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03" w:rsidRDefault="00EF4A29">
      <w:pPr>
        <w:spacing w:before="120" w:line="360" w:lineRule="auto"/>
        <w:jc w:val="center"/>
        <w:rPr>
          <w:b/>
          <w:sz w:val="22"/>
          <w:szCs w:val="22"/>
        </w:rPr>
      </w:pPr>
      <w:r>
        <w:rPr>
          <w:b/>
          <w:sz w:val="22"/>
          <w:szCs w:val="22"/>
        </w:rPr>
        <w:t xml:space="preserve">SPECYFIKACJA ISTOTNYCH WARUNKÓW ZAMÓWIENIA </w:t>
      </w:r>
    </w:p>
    <w:p w:rsidR="001C7303" w:rsidRDefault="001C7303">
      <w:pPr>
        <w:spacing w:before="120" w:line="360" w:lineRule="auto"/>
        <w:rPr>
          <w:b/>
        </w:rPr>
      </w:pPr>
    </w:p>
    <w:p w:rsidR="001C7303" w:rsidRDefault="00EF4A29">
      <w:pPr>
        <w:spacing w:before="120" w:line="360" w:lineRule="auto"/>
        <w:jc w:val="center"/>
      </w:pPr>
      <w:r>
        <w:rPr>
          <w:b/>
        </w:rPr>
        <w:t>Nr postępowania: R0AP0000.271.</w:t>
      </w:r>
      <w:r w:rsidR="00D07456">
        <w:rPr>
          <w:b/>
        </w:rPr>
        <w:t>8</w:t>
      </w:r>
      <w:r w:rsidR="00B544D2">
        <w:rPr>
          <w:b/>
        </w:rPr>
        <w:t>5</w:t>
      </w:r>
      <w:r>
        <w:rPr>
          <w:b/>
        </w:rPr>
        <w:t>.20</w:t>
      </w:r>
      <w:r w:rsidR="00D22971">
        <w:rPr>
          <w:b/>
        </w:rPr>
        <w:t>20</w:t>
      </w:r>
      <w:r>
        <w:t xml:space="preserve">, </w:t>
      </w:r>
    </w:p>
    <w:p w:rsidR="001C7303" w:rsidRDefault="00EF4A29">
      <w:pPr>
        <w:spacing w:before="120" w:line="360" w:lineRule="auto"/>
        <w:jc w:val="center"/>
        <w:rPr>
          <w:b/>
        </w:rPr>
      </w:pPr>
      <w:r>
        <w:rPr>
          <w:b/>
        </w:rPr>
        <w:t>Tryb postępowania: przetarg nieograniczony</w:t>
      </w:r>
    </w:p>
    <w:p w:rsidR="001C7303" w:rsidRDefault="001C7303">
      <w:pPr>
        <w:spacing w:before="120" w:line="360" w:lineRule="auto"/>
      </w:pPr>
    </w:p>
    <w:p w:rsidR="001C7303" w:rsidRDefault="001C7303">
      <w:pPr>
        <w:spacing w:before="120" w:line="360" w:lineRule="auto"/>
      </w:pPr>
    </w:p>
    <w:p w:rsidR="001C7303" w:rsidRDefault="00EF4A29">
      <w:pPr>
        <w:spacing w:before="120" w:line="360" w:lineRule="auto"/>
        <w:jc w:val="center"/>
        <w:rPr>
          <w:b/>
          <w:sz w:val="22"/>
          <w:szCs w:val="22"/>
        </w:rPr>
      </w:pPr>
      <w:r>
        <w:rPr>
          <w:b/>
          <w:sz w:val="22"/>
          <w:szCs w:val="22"/>
        </w:rPr>
        <w:t>Podstawa prawna – art. 10 ust. 1 oraz art. 39  i następne ustawy z dnia 29 stycznia 2004 r.        Prawo zamówień publicznych</w:t>
      </w:r>
    </w:p>
    <w:p w:rsidR="001C7303" w:rsidRDefault="001C7303">
      <w:pPr>
        <w:spacing w:before="120" w:line="360" w:lineRule="auto"/>
        <w:rPr>
          <w:b/>
        </w:rPr>
      </w:pPr>
    </w:p>
    <w:p w:rsidR="001C7303" w:rsidRDefault="00EF4A29">
      <w:pPr>
        <w:spacing w:before="120" w:line="360" w:lineRule="auto"/>
        <w:rPr>
          <w:b/>
          <w:u w:val="single"/>
        </w:rPr>
      </w:pPr>
      <w:r>
        <w:rPr>
          <w:b/>
          <w:u w:val="single"/>
        </w:rPr>
        <w:t>PRZEDMIOT ZAMÓWIENIA:</w:t>
      </w:r>
    </w:p>
    <w:p w:rsidR="001C7303" w:rsidRDefault="001C7303">
      <w:pPr>
        <w:pBdr>
          <w:bottom w:val="single" w:sz="8" w:space="3" w:color="000000"/>
        </w:pBdr>
        <w:spacing w:before="120" w:line="360" w:lineRule="auto"/>
        <w:rPr>
          <w:b/>
        </w:rPr>
      </w:pPr>
    </w:p>
    <w:p w:rsidR="001C7303" w:rsidRDefault="00655C72">
      <w:pPr>
        <w:pBdr>
          <w:bottom w:val="single" w:sz="8" w:space="3" w:color="000000"/>
        </w:pBdr>
        <w:spacing w:before="120" w:line="360" w:lineRule="auto"/>
        <w:jc w:val="center"/>
        <w:rPr>
          <w:b/>
          <w:i/>
        </w:rPr>
      </w:pPr>
      <w:r>
        <w:rPr>
          <w:b/>
          <w:sz w:val="24"/>
          <w:szCs w:val="24"/>
        </w:rPr>
        <w:t>Sukcesywna d</w:t>
      </w:r>
      <w:r w:rsidR="00B544D2">
        <w:rPr>
          <w:b/>
          <w:sz w:val="24"/>
          <w:szCs w:val="24"/>
        </w:rPr>
        <w:t>ostawa leków i środków leczniczych weterynaryjnych oraz drobnego sprzętu weterynaryjnego dla jednostek Wydziału Medycyny Weterynaryjnej.</w:t>
      </w:r>
    </w:p>
    <w:p w:rsidR="001C7303" w:rsidRPr="0069453E" w:rsidRDefault="001C7303">
      <w:pPr>
        <w:pBdr>
          <w:bottom w:val="single" w:sz="8" w:space="3" w:color="000000"/>
        </w:pBdr>
        <w:spacing w:before="120" w:line="360" w:lineRule="auto"/>
        <w:jc w:val="center"/>
        <w:rPr>
          <w:b/>
        </w:rPr>
      </w:pPr>
    </w:p>
    <w:p w:rsidR="001C7303" w:rsidRDefault="009B6767">
      <w:pPr>
        <w:pBdr>
          <w:bottom w:val="single" w:sz="8" w:space="3" w:color="000000"/>
        </w:pBdr>
        <w:spacing w:before="120" w:line="360" w:lineRule="auto"/>
        <w:jc w:val="center"/>
        <w:rPr>
          <w:b/>
          <w:i/>
        </w:rPr>
      </w:pPr>
      <w:r>
        <w:rPr>
          <w:b/>
          <w:i/>
        </w:rPr>
        <w:t>paź</w:t>
      </w:r>
      <w:r w:rsidR="00B544D2">
        <w:rPr>
          <w:b/>
          <w:i/>
        </w:rPr>
        <w:t>dziernik</w:t>
      </w:r>
      <w:r w:rsidR="00EF4A29">
        <w:rPr>
          <w:b/>
          <w:i/>
        </w:rPr>
        <w:t xml:space="preserve">  20</w:t>
      </w:r>
      <w:r w:rsidR="00D22971">
        <w:rPr>
          <w:b/>
          <w:i/>
        </w:rPr>
        <w:t>20</w:t>
      </w:r>
    </w:p>
    <w:p w:rsidR="001C7303" w:rsidRDefault="00EF4A29">
      <w:pPr>
        <w:spacing w:before="120" w:line="360" w:lineRule="auto"/>
        <w:ind w:left="6372" w:firstLine="708"/>
        <w:rPr>
          <w:b/>
        </w:rPr>
      </w:pPr>
      <w:r>
        <w:rPr>
          <w:b/>
        </w:rPr>
        <w:t xml:space="preserve"> </w:t>
      </w:r>
    </w:p>
    <w:p w:rsidR="001C7303" w:rsidRDefault="00EF4A29" w:rsidP="006841CC">
      <w:pPr>
        <w:spacing w:before="120" w:line="360" w:lineRule="auto"/>
        <w:ind w:left="6372" w:firstLine="149"/>
        <w:rPr>
          <w:b/>
        </w:rPr>
      </w:pPr>
      <w:r>
        <w:rPr>
          <w:b/>
        </w:rPr>
        <w:t>Zatwierdzam:</w:t>
      </w:r>
      <w:r>
        <w:rPr>
          <w:b/>
        </w:rPr>
        <w:tab/>
      </w:r>
    </w:p>
    <w:p w:rsidR="005F35F1" w:rsidRDefault="00C94F64" w:rsidP="00D07456">
      <w:pPr>
        <w:rPr>
          <w:b/>
        </w:rPr>
      </w:pPr>
      <w:r>
        <w:rPr>
          <w:b/>
        </w:rPr>
        <w:t xml:space="preserve">                                                                                                                         </w:t>
      </w:r>
      <w:r w:rsidR="005F35F1">
        <w:rPr>
          <w:b/>
        </w:rPr>
        <w:t xml:space="preserve">                       </w:t>
      </w:r>
      <w:r>
        <w:rPr>
          <w:b/>
        </w:rPr>
        <w:t xml:space="preserve">  </w:t>
      </w:r>
    </w:p>
    <w:p w:rsidR="00D07456" w:rsidRDefault="00D07456" w:rsidP="00D07456">
      <w:pPr>
        <w:rPr>
          <w:b/>
        </w:rPr>
      </w:pPr>
    </w:p>
    <w:p w:rsidR="00A907DA" w:rsidRDefault="00A907DA" w:rsidP="00D07456">
      <w:pPr>
        <w:rPr>
          <w:b/>
        </w:rPr>
      </w:pPr>
    </w:p>
    <w:p w:rsidR="00A907DA" w:rsidRDefault="00A907DA" w:rsidP="00D07456">
      <w:pPr>
        <w:rPr>
          <w:b/>
        </w:rPr>
      </w:pPr>
    </w:p>
    <w:p w:rsidR="00D07456" w:rsidRDefault="00D07456" w:rsidP="00D07456">
      <w:pPr>
        <w:rPr>
          <w:b/>
        </w:rPr>
      </w:pPr>
    </w:p>
    <w:p w:rsidR="005F35F1" w:rsidRDefault="005F35F1" w:rsidP="005F35F1">
      <w:pPr>
        <w:jc w:val="right"/>
        <w:rPr>
          <w:b/>
        </w:rPr>
      </w:pPr>
    </w:p>
    <w:p w:rsidR="005F35F1" w:rsidRDefault="005F35F1" w:rsidP="005F35F1">
      <w:pPr>
        <w:jc w:val="right"/>
        <w:rPr>
          <w:b/>
        </w:rPr>
      </w:pPr>
    </w:p>
    <w:p w:rsidR="005F35F1" w:rsidRDefault="005F35F1" w:rsidP="005F35F1">
      <w:pPr>
        <w:jc w:val="right"/>
        <w:rPr>
          <w:b/>
        </w:rPr>
      </w:pPr>
    </w:p>
    <w:p w:rsidR="00B544D2" w:rsidRDefault="00B544D2" w:rsidP="005F35F1">
      <w:pPr>
        <w:jc w:val="right"/>
        <w:rPr>
          <w:b/>
        </w:rPr>
      </w:pPr>
    </w:p>
    <w:p w:rsidR="00B544D2" w:rsidRDefault="00B544D2" w:rsidP="005F35F1">
      <w:pPr>
        <w:jc w:val="right"/>
        <w:rPr>
          <w:b/>
        </w:rPr>
      </w:pPr>
    </w:p>
    <w:p w:rsidR="00B544D2" w:rsidRDefault="00B544D2" w:rsidP="005F35F1">
      <w:pPr>
        <w:jc w:val="right"/>
        <w:rPr>
          <w:b/>
        </w:rPr>
      </w:pPr>
    </w:p>
    <w:p w:rsidR="00B544D2" w:rsidRDefault="00B544D2" w:rsidP="005F35F1">
      <w:pPr>
        <w:jc w:val="right"/>
        <w:rPr>
          <w:b/>
        </w:rPr>
      </w:pPr>
    </w:p>
    <w:p w:rsidR="00B544D2" w:rsidRDefault="00B544D2" w:rsidP="005F35F1">
      <w:pPr>
        <w:jc w:val="right"/>
        <w:rPr>
          <w:b/>
        </w:rPr>
      </w:pPr>
    </w:p>
    <w:p w:rsidR="005F35F1" w:rsidRDefault="005F35F1" w:rsidP="005F35F1">
      <w:pPr>
        <w:jc w:val="right"/>
        <w:rPr>
          <w:b/>
        </w:rPr>
      </w:pPr>
    </w:p>
    <w:p w:rsidR="001C7303" w:rsidRDefault="001C7303" w:rsidP="005F35F1">
      <w:pPr>
        <w:ind w:left="6372" w:firstLine="708"/>
        <w:rPr>
          <w:b/>
        </w:rPr>
      </w:pPr>
    </w:p>
    <w:tbl>
      <w:tblPr>
        <w:tblW w:w="9081" w:type="dxa"/>
        <w:tblInd w:w="45" w:type="dxa"/>
        <w:tblCellMar>
          <w:top w:w="55" w:type="dxa"/>
          <w:left w:w="55" w:type="dxa"/>
          <w:bottom w:w="55" w:type="dxa"/>
          <w:right w:w="55" w:type="dxa"/>
        </w:tblCellMar>
        <w:tblLook w:val="0000" w:firstRow="0" w:lastRow="0" w:firstColumn="0" w:lastColumn="0" w:noHBand="0" w:noVBand="0"/>
      </w:tblPr>
      <w:tblGrid>
        <w:gridCol w:w="9081"/>
      </w:tblGrid>
      <w:tr w:rsidR="001C7303">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1C7303" w:rsidRDefault="00EF4A29" w:rsidP="00C91FFB">
            <w:pPr>
              <w:snapToGrid w:val="0"/>
              <w:spacing w:before="120" w:after="240" w:line="360" w:lineRule="auto"/>
              <w:rPr>
                <w:b/>
              </w:rPr>
            </w:pPr>
            <w:r>
              <w:rPr>
                <w:b/>
              </w:rPr>
              <w:lastRenderedPageBreak/>
              <w:t>1. NAZWA I ADRES ZAMAWIAJĄCEGO</w:t>
            </w:r>
          </w:p>
        </w:tc>
      </w:tr>
    </w:tbl>
    <w:p w:rsidR="00552938" w:rsidRDefault="00552938" w:rsidP="00D22971">
      <w:pPr>
        <w:spacing w:line="276" w:lineRule="auto"/>
        <w:rPr>
          <w:b/>
          <w:bCs/>
        </w:rPr>
      </w:pPr>
    </w:p>
    <w:p w:rsidR="00D22971" w:rsidRPr="00D22971" w:rsidRDefault="00D22971" w:rsidP="00D22971">
      <w:pPr>
        <w:spacing w:line="276" w:lineRule="auto"/>
        <w:rPr>
          <w:b/>
          <w:bCs/>
        </w:rPr>
      </w:pPr>
      <w:r w:rsidRPr="00D22971">
        <w:rPr>
          <w:b/>
          <w:bCs/>
        </w:rPr>
        <w:t>Uniwersytet Przyrodniczy we Wrocławiu</w:t>
      </w:r>
    </w:p>
    <w:p w:rsidR="00D22971" w:rsidRPr="00D22971" w:rsidRDefault="00D22971" w:rsidP="00D22971">
      <w:pPr>
        <w:spacing w:line="276" w:lineRule="auto"/>
        <w:rPr>
          <w:b/>
          <w:bCs/>
        </w:rPr>
      </w:pPr>
      <w:r w:rsidRPr="00D22971">
        <w:rPr>
          <w:b/>
          <w:bCs/>
        </w:rPr>
        <w:t xml:space="preserve">adres: ul. C.K. Norwida 25, 50-375 Wrocław </w:t>
      </w:r>
    </w:p>
    <w:p w:rsidR="00D22971" w:rsidRPr="00D22971" w:rsidRDefault="00D22971" w:rsidP="00D22971">
      <w:pPr>
        <w:spacing w:line="276" w:lineRule="auto"/>
        <w:rPr>
          <w:b/>
          <w:bCs/>
          <w:lang w:val="en-US"/>
        </w:rPr>
      </w:pPr>
      <w:r w:rsidRPr="00D22971">
        <w:rPr>
          <w:b/>
          <w:bCs/>
          <w:lang w:val="en-US"/>
        </w:rPr>
        <w:t>fax: 071 328 35 76</w:t>
      </w:r>
    </w:p>
    <w:p w:rsidR="00D22971" w:rsidRPr="00D22971" w:rsidRDefault="00D22971" w:rsidP="00D22971">
      <w:pPr>
        <w:spacing w:line="276" w:lineRule="auto"/>
        <w:rPr>
          <w:b/>
          <w:bCs/>
          <w:lang w:val="en-US"/>
        </w:rPr>
      </w:pPr>
      <w:r w:rsidRPr="00D22971">
        <w:rPr>
          <w:b/>
          <w:bCs/>
          <w:lang w:val="de-DE"/>
        </w:rPr>
        <w:t>NIP: 896-000-53-54</w:t>
      </w:r>
    </w:p>
    <w:p w:rsidR="00D22971" w:rsidRPr="00D22971" w:rsidRDefault="00D22971" w:rsidP="00D22971">
      <w:pPr>
        <w:spacing w:line="276" w:lineRule="auto"/>
        <w:rPr>
          <w:b/>
          <w:bCs/>
        </w:rPr>
      </w:pPr>
      <w:r w:rsidRPr="00D22971">
        <w:rPr>
          <w:b/>
          <w:bCs/>
        </w:rPr>
        <w:t xml:space="preserve">adres strony internetowej: www.upwr.edu.pl </w:t>
      </w:r>
    </w:p>
    <w:p w:rsidR="00D22971" w:rsidRPr="00D22971" w:rsidRDefault="00D22971" w:rsidP="00D22971">
      <w:pPr>
        <w:spacing w:line="276" w:lineRule="auto"/>
        <w:rPr>
          <w:b/>
          <w:bCs/>
        </w:rPr>
      </w:pPr>
      <w:r w:rsidRPr="00D22971">
        <w:rPr>
          <w:b/>
          <w:bCs/>
        </w:rPr>
        <w:t>godziny urzędowania: 7</w:t>
      </w:r>
      <w:r w:rsidRPr="00D22971">
        <w:rPr>
          <w:b/>
          <w:bCs/>
          <w:vertAlign w:val="superscript"/>
        </w:rPr>
        <w:t>30</w:t>
      </w:r>
      <w:r w:rsidRPr="00D22971">
        <w:rPr>
          <w:b/>
          <w:bCs/>
        </w:rPr>
        <w:t>-15</w:t>
      </w:r>
      <w:r w:rsidRPr="00D22971">
        <w:rPr>
          <w:b/>
          <w:bCs/>
          <w:vertAlign w:val="superscript"/>
        </w:rPr>
        <w:t>00</w:t>
      </w:r>
      <w:r w:rsidRPr="00D22971">
        <w:rPr>
          <w:b/>
          <w:bCs/>
        </w:rPr>
        <w:t xml:space="preserve"> (od poniedziałku do piątku) </w:t>
      </w:r>
    </w:p>
    <w:p w:rsidR="00D22971" w:rsidRPr="00D22971" w:rsidRDefault="00D22971" w:rsidP="00D22971">
      <w:pPr>
        <w:spacing w:line="276" w:lineRule="auto"/>
        <w:rPr>
          <w:b/>
          <w:bCs/>
        </w:rPr>
      </w:pPr>
      <w:r w:rsidRPr="00D22971">
        <w:rPr>
          <w:b/>
          <w:bCs/>
        </w:rPr>
        <w:t xml:space="preserve">(dalej „Zamawiający”) zaprasza do udziału w postępowaniu o udzielenie zamówienia publicznego prowadzonego w trybie przetargu nieograniczonego, zgodnie z wymaganiami określonymi w niniejszej specyfikacji istotnych warunków zamówienia (dalej: „SIWZ”). </w:t>
      </w:r>
    </w:p>
    <w:p w:rsidR="001C7303" w:rsidRDefault="001C7303">
      <w:pPr>
        <w:spacing w:line="276" w:lineRule="auto"/>
        <w:rPr>
          <w:color w:val="0000FF"/>
          <w:sz w:val="22"/>
          <w:szCs w:val="22"/>
          <w:u w:val="single"/>
          <w:lang w:val="de-DE"/>
        </w:rPr>
      </w:pPr>
    </w:p>
    <w:tbl>
      <w:tblPr>
        <w:tblW w:w="9077" w:type="dxa"/>
        <w:tblInd w:w="55" w:type="dxa"/>
        <w:tblCellMar>
          <w:top w:w="55" w:type="dxa"/>
          <w:left w:w="55" w:type="dxa"/>
          <w:bottom w:w="55" w:type="dxa"/>
          <w:right w:w="55" w:type="dxa"/>
        </w:tblCellMar>
        <w:tblLook w:val="0000" w:firstRow="0" w:lastRow="0" w:firstColumn="0" w:lastColumn="0" w:noHBand="0" w:noVBand="0"/>
      </w:tblPr>
      <w:tblGrid>
        <w:gridCol w:w="9077"/>
      </w:tblGrid>
      <w:tr w:rsidR="001C7303">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1C7303" w:rsidRDefault="00EF4A29" w:rsidP="00C91FFB">
            <w:pPr>
              <w:snapToGrid w:val="0"/>
              <w:spacing w:before="120" w:after="240" w:line="360" w:lineRule="auto"/>
              <w:rPr>
                <w:b/>
              </w:rPr>
            </w:pPr>
            <w:r>
              <w:rPr>
                <w:b/>
              </w:rPr>
              <w:t>2. TRYB UDZIELANIA ZAMÓWIENIA</w:t>
            </w:r>
          </w:p>
        </w:tc>
      </w:tr>
    </w:tbl>
    <w:p w:rsidR="001C7303" w:rsidRDefault="001C7303">
      <w:pPr>
        <w:spacing w:line="276" w:lineRule="auto"/>
        <w:ind w:left="709" w:hanging="709"/>
        <w:jc w:val="both"/>
      </w:pPr>
    </w:p>
    <w:p w:rsidR="00D22971" w:rsidRPr="00D22971" w:rsidRDefault="00D22971" w:rsidP="00A02C0D">
      <w:pPr>
        <w:numPr>
          <w:ilvl w:val="1"/>
          <w:numId w:val="21"/>
        </w:numPr>
        <w:spacing w:line="276" w:lineRule="auto"/>
        <w:ind w:left="928"/>
        <w:jc w:val="both"/>
        <w:rPr>
          <w:color w:val="FF0000"/>
          <w:lang w:eastAsia="zh-CN"/>
        </w:rPr>
      </w:pPr>
      <w:r w:rsidRPr="00D22971">
        <w:rPr>
          <w:lang w:eastAsia="zh-CN"/>
        </w:rPr>
        <w:t xml:space="preserve">Postępowanie prowadzone jest w trybie przetargu nieograniczonego zgodnie z ustawą z dnia 29 stycznia 2004 r. Prawo zamówień publicznych (Dz.U. z 2019 r., poz.1843 z późniejszymi zmianami) oraz aktów wykonawczych do tej ustawy. Zamawiający będzie stosował procedury przewidzianej w art. 24aa ust. 1 ustawy </w:t>
      </w:r>
      <w:proofErr w:type="spellStart"/>
      <w:r w:rsidRPr="00D22971">
        <w:rPr>
          <w:lang w:eastAsia="zh-CN"/>
        </w:rPr>
        <w:t>Pzp</w:t>
      </w:r>
      <w:proofErr w:type="spellEnd"/>
      <w:r w:rsidRPr="00D22971">
        <w:rPr>
          <w:lang w:eastAsia="zh-CN"/>
        </w:rPr>
        <w:t xml:space="preserve">. W przypadku jakichkolwiek wątpliwości, niejasności, błędów wykonawca winien przyjąć, że w pierwszej kolejności mają zastosowanie przepisy ustawy </w:t>
      </w:r>
      <w:proofErr w:type="spellStart"/>
      <w:r w:rsidRPr="00D22971">
        <w:rPr>
          <w:lang w:eastAsia="zh-CN"/>
        </w:rPr>
        <w:t>Pzp</w:t>
      </w:r>
      <w:proofErr w:type="spellEnd"/>
      <w:r w:rsidRPr="00D22971">
        <w:rPr>
          <w:lang w:eastAsia="zh-CN"/>
        </w:rPr>
        <w:t xml:space="preserve"> i aktów wykonawczych, a w drugiej kolejności zapisy niniejszej SIWZ oraz treść ogłoszenia o zamówieniu.</w:t>
      </w:r>
    </w:p>
    <w:p w:rsidR="00D22971" w:rsidRPr="00D22971" w:rsidRDefault="00D22971" w:rsidP="00A02C0D">
      <w:pPr>
        <w:numPr>
          <w:ilvl w:val="1"/>
          <w:numId w:val="21"/>
        </w:numPr>
        <w:spacing w:line="276" w:lineRule="auto"/>
        <w:ind w:left="928"/>
        <w:jc w:val="both"/>
        <w:rPr>
          <w:color w:val="FF0000"/>
          <w:lang w:eastAsia="zh-CN"/>
        </w:rPr>
      </w:pPr>
      <w:r w:rsidRPr="00D22971">
        <w:rPr>
          <w:lang w:eastAsia="zh-CN"/>
        </w:rPr>
        <w:t xml:space="preserve">Postępowanie jest prowadzone zgodnie zasadami przewidzianymi dla zamówień o wartości poniżej równowartości kwoty określonej w przepisach wydanych na podstawie art. 11 ust. 8 ustawy </w:t>
      </w:r>
      <w:proofErr w:type="spellStart"/>
      <w:r w:rsidRPr="00D22971">
        <w:rPr>
          <w:lang w:eastAsia="zh-CN"/>
        </w:rPr>
        <w:t>Pzp</w:t>
      </w:r>
      <w:proofErr w:type="spellEnd"/>
      <w:r w:rsidRPr="00D22971">
        <w:rPr>
          <w:lang w:eastAsia="zh-CN"/>
        </w:rPr>
        <w:t xml:space="preserve"> .</w:t>
      </w:r>
    </w:p>
    <w:p w:rsidR="00D22971" w:rsidRPr="00D22971" w:rsidRDefault="00D22971" w:rsidP="00A02C0D">
      <w:pPr>
        <w:numPr>
          <w:ilvl w:val="1"/>
          <w:numId w:val="21"/>
        </w:numPr>
        <w:spacing w:line="276" w:lineRule="auto"/>
        <w:ind w:left="928"/>
        <w:jc w:val="both"/>
        <w:rPr>
          <w:color w:val="FF0000"/>
          <w:lang w:eastAsia="zh-CN"/>
        </w:rPr>
      </w:pPr>
      <w:r w:rsidRPr="00D22971">
        <w:rPr>
          <w:lang w:eastAsia="zh-CN"/>
        </w:rPr>
        <w:t>Zamawiający, zgodnie z zasadami przewidzianymi dla tzw. „procedury odwróconej”, o której mowa w</w:t>
      </w:r>
      <w:r w:rsidRPr="00D22971">
        <w:rPr>
          <w:color w:val="FF0000"/>
          <w:lang w:eastAsia="zh-CN"/>
        </w:rPr>
        <w:t xml:space="preserve"> </w:t>
      </w:r>
      <w:r w:rsidRPr="00D22971">
        <w:rPr>
          <w:lang w:eastAsia="zh-CN"/>
        </w:rPr>
        <w:t xml:space="preserve">art. 24 aa ust. 1 i 2 </w:t>
      </w:r>
      <w:proofErr w:type="spellStart"/>
      <w:r w:rsidRPr="00D22971">
        <w:rPr>
          <w:lang w:eastAsia="zh-CN"/>
        </w:rPr>
        <w:t>Pzp</w:t>
      </w:r>
      <w:proofErr w:type="spellEnd"/>
      <w:r w:rsidRPr="00D22971">
        <w:rPr>
          <w:lang w:eastAsia="zh-CN"/>
        </w:rPr>
        <w:t xml:space="preserve">, dokona oceny ofert, a następnie zbada czy Wykonawca, którego oferta została </w:t>
      </w:r>
      <w:r w:rsidRPr="00D22971">
        <w:rPr>
          <w:color w:val="FF0000"/>
          <w:lang w:eastAsia="zh-CN"/>
        </w:rPr>
        <w:t xml:space="preserve"> </w:t>
      </w:r>
      <w:r w:rsidRPr="00D22971">
        <w:rPr>
          <w:lang w:eastAsia="zh-CN"/>
        </w:rPr>
        <w:t>oceniona jako najkorzystniejsza, nie podlega wykluczeniu oraz spełnia warunki udziału w postępowaniu.</w:t>
      </w:r>
      <w:r w:rsidRPr="00D22971">
        <w:rPr>
          <w:color w:val="FF0000"/>
          <w:lang w:eastAsia="zh-CN"/>
        </w:rPr>
        <w:t xml:space="preserve"> </w:t>
      </w:r>
    </w:p>
    <w:p w:rsidR="00D22971" w:rsidRPr="00D22971" w:rsidRDefault="00D22971" w:rsidP="00A02C0D">
      <w:pPr>
        <w:numPr>
          <w:ilvl w:val="1"/>
          <w:numId w:val="21"/>
        </w:numPr>
        <w:spacing w:line="276" w:lineRule="auto"/>
        <w:ind w:left="928"/>
        <w:jc w:val="both"/>
        <w:rPr>
          <w:color w:val="FF0000"/>
          <w:lang w:eastAsia="zh-CN"/>
        </w:rPr>
      </w:pPr>
      <w:r w:rsidRPr="00D22971">
        <w:rPr>
          <w:lang w:eastAsia="pl-PL"/>
        </w:rPr>
        <w:t>Jeżeli Wykonawca, o którym mowa w ust. 2.3 uchyla się od zawarcia umowy Zamawiający zbada czy nie</w:t>
      </w:r>
      <w:r w:rsidRPr="00D22971">
        <w:rPr>
          <w:lang w:eastAsia="zh-CN"/>
        </w:rPr>
        <w:t xml:space="preserve"> </w:t>
      </w:r>
      <w:r w:rsidRPr="00D22971">
        <w:rPr>
          <w:lang w:eastAsia="pl-PL"/>
        </w:rPr>
        <w:t>podlega wykluczeniu oraz czy spełnia warunki udziału w postępowaniu Wykonawca, który złożył ofertę</w:t>
      </w:r>
      <w:r w:rsidRPr="00D22971">
        <w:rPr>
          <w:lang w:eastAsia="zh-CN"/>
        </w:rPr>
        <w:t xml:space="preserve">, </w:t>
      </w:r>
      <w:r w:rsidRPr="00D22971">
        <w:rPr>
          <w:lang w:eastAsia="pl-PL"/>
        </w:rPr>
        <w:t>najwyżej ocenioną spośród pozostałych ofert.</w:t>
      </w:r>
    </w:p>
    <w:p w:rsidR="00D22971" w:rsidRPr="00D22971" w:rsidRDefault="00D22971" w:rsidP="00A02C0D">
      <w:pPr>
        <w:numPr>
          <w:ilvl w:val="1"/>
          <w:numId w:val="21"/>
        </w:numPr>
        <w:spacing w:line="276" w:lineRule="auto"/>
        <w:ind w:left="928"/>
        <w:jc w:val="both"/>
        <w:rPr>
          <w:lang w:eastAsia="zh-CN"/>
        </w:rPr>
      </w:pPr>
      <w:r w:rsidRPr="00D22971">
        <w:rPr>
          <w:lang w:eastAsia="zh-CN"/>
        </w:rPr>
        <w:t>Zamawiający zobowiązuje się do przetwarzania danych osobowych udostępnionych mu przez Wykonawcę zgodnie z obowiązującymi aktualnie przepisami oraz wyłącznie w związku z prowadzonym postępowaniem oraz realizacją zamówienia.</w:t>
      </w:r>
    </w:p>
    <w:p w:rsidR="00D22971" w:rsidRPr="00D22971" w:rsidRDefault="00D22971" w:rsidP="00D22971">
      <w:pPr>
        <w:spacing w:line="276" w:lineRule="auto"/>
        <w:ind w:left="720"/>
        <w:jc w:val="both"/>
        <w:rPr>
          <w:lang w:eastAsia="zh-CN"/>
        </w:rPr>
      </w:pPr>
    </w:p>
    <w:p w:rsidR="00D22971" w:rsidRPr="00D22971" w:rsidRDefault="00D22971" w:rsidP="00A02C0D">
      <w:pPr>
        <w:numPr>
          <w:ilvl w:val="1"/>
          <w:numId w:val="21"/>
        </w:numPr>
        <w:spacing w:line="276" w:lineRule="auto"/>
        <w:ind w:left="928"/>
        <w:jc w:val="both"/>
        <w:rPr>
          <w:lang w:eastAsia="zh-CN"/>
        </w:rPr>
      </w:pPr>
      <w:r w:rsidRPr="00D22971">
        <w:rPr>
          <w:lang w:eastAsia="zh-CN"/>
        </w:rPr>
        <w:t xml:space="preserve">Klauzula informacyjna: </w:t>
      </w:r>
    </w:p>
    <w:p w:rsidR="00FC4D0F" w:rsidRPr="00E8133A" w:rsidRDefault="00FC4D0F" w:rsidP="00FC4D0F">
      <w:pPr>
        <w:spacing w:line="276" w:lineRule="auto"/>
        <w:ind w:left="720"/>
        <w:jc w:val="both"/>
      </w:pPr>
    </w:p>
    <w:p w:rsidR="00D22971" w:rsidRPr="00D22971" w:rsidRDefault="00D22971" w:rsidP="00A02C0D">
      <w:pPr>
        <w:numPr>
          <w:ilvl w:val="0"/>
          <w:numId w:val="22"/>
        </w:numPr>
        <w:spacing w:line="276" w:lineRule="auto"/>
        <w:jc w:val="both"/>
        <w:rPr>
          <w:lang w:eastAsia="zh-CN"/>
        </w:rPr>
      </w:pPr>
      <w:r w:rsidRPr="00D22971">
        <w:rPr>
          <w:lang w:val="x-none"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Uniwersytet Przyrodniczy we Wrocławiu informuje, że: </w:t>
      </w:r>
    </w:p>
    <w:p w:rsidR="00D22971" w:rsidRPr="00D22971" w:rsidRDefault="00D22971" w:rsidP="00A02C0D">
      <w:pPr>
        <w:numPr>
          <w:ilvl w:val="0"/>
          <w:numId w:val="22"/>
        </w:numPr>
        <w:spacing w:line="276" w:lineRule="auto"/>
        <w:jc w:val="both"/>
        <w:rPr>
          <w:lang w:eastAsia="zh-CN"/>
        </w:rPr>
      </w:pPr>
      <w:r w:rsidRPr="00D22971">
        <w:rPr>
          <w:lang w:val="x-none" w:eastAsia="zh-CN"/>
        </w:rPr>
        <w:lastRenderedPageBreak/>
        <w:t>administratorem Pani/Pana danych osobowych jest Uniwersytet Przyrodniczy we Wrocławiu, ul. C.K. Norwida 25, 50-375 Wrocław. Reprezentuje go Rektor; o celach i sposobach przetwarzania danych osobowych podawanych w związku z realizacją procedur udzielania zamówień publicznych Uniwersytetu Przyrodniczego we Wrocławiu decyduje on sam jako administrator danych;</w:t>
      </w:r>
    </w:p>
    <w:p w:rsidR="00D22971" w:rsidRPr="00D22971" w:rsidRDefault="00D22971" w:rsidP="00A02C0D">
      <w:pPr>
        <w:numPr>
          <w:ilvl w:val="0"/>
          <w:numId w:val="22"/>
        </w:numPr>
        <w:spacing w:line="276" w:lineRule="auto"/>
        <w:jc w:val="both"/>
        <w:rPr>
          <w:lang w:eastAsia="zh-CN"/>
        </w:rPr>
      </w:pPr>
      <w:r w:rsidRPr="00D22971">
        <w:rPr>
          <w:lang w:val="x-none" w:eastAsia="zh-CN"/>
        </w:rPr>
        <w:t xml:space="preserve">administrator wyznaczył osobę pełniącą zadania Inspektora Ochrony Danych Osobowych i  można się z nim skontaktować poprzez adres e-mail: </w:t>
      </w:r>
      <w:hyperlink r:id="rId9" w:tgtFrame="_blank">
        <w:r w:rsidRPr="00D22971">
          <w:rPr>
            <w:color w:val="0000FF"/>
            <w:u w:val="single"/>
            <w:lang w:val="x-none" w:eastAsia="zh-CN"/>
          </w:rPr>
          <w:t>iod@upwr.edu.pl</w:t>
        </w:r>
      </w:hyperlink>
      <w:r w:rsidRPr="00D22971">
        <w:rPr>
          <w:lang w:val="x-none" w:eastAsia="zh-CN"/>
        </w:rPr>
        <w:t>;</w:t>
      </w:r>
    </w:p>
    <w:p w:rsidR="00D22971" w:rsidRPr="00D22971" w:rsidRDefault="00D22971" w:rsidP="00A02C0D">
      <w:pPr>
        <w:numPr>
          <w:ilvl w:val="0"/>
          <w:numId w:val="22"/>
        </w:numPr>
        <w:spacing w:line="276" w:lineRule="auto"/>
        <w:jc w:val="both"/>
        <w:rPr>
          <w:lang w:eastAsia="zh-CN"/>
        </w:rPr>
      </w:pPr>
      <w:r w:rsidRPr="00D22971">
        <w:rPr>
          <w:lang w:val="x-none" w:eastAsia="zh-CN"/>
        </w:rPr>
        <w:t xml:space="preserve">Pani/Pana dane osobowe przetwarzane będą na podstawie art. 6 ust. 1 lit. c RODO </w:t>
      </w:r>
      <w:r w:rsidRPr="00D22971">
        <w:rPr>
          <w:lang w:val="x-none" w:eastAsia="zh-CN"/>
        </w:rPr>
        <w:br/>
        <w:t xml:space="preserve">w celu wyłonienia wykonawcy w przedmiotowym postępowaniu o udzielenie zamówienia publicznego, przeprowadzonym zgodnie z </w:t>
      </w:r>
      <w:proofErr w:type="spellStart"/>
      <w:r w:rsidRPr="00D22971">
        <w:rPr>
          <w:lang w:val="x-none" w:eastAsia="zh-CN"/>
        </w:rPr>
        <w:t>Pzp</w:t>
      </w:r>
      <w:proofErr w:type="spellEnd"/>
      <w:r w:rsidRPr="00D22971">
        <w:rPr>
          <w:lang w:val="x-none" w:eastAsia="zh-CN"/>
        </w:rPr>
        <w:t>;</w:t>
      </w:r>
    </w:p>
    <w:p w:rsidR="00D22971" w:rsidRPr="00D22971" w:rsidRDefault="00D22971" w:rsidP="00A02C0D">
      <w:pPr>
        <w:numPr>
          <w:ilvl w:val="0"/>
          <w:numId w:val="22"/>
        </w:numPr>
        <w:spacing w:line="276" w:lineRule="auto"/>
        <w:jc w:val="both"/>
        <w:rPr>
          <w:lang w:eastAsia="zh-CN"/>
        </w:rPr>
      </w:pPr>
      <w:r w:rsidRPr="00D22971">
        <w:rPr>
          <w:lang w:val="x-none" w:eastAsia="zh-CN"/>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D22971">
        <w:rPr>
          <w:lang w:val="x-none" w:eastAsia="zh-CN"/>
        </w:rPr>
        <w:t>Pzp</w:t>
      </w:r>
      <w:proofErr w:type="spellEnd"/>
      <w:r w:rsidRPr="00D22971">
        <w:rPr>
          <w:lang w:val="x-none" w:eastAsia="zh-CN"/>
        </w:rPr>
        <w:t xml:space="preserve">”; ponadto dane osobowe mogą zostać przekazane na zasadach wynikających z ustawy z dnia 6 września 2001r. o dostępie do informacji publicznej;  </w:t>
      </w:r>
    </w:p>
    <w:p w:rsidR="00D22971" w:rsidRPr="00D22971" w:rsidRDefault="00D22971" w:rsidP="00A02C0D">
      <w:pPr>
        <w:numPr>
          <w:ilvl w:val="0"/>
          <w:numId w:val="22"/>
        </w:numPr>
        <w:spacing w:line="276" w:lineRule="auto"/>
        <w:jc w:val="both"/>
        <w:rPr>
          <w:lang w:eastAsia="zh-CN"/>
        </w:rPr>
      </w:pPr>
      <w:r w:rsidRPr="00D22971">
        <w:rPr>
          <w:lang w:val="x-none" w:eastAsia="zh-CN"/>
        </w:rPr>
        <w:t>Pani/Pana dane osobowe będą przechowywane, zgodnie z art. 97 ust 1 ustawy Prawo Zamówień Publicznych; okres przechowywania wynika również z ustawy z dnia 14 lipca 1983r.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Rozporządzenia Ministra Spraw Wewnętrznych i Administracji z dnia 30 października 2006 r. w sprawie szczegółowego sposobu postępowania z dokumentami elektronicznymi, Ustawy  Prawo o szkolnictwie wyższym i nauce z dnia 20 lipca 2018 r. – przez okres 5 lat od dnia zakończenia postępowania o udzielenie zamówienia,</w:t>
      </w:r>
    </w:p>
    <w:p w:rsidR="00D22971" w:rsidRPr="00D22971" w:rsidRDefault="00D22971" w:rsidP="00A02C0D">
      <w:pPr>
        <w:numPr>
          <w:ilvl w:val="0"/>
          <w:numId w:val="22"/>
        </w:numPr>
        <w:spacing w:line="276" w:lineRule="auto"/>
        <w:jc w:val="both"/>
        <w:rPr>
          <w:lang w:eastAsia="zh-CN"/>
        </w:rPr>
      </w:pPr>
      <w:r w:rsidRPr="00D22971">
        <w:rPr>
          <w:lang w:val="x-none" w:eastAsia="zh-CN"/>
        </w:rPr>
        <w:t xml:space="preserve">obowiązek podania przez Panią/Pana danych osobowych bezpośrednio Pani/Pana dotyczących jest wymogiem ustawowym określonym w przepisach ustawy </w:t>
      </w:r>
      <w:proofErr w:type="spellStart"/>
      <w:r w:rsidRPr="00D22971">
        <w:rPr>
          <w:lang w:val="x-none" w:eastAsia="zh-CN"/>
        </w:rPr>
        <w:t>Pzp</w:t>
      </w:r>
      <w:proofErr w:type="spellEnd"/>
      <w:r w:rsidRPr="00D22971">
        <w:rPr>
          <w:lang w:val="x-none" w:eastAsia="zh-CN"/>
        </w:rPr>
        <w:t xml:space="preserve">, związanym z udziałem w postępowaniu o udzielenie zamówienia publicznego; konsekwencje niepodania określonych danych wynikają z ustawy </w:t>
      </w:r>
      <w:proofErr w:type="spellStart"/>
      <w:r w:rsidRPr="00D22971">
        <w:rPr>
          <w:lang w:val="x-none" w:eastAsia="zh-CN"/>
        </w:rPr>
        <w:t>Pzp</w:t>
      </w:r>
      <w:proofErr w:type="spellEnd"/>
      <w:r w:rsidRPr="00D22971">
        <w:rPr>
          <w:lang w:val="x-none" w:eastAsia="zh-CN"/>
        </w:rPr>
        <w:t xml:space="preserve">. Udostępnienie danych osobowych jest warunkiem zawarcia umowy o zamówienie publiczne; konsekwencją nie udostępnienia do przetwarzania danych osobowych będzie odrzucenie złożonej oferty lub wykluczenie wykonawcy z postępowania o udzielenie zamówienia publicznego;  </w:t>
      </w:r>
    </w:p>
    <w:p w:rsidR="00D22971" w:rsidRPr="00D22971" w:rsidRDefault="00D22971" w:rsidP="00A02C0D">
      <w:pPr>
        <w:numPr>
          <w:ilvl w:val="0"/>
          <w:numId w:val="22"/>
        </w:numPr>
        <w:spacing w:line="276" w:lineRule="auto"/>
        <w:jc w:val="both"/>
        <w:rPr>
          <w:lang w:eastAsia="zh-CN"/>
        </w:rPr>
      </w:pPr>
      <w:r w:rsidRPr="00D22971">
        <w:rPr>
          <w:lang w:val="x-none" w:eastAsia="zh-CN"/>
        </w:rPr>
        <w:t>w odniesieniu do Pani/Pana danych osobowych decyzje nie będą podejmowane w sposób zautomatyzowany, stosowanie do art. 22 RODO;</w:t>
      </w:r>
    </w:p>
    <w:p w:rsidR="00D22971" w:rsidRPr="00D22971" w:rsidRDefault="00D22971" w:rsidP="00A02C0D">
      <w:pPr>
        <w:numPr>
          <w:ilvl w:val="0"/>
          <w:numId w:val="22"/>
        </w:numPr>
        <w:spacing w:line="276" w:lineRule="auto"/>
        <w:jc w:val="both"/>
        <w:rPr>
          <w:lang w:eastAsia="zh-CN"/>
        </w:rPr>
      </w:pPr>
      <w:r w:rsidRPr="00D22971">
        <w:rPr>
          <w:lang w:val="x-none" w:eastAsia="zh-CN"/>
        </w:rPr>
        <w:t>posiada Pani/Pan:</w:t>
      </w:r>
    </w:p>
    <w:p w:rsidR="00D22971" w:rsidRPr="00D22971" w:rsidRDefault="00D22971" w:rsidP="00A02C0D">
      <w:pPr>
        <w:numPr>
          <w:ilvl w:val="0"/>
          <w:numId w:val="24"/>
        </w:numPr>
        <w:spacing w:line="276" w:lineRule="auto"/>
        <w:jc w:val="both"/>
        <w:rPr>
          <w:lang w:eastAsia="zh-CN"/>
        </w:rPr>
      </w:pPr>
      <w:r w:rsidRPr="00D22971">
        <w:rPr>
          <w:lang w:eastAsia="zh-CN"/>
        </w:rPr>
        <w:t>na podstawie art. 15 RODO prawo dostępu do danych osobowych Pani/Pana dotyczących;</w:t>
      </w:r>
    </w:p>
    <w:p w:rsidR="00D22971" w:rsidRPr="00D22971" w:rsidRDefault="00D22971" w:rsidP="00A02C0D">
      <w:pPr>
        <w:numPr>
          <w:ilvl w:val="0"/>
          <w:numId w:val="24"/>
        </w:numPr>
        <w:spacing w:line="276" w:lineRule="auto"/>
        <w:jc w:val="both"/>
        <w:rPr>
          <w:lang w:eastAsia="zh-CN"/>
        </w:rPr>
      </w:pPr>
      <w:r w:rsidRPr="00D22971">
        <w:rPr>
          <w:lang w:eastAsia="zh-CN"/>
        </w:rPr>
        <w:t xml:space="preserve"> na podstawie art. 16 RODO prawo do sprostowania Pani/Pana danych osobowych</w:t>
      </w:r>
      <w:r w:rsidRPr="00D22971">
        <w:rPr>
          <w:vertAlign w:val="superscript"/>
          <w:lang w:eastAsia="zh-CN"/>
        </w:rPr>
        <w:footnoteReference w:id="1"/>
      </w:r>
    </w:p>
    <w:p w:rsidR="00D22971" w:rsidRPr="00D22971" w:rsidRDefault="00D22971" w:rsidP="00A02C0D">
      <w:pPr>
        <w:numPr>
          <w:ilvl w:val="0"/>
          <w:numId w:val="24"/>
        </w:numPr>
        <w:spacing w:line="276" w:lineRule="auto"/>
        <w:jc w:val="both"/>
        <w:rPr>
          <w:lang w:eastAsia="zh-CN"/>
        </w:rPr>
      </w:pPr>
      <w:r w:rsidRPr="00D22971">
        <w:rPr>
          <w:lang w:eastAsia="zh-CN"/>
        </w:rPr>
        <w:t>na podstawie art. 18 RODO prawo żądania od administratora ograniczenia przetwarzania danych osobowych z zastrzeżeniem przypadków, o których mowa w art. 18 ust. 2 RODO</w:t>
      </w:r>
      <w:r w:rsidRPr="00D22971">
        <w:rPr>
          <w:vertAlign w:val="superscript"/>
          <w:lang w:eastAsia="zh-CN"/>
        </w:rPr>
        <w:footnoteReference w:id="2"/>
      </w:r>
      <w:r w:rsidRPr="00D22971">
        <w:rPr>
          <w:lang w:eastAsia="zh-CN"/>
        </w:rPr>
        <w:t xml:space="preserve">;  </w:t>
      </w:r>
    </w:p>
    <w:p w:rsidR="00D22971" w:rsidRPr="00D22971" w:rsidRDefault="00D22971" w:rsidP="00A02C0D">
      <w:pPr>
        <w:numPr>
          <w:ilvl w:val="0"/>
          <w:numId w:val="24"/>
        </w:numPr>
        <w:spacing w:line="276" w:lineRule="auto"/>
        <w:jc w:val="both"/>
        <w:rPr>
          <w:lang w:eastAsia="zh-CN"/>
        </w:rPr>
      </w:pPr>
      <w:r w:rsidRPr="00D22971">
        <w:rPr>
          <w:lang w:eastAsia="zh-CN"/>
        </w:rPr>
        <w:lastRenderedPageBreak/>
        <w:t>prawo do wniesienia skargi do Prezesa Urzędu Ochrony Danych Osobowych, gdy uzna Pani/Pan, że przetwarzanie danych osobowych Pani/Pana dotyczących narusza przepisy RODO;</w:t>
      </w:r>
    </w:p>
    <w:p w:rsidR="00D22971" w:rsidRPr="00D22971" w:rsidRDefault="00D22971" w:rsidP="00D22971">
      <w:pPr>
        <w:spacing w:line="276" w:lineRule="auto"/>
        <w:ind w:left="426"/>
        <w:jc w:val="both"/>
        <w:rPr>
          <w:lang w:eastAsia="zh-CN"/>
        </w:rPr>
      </w:pPr>
    </w:p>
    <w:p w:rsidR="00D22971" w:rsidRPr="00D22971" w:rsidRDefault="00D22971" w:rsidP="00A02C0D">
      <w:pPr>
        <w:numPr>
          <w:ilvl w:val="0"/>
          <w:numId w:val="23"/>
        </w:numPr>
        <w:spacing w:line="276" w:lineRule="auto"/>
        <w:jc w:val="both"/>
        <w:rPr>
          <w:lang w:eastAsia="zh-CN"/>
        </w:rPr>
      </w:pPr>
      <w:r w:rsidRPr="00D22971">
        <w:rPr>
          <w:lang w:val="x-none" w:eastAsia="zh-CN"/>
        </w:rPr>
        <w:t>nie przysługuje Pani/Panu:</w:t>
      </w:r>
    </w:p>
    <w:p w:rsidR="00D22971" w:rsidRPr="00D22971" w:rsidRDefault="00D22971" w:rsidP="00A02C0D">
      <w:pPr>
        <w:numPr>
          <w:ilvl w:val="0"/>
          <w:numId w:val="25"/>
        </w:numPr>
        <w:spacing w:line="276" w:lineRule="auto"/>
        <w:jc w:val="both"/>
        <w:rPr>
          <w:lang w:eastAsia="zh-CN"/>
        </w:rPr>
      </w:pPr>
      <w:r w:rsidRPr="00D22971">
        <w:rPr>
          <w:lang w:eastAsia="zh-CN"/>
        </w:rPr>
        <w:t>w związku z art. 17 ust. 3 lit. b, d lub e RODO prawo do usunięcia danych osobowych;</w:t>
      </w:r>
    </w:p>
    <w:p w:rsidR="00D22971" w:rsidRPr="00D22971" w:rsidRDefault="00D22971" w:rsidP="00A02C0D">
      <w:pPr>
        <w:numPr>
          <w:ilvl w:val="0"/>
          <w:numId w:val="25"/>
        </w:numPr>
        <w:spacing w:line="276" w:lineRule="auto"/>
        <w:jc w:val="both"/>
        <w:rPr>
          <w:lang w:eastAsia="zh-CN"/>
        </w:rPr>
      </w:pPr>
      <w:r w:rsidRPr="00D22971">
        <w:rPr>
          <w:lang w:eastAsia="zh-CN"/>
        </w:rPr>
        <w:t>prawo do przenoszenia danych osobowych, o którym mowa w art. 20 RODO;</w:t>
      </w:r>
    </w:p>
    <w:p w:rsidR="00D22971" w:rsidRPr="00D22971" w:rsidRDefault="00D22971" w:rsidP="00A02C0D">
      <w:pPr>
        <w:numPr>
          <w:ilvl w:val="0"/>
          <w:numId w:val="25"/>
        </w:numPr>
        <w:spacing w:line="276" w:lineRule="auto"/>
        <w:jc w:val="both"/>
        <w:rPr>
          <w:lang w:eastAsia="zh-CN"/>
        </w:rPr>
      </w:pPr>
      <w:r w:rsidRPr="00D22971">
        <w:rPr>
          <w:lang w:eastAsia="zh-CN"/>
        </w:rPr>
        <w:t xml:space="preserve">na podstawie art. 21 RODO prawo sprzeciwu, wobec przetwarzania danych osobowych, gdyż podstawą prawną przetwarzania Pani/Pana danych osobowych jest art. 6 ust. 1 lit. c RODO. </w:t>
      </w:r>
    </w:p>
    <w:p w:rsidR="00037CF5" w:rsidRDefault="00037CF5">
      <w:pPr>
        <w:ind w:left="993" w:hanging="284"/>
        <w:jc w:val="both"/>
      </w:pPr>
    </w:p>
    <w:p w:rsidR="001C7303" w:rsidRDefault="001C7303" w:rsidP="00FC4D0F">
      <w:pPr>
        <w:ind w:left="709" w:hanging="142"/>
        <w:rPr>
          <w:sz w:val="16"/>
          <w:szCs w:val="16"/>
        </w:rPr>
      </w:pPr>
    </w:p>
    <w:tbl>
      <w:tblPr>
        <w:tblW w:w="9077"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7"/>
      </w:tblGrid>
      <w:tr w:rsidR="001C7303">
        <w:tc>
          <w:tcPr>
            <w:tcW w:w="9077"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C91FFB">
            <w:pPr>
              <w:snapToGrid w:val="0"/>
              <w:spacing w:before="120" w:after="240" w:line="360" w:lineRule="auto"/>
              <w:rPr>
                <w:b/>
                <w:bCs/>
              </w:rPr>
            </w:pPr>
            <w:r>
              <w:rPr>
                <w:b/>
                <w:bCs/>
              </w:rPr>
              <w:t>3. OPIS PRZEDMIOTU ZAMÓWIENIA</w:t>
            </w:r>
          </w:p>
        </w:tc>
      </w:tr>
    </w:tbl>
    <w:p w:rsidR="001C7303" w:rsidRDefault="001C7303">
      <w:pPr>
        <w:spacing w:line="276" w:lineRule="auto"/>
        <w:jc w:val="both"/>
        <w:rPr>
          <w:b/>
          <w:lang w:eastAsia="pl-PL"/>
        </w:rPr>
      </w:pPr>
    </w:p>
    <w:p w:rsidR="001C7303" w:rsidRPr="00C94F81" w:rsidRDefault="00C94F81" w:rsidP="00C94F81">
      <w:pPr>
        <w:jc w:val="both"/>
        <w:rPr>
          <w:b/>
          <w:lang w:eastAsia="pl-PL"/>
        </w:rPr>
      </w:pPr>
      <w:r w:rsidRPr="00C94F81">
        <w:rPr>
          <w:b/>
          <w:lang w:eastAsia="pl-PL"/>
        </w:rPr>
        <w:t xml:space="preserve">3.1 </w:t>
      </w:r>
      <w:r w:rsidR="002C5EB7" w:rsidRPr="00C94F81">
        <w:rPr>
          <w:b/>
          <w:lang w:eastAsia="pl-PL"/>
        </w:rPr>
        <w:t xml:space="preserve">Sukcesywna </w:t>
      </w:r>
      <w:r w:rsidR="002C5EB7" w:rsidRPr="00C94F81">
        <w:rPr>
          <w:b/>
        </w:rPr>
        <w:t xml:space="preserve">dostawa </w:t>
      </w:r>
      <w:r w:rsidR="00B544D2" w:rsidRPr="00C94F81">
        <w:rPr>
          <w:b/>
        </w:rPr>
        <w:t>leków i środków weterynaryjnych oraz drobnego sprzętu weterynaryjnego dla jednostek Wydziału Medycyny Weterynaryjnej.</w:t>
      </w:r>
    </w:p>
    <w:p w:rsidR="00F14732" w:rsidRDefault="00EF4A29" w:rsidP="00C94F81">
      <w:pPr>
        <w:jc w:val="both"/>
      </w:pPr>
      <w:r>
        <w:t xml:space="preserve"> </w:t>
      </w:r>
    </w:p>
    <w:p w:rsidR="00C94F81" w:rsidRPr="00C94F81" w:rsidRDefault="00C94F81" w:rsidP="00C94F81">
      <w:pPr>
        <w:ind w:left="284" w:right="-283"/>
        <w:jc w:val="both"/>
      </w:pPr>
      <w:r w:rsidRPr="00C94F81">
        <w:t>Wspólny Słownik Zamówień:</w:t>
      </w:r>
    </w:p>
    <w:p w:rsidR="00C94F81" w:rsidRPr="00C94F81" w:rsidRDefault="00C94F81" w:rsidP="00C94F81">
      <w:pPr>
        <w:ind w:left="284" w:right="-283"/>
        <w:jc w:val="both"/>
      </w:pPr>
      <w:r w:rsidRPr="00C94F81">
        <w:t>33600000-6 produkty farmaceutyczne</w:t>
      </w:r>
    </w:p>
    <w:p w:rsidR="00C94F81" w:rsidRPr="00C94F81" w:rsidRDefault="00C94F81" w:rsidP="00C94F81">
      <w:pPr>
        <w:ind w:left="284" w:right="-283"/>
        <w:jc w:val="both"/>
      </w:pPr>
      <w:r w:rsidRPr="00C94F81">
        <w:t>33690000-3 różne produkty lecznicze</w:t>
      </w:r>
    </w:p>
    <w:p w:rsidR="00C94F81" w:rsidRPr="00EA10FE" w:rsidRDefault="00C94F81" w:rsidP="00C94F81">
      <w:pPr>
        <w:ind w:left="284" w:right="-141"/>
      </w:pPr>
    </w:p>
    <w:p w:rsidR="00C94F81" w:rsidRDefault="00C94F81" w:rsidP="00C94F81">
      <w:pPr>
        <w:pStyle w:val="Tekstpodstawowy"/>
        <w:spacing w:after="0"/>
        <w:jc w:val="both"/>
      </w:pPr>
      <w:r>
        <w:t xml:space="preserve">3.2. </w:t>
      </w:r>
      <w:r w:rsidRPr="009C67C0">
        <w:t xml:space="preserve">Wykonawca dostarczy </w:t>
      </w:r>
      <w:r>
        <w:t>towar zdatny</w:t>
      </w:r>
      <w:r w:rsidRPr="009C67C0">
        <w:t xml:space="preserve"> do użytku przez okres</w:t>
      </w:r>
      <w:r w:rsidR="00FF372B">
        <w:t xml:space="preserve"> przydatności</w:t>
      </w:r>
      <w:r w:rsidRPr="009C67C0">
        <w:t xml:space="preserve"> nie mniejszy niż </w:t>
      </w:r>
      <w:r>
        <w:t>75</w:t>
      </w:r>
      <w:r w:rsidRPr="009C67C0">
        <w:t xml:space="preserve"> % wartości okresu przydatności (określonego przez producenta) licząc od daty dostawy produktów do Zamawiającego.</w:t>
      </w:r>
    </w:p>
    <w:p w:rsidR="00C94F81" w:rsidRDefault="00C94F81" w:rsidP="00C94F81">
      <w:pPr>
        <w:pStyle w:val="Tekstpodstawowy"/>
        <w:spacing w:after="0"/>
        <w:jc w:val="both"/>
      </w:pPr>
    </w:p>
    <w:p w:rsidR="00C94F81" w:rsidRDefault="00C94F81" w:rsidP="00A02EA0">
      <w:pPr>
        <w:jc w:val="both"/>
      </w:pPr>
      <w:r>
        <w:t xml:space="preserve">3.3. </w:t>
      </w:r>
      <w:r w:rsidRPr="00A22C4F">
        <w:t>Wykonawca zobowiązuje się dostarczyć towar w ilościach i rodzajach zgodnych z zamówieniem</w:t>
      </w:r>
      <w:r>
        <w:t xml:space="preserve"> Zamawiającego według załącznika</w:t>
      </w:r>
      <w:r w:rsidRPr="00B02482">
        <w:t xml:space="preserve"> </w:t>
      </w:r>
      <w:r w:rsidRPr="00422F5C">
        <w:rPr>
          <w:color w:val="000000"/>
        </w:rPr>
        <w:t>nr 1</w:t>
      </w:r>
      <w:r w:rsidR="00655C72">
        <w:rPr>
          <w:color w:val="000000"/>
        </w:rPr>
        <w:t>.1</w:t>
      </w:r>
      <w:r w:rsidRPr="00B02482">
        <w:t xml:space="preserve"> do </w:t>
      </w:r>
      <w:r>
        <w:t xml:space="preserve">SIWZ, </w:t>
      </w:r>
      <w:r w:rsidRPr="00B5310D">
        <w:t>fabrycznie nowy,</w:t>
      </w:r>
      <w:r>
        <w:t xml:space="preserve"> </w:t>
      </w:r>
      <w:r w:rsidRPr="00B5310D">
        <w:t>I</w:t>
      </w:r>
      <w:r>
        <w:t xml:space="preserve"> </w:t>
      </w:r>
      <w:r w:rsidRPr="00B5310D">
        <w:t>gatunku, w oryginalnych opakowaniach producenta.</w:t>
      </w:r>
      <w:r>
        <w:t xml:space="preserve"> </w:t>
      </w:r>
    </w:p>
    <w:p w:rsidR="00C94F81" w:rsidRDefault="00C94F81" w:rsidP="00C94F81">
      <w:pPr>
        <w:ind w:left="284" w:hanging="284"/>
        <w:jc w:val="both"/>
      </w:pPr>
      <w:r>
        <w:t xml:space="preserve">  </w:t>
      </w:r>
    </w:p>
    <w:p w:rsidR="00C94F81" w:rsidRDefault="00C94F81" w:rsidP="00A02EA0">
      <w:pPr>
        <w:jc w:val="both"/>
      </w:pPr>
      <w:r>
        <w:t xml:space="preserve">3.4. </w:t>
      </w:r>
      <w:r w:rsidRPr="00C94F81">
        <w:t>Zamawiający wymaga aby Wykonawca umożliwił dostęp do elektronicznych wersji dokumentów dostawy zgodnych  z posiadanym przez Zamawiającego programem klinika XP.</w:t>
      </w:r>
    </w:p>
    <w:p w:rsidR="00C94F81" w:rsidRDefault="00C94F81" w:rsidP="00C94F81">
      <w:pPr>
        <w:ind w:left="284" w:hanging="284"/>
        <w:jc w:val="both"/>
      </w:pPr>
    </w:p>
    <w:p w:rsidR="00FF372B" w:rsidRDefault="00C94F81" w:rsidP="00C94F81">
      <w:pPr>
        <w:jc w:val="both"/>
        <w:rPr>
          <w:lang w:eastAsia="pl-PL"/>
        </w:rPr>
      </w:pPr>
      <w:r>
        <w:t xml:space="preserve">3.5. </w:t>
      </w:r>
      <w:r w:rsidR="006567DC" w:rsidRPr="00C94F81">
        <w:rPr>
          <w:lang w:eastAsia="pl-PL"/>
        </w:rPr>
        <w:t xml:space="preserve">Zamawiający będzie zgłaszał reklamacje dotyczące: braku ilościowego oryginalnych opakowań, braku ilościowego towaru w oryginalnym opakowaniu w terminie </w:t>
      </w:r>
      <w:r w:rsidR="006567DC" w:rsidRPr="00C94F81">
        <w:rPr>
          <w:b/>
          <w:lang w:eastAsia="pl-PL"/>
        </w:rPr>
        <w:t>7</w:t>
      </w:r>
      <w:r w:rsidR="006567DC" w:rsidRPr="00C94F81">
        <w:rPr>
          <w:lang w:eastAsia="pl-PL"/>
        </w:rPr>
        <w:t xml:space="preserve"> dni od daty odbioru, a w przypadku dostarczenia asortymentu innego niż objęty zamówieniem oraz wad jakościowych produktów - w terminie </w:t>
      </w:r>
      <w:r w:rsidR="00FF372B">
        <w:rPr>
          <w:b/>
          <w:lang w:eastAsia="pl-PL"/>
        </w:rPr>
        <w:t>3</w:t>
      </w:r>
      <w:r w:rsidR="006567DC" w:rsidRPr="00C94F81">
        <w:rPr>
          <w:b/>
          <w:lang w:eastAsia="pl-PL"/>
        </w:rPr>
        <w:t>0</w:t>
      </w:r>
      <w:r w:rsidR="006567DC" w:rsidRPr="00C94F81">
        <w:rPr>
          <w:lang w:eastAsia="pl-PL"/>
        </w:rPr>
        <w:t xml:space="preserve"> dni od ich ujawnienia.</w:t>
      </w:r>
    </w:p>
    <w:p w:rsidR="006567DC" w:rsidRPr="00C94F81" w:rsidRDefault="006567DC" w:rsidP="00C94F81">
      <w:pPr>
        <w:jc w:val="both"/>
        <w:rPr>
          <w:lang w:eastAsia="pl-PL"/>
        </w:rPr>
      </w:pPr>
      <w:r w:rsidRPr="00C94F81">
        <w:rPr>
          <w:lang w:eastAsia="pl-PL"/>
        </w:rPr>
        <w:t xml:space="preserve"> </w:t>
      </w:r>
    </w:p>
    <w:p w:rsidR="006567DC" w:rsidRDefault="00FF372B" w:rsidP="00FF372B">
      <w:pPr>
        <w:suppressAutoHyphens w:val="0"/>
        <w:jc w:val="both"/>
        <w:rPr>
          <w:lang w:eastAsia="pl-PL"/>
        </w:rPr>
      </w:pPr>
      <w:r>
        <w:rPr>
          <w:lang w:eastAsia="pl-PL"/>
        </w:rPr>
        <w:t xml:space="preserve">3.6. </w:t>
      </w:r>
      <w:r w:rsidR="006567DC" w:rsidRPr="006567DC">
        <w:rPr>
          <w:lang w:eastAsia="pl-PL"/>
        </w:rPr>
        <w:t xml:space="preserve">W przypadku wystąpienia sytuacji, o których mowa </w:t>
      </w:r>
      <w:r w:rsidR="00296192">
        <w:rPr>
          <w:lang w:eastAsia="pl-PL"/>
        </w:rPr>
        <w:t>powyżej</w:t>
      </w:r>
      <w:r w:rsidR="006567DC" w:rsidRPr="006567DC">
        <w:rPr>
          <w:lang w:eastAsia="pl-PL"/>
        </w:rPr>
        <w:t xml:space="preserve">, Wykonawca ma obowiązek dokonania uzupełnienia brakującego asortymentu lub dostarczenia produktów wolnych od wad w terminie </w:t>
      </w:r>
      <w:r w:rsidR="006567DC" w:rsidRPr="006567DC">
        <w:rPr>
          <w:b/>
          <w:lang w:eastAsia="pl-PL"/>
        </w:rPr>
        <w:t>5</w:t>
      </w:r>
      <w:r w:rsidR="006567DC" w:rsidRPr="006567DC">
        <w:rPr>
          <w:lang w:eastAsia="pl-PL"/>
        </w:rPr>
        <w:t xml:space="preserve"> dni od otrzymania pisemnej reklamacji od Zamawiającego.</w:t>
      </w:r>
    </w:p>
    <w:p w:rsidR="00FF372B" w:rsidRPr="006567DC" w:rsidRDefault="00FF372B" w:rsidP="00FF372B">
      <w:pPr>
        <w:suppressAutoHyphens w:val="0"/>
        <w:jc w:val="both"/>
        <w:rPr>
          <w:lang w:eastAsia="pl-PL"/>
        </w:rPr>
      </w:pPr>
    </w:p>
    <w:p w:rsidR="006567DC" w:rsidRDefault="00FF372B" w:rsidP="00FF372B">
      <w:pPr>
        <w:suppressAutoHyphens w:val="0"/>
        <w:jc w:val="both"/>
      </w:pPr>
      <w:r>
        <w:rPr>
          <w:lang w:eastAsia="pl-PL"/>
        </w:rPr>
        <w:t xml:space="preserve">3.7. </w:t>
      </w:r>
      <w:r w:rsidR="006567DC" w:rsidRPr="006567DC">
        <w:rPr>
          <w:lang w:eastAsia="pl-PL"/>
        </w:rPr>
        <w:t>W przypadku dostarczenia towaru niezgodnego z załącznikiem nr 1</w:t>
      </w:r>
      <w:r w:rsidR="00F2303D">
        <w:rPr>
          <w:lang w:eastAsia="pl-PL"/>
        </w:rPr>
        <w:t>.1</w:t>
      </w:r>
      <w:r w:rsidR="006567DC" w:rsidRPr="006567DC">
        <w:rPr>
          <w:lang w:eastAsia="pl-PL"/>
        </w:rPr>
        <w:t xml:space="preserve"> do SIWZ, Zamawiający zwróci towar a dostawę uznaje jako niezrealizowana w terminie, co będzie stanowiło podstawę do naliczania kar , o których mowa</w:t>
      </w:r>
      <w:r w:rsidR="00AA22BB">
        <w:rPr>
          <w:lang w:eastAsia="pl-PL"/>
        </w:rPr>
        <w:t xml:space="preserve"> </w:t>
      </w:r>
      <w:r w:rsidR="006567DC" w:rsidRPr="006567DC">
        <w:rPr>
          <w:lang w:eastAsia="pl-PL"/>
        </w:rPr>
        <w:t xml:space="preserve">  </w:t>
      </w:r>
      <w:r w:rsidR="00AA22BB" w:rsidRPr="00E92963">
        <w:t xml:space="preserve">§ </w:t>
      </w:r>
      <w:r w:rsidR="00AA22BB">
        <w:t>7</w:t>
      </w:r>
      <w:r w:rsidR="00AA22BB" w:rsidRPr="00E92963">
        <w:t xml:space="preserve"> ust </w:t>
      </w:r>
      <w:r w:rsidR="00AA22BB">
        <w:t xml:space="preserve">1 wzoru umowy. </w:t>
      </w:r>
    </w:p>
    <w:p w:rsidR="00FF372B" w:rsidRPr="006F1B19" w:rsidRDefault="00FF372B" w:rsidP="00655C72">
      <w:pPr>
        <w:pStyle w:val="FR2"/>
        <w:spacing w:before="120"/>
        <w:ind w:left="0"/>
        <w:jc w:val="both"/>
        <w:rPr>
          <w:rFonts w:ascii="Times New Roman" w:hAnsi="Times New Roman"/>
          <w:sz w:val="20"/>
        </w:rPr>
      </w:pPr>
      <w:r>
        <w:rPr>
          <w:rFonts w:ascii="Times New Roman" w:hAnsi="Times New Roman"/>
          <w:sz w:val="20"/>
        </w:rPr>
        <w:t xml:space="preserve">3.8. </w:t>
      </w:r>
      <w:r w:rsidRPr="006F1B19">
        <w:rPr>
          <w:rFonts w:ascii="Times New Roman" w:hAnsi="Times New Roman"/>
          <w:sz w:val="20"/>
        </w:rPr>
        <w:t>Miejsce realizacji zamówienia stanowią katedry i kliniki Wydziału Medycyny Weterynaryjnej Uniwersytetu Przyrodniczego we Wrocławiu:</w:t>
      </w:r>
    </w:p>
    <w:p w:rsidR="00FF372B" w:rsidRPr="006D175B" w:rsidRDefault="00FF372B" w:rsidP="00655C72">
      <w:pPr>
        <w:pStyle w:val="Domylnie"/>
        <w:spacing w:line="276" w:lineRule="auto"/>
        <w:ind w:left="426" w:right="594"/>
        <w:jc w:val="both"/>
        <w:rPr>
          <w:sz w:val="20"/>
          <w:szCs w:val="20"/>
        </w:rPr>
      </w:pPr>
      <w:r>
        <w:rPr>
          <w:sz w:val="20"/>
          <w:szCs w:val="20"/>
        </w:rPr>
        <w:t xml:space="preserve">a) </w:t>
      </w:r>
      <w:r w:rsidRPr="006D175B">
        <w:rPr>
          <w:sz w:val="20"/>
          <w:szCs w:val="20"/>
        </w:rPr>
        <w:t>Katedra Chorób Wewnętrznych z Kliniką Koni Psów i Kotów, Wrocław</w:t>
      </w:r>
      <w:r>
        <w:rPr>
          <w:sz w:val="20"/>
          <w:szCs w:val="20"/>
        </w:rPr>
        <w:t>,</w:t>
      </w:r>
      <w:r w:rsidRPr="006D175B">
        <w:rPr>
          <w:sz w:val="20"/>
          <w:szCs w:val="20"/>
        </w:rPr>
        <w:t xml:space="preserve"> pl. Grunwaldzki 47  </w:t>
      </w:r>
    </w:p>
    <w:p w:rsidR="00FF372B" w:rsidRPr="006D175B" w:rsidRDefault="00FF372B" w:rsidP="00655C72">
      <w:pPr>
        <w:pStyle w:val="Domylnie"/>
        <w:spacing w:line="276" w:lineRule="auto"/>
        <w:ind w:left="426" w:right="594"/>
        <w:jc w:val="both"/>
        <w:rPr>
          <w:sz w:val="20"/>
          <w:szCs w:val="20"/>
        </w:rPr>
      </w:pPr>
      <w:r>
        <w:rPr>
          <w:sz w:val="20"/>
          <w:szCs w:val="20"/>
        </w:rPr>
        <w:t xml:space="preserve">b) </w:t>
      </w:r>
      <w:r w:rsidRPr="006D175B">
        <w:rPr>
          <w:sz w:val="20"/>
          <w:szCs w:val="20"/>
        </w:rPr>
        <w:t>Katedra Epizootiologii z Kliniką Ptaków i Zwierząt Egzotycznych</w:t>
      </w:r>
      <w:r>
        <w:rPr>
          <w:sz w:val="20"/>
          <w:szCs w:val="20"/>
        </w:rPr>
        <w:t>,</w:t>
      </w:r>
      <w:r w:rsidRPr="006D175B">
        <w:rPr>
          <w:sz w:val="20"/>
          <w:szCs w:val="20"/>
        </w:rPr>
        <w:t xml:space="preserve"> Wrocław</w:t>
      </w:r>
      <w:r>
        <w:rPr>
          <w:sz w:val="20"/>
          <w:szCs w:val="20"/>
        </w:rPr>
        <w:t>,</w:t>
      </w:r>
      <w:r w:rsidRPr="006D175B">
        <w:rPr>
          <w:sz w:val="20"/>
          <w:szCs w:val="20"/>
        </w:rPr>
        <w:t xml:space="preserve"> pl. Grunwaldzki 45</w:t>
      </w:r>
    </w:p>
    <w:p w:rsidR="00FF372B" w:rsidRPr="006D175B" w:rsidRDefault="00FF372B" w:rsidP="00655C72">
      <w:pPr>
        <w:pStyle w:val="Domylnie"/>
        <w:spacing w:line="276" w:lineRule="auto"/>
        <w:ind w:left="426" w:right="594"/>
        <w:jc w:val="both"/>
        <w:rPr>
          <w:sz w:val="20"/>
          <w:szCs w:val="20"/>
        </w:rPr>
      </w:pPr>
      <w:r>
        <w:rPr>
          <w:sz w:val="20"/>
          <w:szCs w:val="20"/>
        </w:rPr>
        <w:t xml:space="preserve">c) </w:t>
      </w:r>
      <w:r w:rsidRPr="006D175B">
        <w:rPr>
          <w:sz w:val="20"/>
          <w:szCs w:val="20"/>
        </w:rPr>
        <w:t>Katedra Rozrodu z Kliniką Zwierząt Gospodarskich</w:t>
      </w:r>
      <w:r>
        <w:rPr>
          <w:sz w:val="20"/>
          <w:szCs w:val="20"/>
        </w:rPr>
        <w:t>,</w:t>
      </w:r>
      <w:r w:rsidRPr="006D175B">
        <w:rPr>
          <w:sz w:val="20"/>
          <w:szCs w:val="20"/>
        </w:rPr>
        <w:t xml:space="preserve"> Wrocław</w:t>
      </w:r>
      <w:r>
        <w:rPr>
          <w:sz w:val="20"/>
          <w:szCs w:val="20"/>
        </w:rPr>
        <w:t>,</w:t>
      </w:r>
      <w:r w:rsidRPr="006D175B">
        <w:rPr>
          <w:sz w:val="20"/>
          <w:szCs w:val="20"/>
        </w:rPr>
        <w:t xml:space="preserve"> pl. Grunwaldzki 49</w:t>
      </w:r>
    </w:p>
    <w:p w:rsidR="00FF372B" w:rsidRPr="006D175B" w:rsidRDefault="00FF372B" w:rsidP="00655C72">
      <w:pPr>
        <w:pStyle w:val="Domylnie"/>
        <w:spacing w:line="276" w:lineRule="auto"/>
        <w:ind w:left="426" w:right="594"/>
        <w:jc w:val="both"/>
        <w:rPr>
          <w:sz w:val="20"/>
          <w:szCs w:val="20"/>
        </w:rPr>
      </w:pPr>
      <w:r>
        <w:rPr>
          <w:sz w:val="20"/>
          <w:szCs w:val="20"/>
        </w:rPr>
        <w:t xml:space="preserve">d) </w:t>
      </w:r>
      <w:r w:rsidRPr="006D175B">
        <w:rPr>
          <w:sz w:val="20"/>
          <w:szCs w:val="20"/>
        </w:rPr>
        <w:t>Katedra i Klinika Chirurgii</w:t>
      </w:r>
      <w:r>
        <w:rPr>
          <w:sz w:val="20"/>
          <w:szCs w:val="20"/>
        </w:rPr>
        <w:t>,</w:t>
      </w:r>
      <w:r w:rsidRPr="006D175B">
        <w:rPr>
          <w:sz w:val="20"/>
          <w:szCs w:val="20"/>
        </w:rPr>
        <w:t xml:space="preserve"> Wrocław pl. Grunwaldzki 51</w:t>
      </w:r>
    </w:p>
    <w:p w:rsidR="00FF372B" w:rsidRDefault="00FF372B" w:rsidP="00655C72">
      <w:pPr>
        <w:pStyle w:val="Domylnie"/>
        <w:spacing w:line="276" w:lineRule="auto"/>
        <w:ind w:left="426" w:right="594"/>
        <w:jc w:val="both"/>
        <w:rPr>
          <w:sz w:val="20"/>
          <w:szCs w:val="20"/>
        </w:rPr>
      </w:pPr>
      <w:r>
        <w:rPr>
          <w:sz w:val="20"/>
          <w:szCs w:val="20"/>
        </w:rPr>
        <w:t xml:space="preserve">e) </w:t>
      </w:r>
      <w:r w:rsidRPr="006D175B">
        <w:rPr>
          <w:sz w:val="20"/>
          <w:szCs w:val="20"/>
        </w:rPr>
        <w:t>Cen</w:t>
      </w:r>
      <w:r>
        <w:rPr>
          <w:sz w:val="20"/>
          <w:szCs w:val="20"/>
        </w:rPr>
        <w:t xml:space="preserve">trum Diagnostyki </w:t>
      </w:r>
      <w:proofErr w:type="spellStart"/>
      <w:r>
        <w:rPr>
          <w:sz w:val="20"/>
          <w:szCs w:val="20"/>
        </w:rPr>
        <w:t>Eks</w:t>
      </w:r>
      <w:proofErr w:type="spellEnd"/>
      <w:r w:rsidR="00655C72">
        <w:rPr>
          <w:sz w:val="20"/>
          <w:szCs w:val="20"/>
        </w:rPr>
        <w:t>.</w:t>
      </w:r>
      <w:r>
        <w:rPr>
          <w:sz w:val="20"/>
          <w:szCs w:val="20"/>
        </w:rPr>
        <w:t xml:space="preserve"> i Inn.</w:t>
      </w:r>
      <w:r w:rsidRPr="006D175B">
        <w:rPr>
          <w:sz w:val="20"/>
          <w:szCs w:val="20"/>
        </w:rPr>
        <w:t xml:space="preserve"> Technologii Biomedycznych</w:t>
      </w:r>
      <w:r>
        <w:rPr>
          <w:sz w:val="20"/>
          <w:szCs w:val="20"/>
        </w:rPr>
        <w:t>,</w:t>
      </w:r>
      <w:r w:rsidRPr="006D175B">
        <w:rPr>
          <w:sz w:val="20"/>
          <w:szCs w:val="20"/>
        </w:rPr>
        <w:t xml:space="preserve"> Wrocław</w:t>
      </w:r>
      <w:r>
        <w:rPr>
          <w:sz w:val="20"/>
          <w:szCs w:val="20"/>
        </w:rPr>
        <w:t>,</w:t>
      </w:r>
      <w:r w:rsidRPr="006D175B">
        <w:rPr>
          <w:sz w:val="20"/>
          <w:szCs w:val="20"/>
        </w:rPr>
        <w:t xml:space="preserve">  pl. Grunwaldzki 47 </w:t>
      </w:r>
    </w:p>
    <w:p w:rsidR="00FF372B" w:rsidRDefault="00FF372B" w:rsidP="00FF372B">
      <w:pPr>
        <w:suppressAutoHyphens w:val="0"/>
        <w:jc w:val="both"/>
      </w:pPr>
      <w:r>
        <w:lastRenderedPageBreak/>
        <w:t xml:space="preserve">      </w:t>
      </w:r>
    </w:p>
    <w:p w:rsidR="00FF372B" w:rsidRDefault="00FF372B" w:rsidP="00FF372B">
      <w:pPr>
        <w:suppressAutoHyphens w:val="0"/>
        <w:jc w:val="both"/>
      </w:pPr>
      <w:r w:rsidRPr="006F1B19">
        <w:t xml:space="preserve">Każda z wymienionych </w:t>
      </w:r>
      <w:r w:rsidR="00655C72">
        <w:t>jednostek</w:t>
      </w:r>
      <w:r w:rsidRPr="006F1B19">
        <w:t xml:space="preserve">, </w:t>
      </w:r>
      <w:r>
        <w:rPr>
          <w:color w:val="000000"/>
        </w:rPr>
        <w:t xml:space="preserve">będzie </w:t>
      </w:r>
      <w:r w:rsidRPr="006F1B19">
        <w:t xml:space="preserve">samodzielnie składać swoje </w:t>
      </w:r>
      <w:r>
        <w:t xml:space="preserve"> </w:t>
      </w:r>
      <w:r w:rsidRPr="006F1B19">
        <w:t>zapotrzebowania  Wykonawcy</w:t>
      </w:r>
      <w:r w:rsidRPr="00051133">
        <w:rPr>
          <w:sz w:val="22"/>
          <w:szCs w:val="22"/>
        </w:rPr>
        <w:t xml:space="preserve"> </w:t>
      </w:r>
      <w:r w:rsidRPr="00051133">
        <w:t>w formie: faks,  e-mail.</w:t>
      </w:r>
    </w:p>
    <w:p w:rsidR="00FF372B" w:rsidRPr="006567DC" w:rsidRDefault="00FF372B" w:rsidP="00FF372B">
      <w:pPr>
        <w:suppressAutoHyphens w:val="0"/>
        <w:jc w:val="both"/>
        <w:rPr>
          <w:lang w:eastAsia="pl-PL"/>
        </w:rPr>
      </w:pPr>
    </w:p>
    <w:p w:rsidR="006567DC" w:rsidRPr="006567DC" w:rsidRDefault="00FF372B" w:rsidP="00FF372B">
      <w:pPr>
        <w:suppressAutoHyphens w:val="0"/>
        <w:jc w:val="both"/>
        <w:rPr>
          <w:lang w:eastAsia="pl-PL"/>
        </w:rPr>
      </w:pPr>
      <w:r>
        <w:rPr>
          <w:lang w:eastAsia="pl-PL"/>
        </w:rPr>
        <w:t xml:space="preserve">3.9. </w:t>
      </w:r>
      <w:r w:rsidR="006567DC" w:rsidRPr="006567DC">
        <w:rPr>
          <w:lang w:eastAsia="pl-PL"/>
        </w:rPr>
        <w:t>W przypadku nie wykorzystania przez Zamawiającego w okresie trwania umowy asortymentu i ilości zapisanych w umowie, Wykonawca nie będzie rościć żadnych żądań wobec Zamawiającego.</w:t>
      </w:r>
    </w:p>
    <w:p w:rsidR="00F12050" w:rsidRPr="00F12050" w:rsidRDefault="00F12050" w:rsidP="006567DC">
      <w:pPr>
        <w:tabs>
          <w:tab w:val="num" w:pos="426"/>
        </w:tabs>
        <w:ind w:left="426" w:hanging="426"/>
        <w:jc w:val="both"/>
        <w:rPr>
          <w:snapToGrid w:val="0"/>
          <w:lang w:eastAsia="pl-PL"/>
        </w:rPr>
      </w:pPr>
    </w:p>
    <w:p w:rsidR="006567DC" w:rsidRPr="006567DC" w:rsidRDefault="008C521B" w:rsidP="006567DC">
      <w:pPr>
        <w:suppressAutoHyphens w:val="0"/>
        <w:ind w:left="426" w:hanging="426"/>
        <w:jc w:val="both"/>
        <w:rPr>
          <w:lang w:eastAsia="pl-PL"/>
        </w:rPr>
      </w:pPr>
      <w:r>
        <w:t>3.</w:t>
      </w:r>
      <w:r w:rsidR="00FF372B">
        <w:t>10</w:t>
      </w:r>
      <w:r w:rsidR="00F12050" w:rsidRPr="00F12050">
        <w:t xml:space="preserve">. </w:t>
      </w:r>
      <w:r w:rsidR="00F12050" w:rsidRPr="006567DC">
        <w:rPr>
          <w:rFonts w:eastAsiaTheme="minorHAnsi"/>
          <w:lang w:eastAsia="en-US"/>
        </w:rPr>
        <w:t xml:space="preserve">Termin płatności wynosi do 30 dni od daty doręczenia faktury do Zamawiającego. </w:t>
      </w:r>
      <w:r w:rsidR="006567DC" w:rsidRPr="006567DC">
        <w:rPr>
          <w:lang w:eastAsia="pl-PL"/>
        </w:rPr>
        <w:t>Zamawiający zobowiązuje się do regulowania należności za dostarczony towar na podstawie złożonych</w:t>
      </w:r>
      <w:r>
        <w:rPr>
          <w:lang w:eastAsia="pl-PL"/>
        </w:rPr>
        <w:t xml:space="preserve">                                    </w:t>
      </w:r>
      <w:r w:rsidR="006567DC" w:rsidRPr="006567DC">
        <w:rPr>
          <w:lang w:eastAsia="pl-PL"/>
        </w:rPr>
        <w:t xml:space="preserve"> u Zamawiającego prawidłowo wypełnionych faktur VAT. </w:t>
      </w:r>
    </w:p>
    <w:p w:rsidR="002C7F20" w:rsidRDefault="002C7F20" w:rsidP="002948F1">
      <w:pPr>
        <w:tabs>
          <w:tab w:val="num" w:pos="0"/>
          <w:tab w:val="num" w:pos="426"/>
        </w:tabs>
        <w:ind w:left="426" w:hanging="426"/>
        <w:jc w:val="both"/>
        <w:rPr>
          <w:rFonts w:eastAsiaTheme="minorHAnsi"/>
          <w:b/>
          <w:lang w:eastAsia="en-US"/>
        </w:rPr>
      </w:pPr>
    </w:p>
    <w:p w:rsidR="00282788" w:rsidRPr="00FF372B" w:rsidRDefault="00282788" w:rsidP="00282788">
      <w:pPr>
        <w:suppressAutoHyphens w:val="0"/>
        <w:spacing w:line="276" w:lineRule="auto"/>
        <w:ind w:left="426" w:hanging="426"/>
        <w:jc w:val="both"/>
        <w:rPr>
          <w:color w:val="FF0000"/>
          <w:lang w:eastAsia="zh-CN"/>
        </w:rPr>
      </w:pPr>
      <w:r w:rsidRPr="006567DC">
        <w:rPr>
          <w:color w:val="000000"/>
          <w:lang w:eastAsia="zh-CN"/>
        </w:rPr>
        <w:t>3.</w:t>
      </w:r>
      <w:r w:rsidR="00FF372B">
        <w:rPr>
          <w:color w:val="000000"/>
          <w:lang w:eastAsia="zh-CN"/>
        </w:rPr>
        <w:t>11</w:t>
      </w:r>
      <w:r w:rsidRPr="006567DC">
        <w:rPr>
          <w:color w:val="000000"/>
          <w:lang w:eastAsia="zh-CN"/>
        </w:rPr>
        <w:t xml:space="preserve">. W przypadku, gdyby w opisie przedmiotu zamówienia (załącznikach do SIWZ)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w:t>
      </w:r>
      <w:r w:rsidR="00655C72" w:rsidRPr="00AA4DAC">
        <w:t xml:space="preserve">Za produkt równoważny (w przypadku produktów leczniczych weterynaryjnych, produktów medycznych  i środków dezynfekcyjnych) zamawiający uznaje taki, który zawiera tę samą substancję czynną, w takim, w takim samym natężeniu, co produkt oryginalny. Za produkt równoważny zamawiający uznaje produkt o parametrach i standardach jakościowych co najmniej takich samych bądź lepszych w stosunku do produktu wskazanego przez zamawiającego. </w:t>
      </w:r>
      <w:r w:rsidR="00FF372B" w:rsidRPr="00655C72">
        <w:rPr>
          <w:b/>
        </w:rPr>
        <w:t>W przypadku składania oferty równoważnej, wymagane jest podanie konkretnej nazwy produktu równoważnego oraz nazwę jego producenta</w:t>
      </w:r>
      <w:r w:rsidR="00FF372B" w:rsidRPr="00655C72">
        <w:t xml:space="preserve"> (</w:t>
      </w:r>
      <w:r w:rsidR="00FF372B" w:rsidRPr="00655C72">
        <w:rPr>
          <w:i/>
        </w:rPr>
        <w:t>w kolumnie ”produkt równoważny” arkusza kalkulacyjnego</w:t>
      </w:r>
      <w:r w:rsidR="00FF372B" w:rsidRPr="00655C72">
        <w:t xml:space="preserve">). </w:t>
      </w:r>
      <w:r w:rsidR="00FF372B" w:rsidRPr="00655C72">
        <w:rPr>
          <w:b/>
        </w:rPr>
        <w:t>W sytuacji braku ww. opisu w arkuszu kalkulacyjnym, zamawiający uzna, że zaproponowano w ofercie produkt oryginalny</w:t>
      </w:r>
      <w:r w:rsidR="00FF372B" w:rsidRPr="00655C72">
        <w:t xml:space="preserve">, </w:t>
      </w:r>
      <w:r w:rsidR="00FF372B" w:rsidRPr="00655C72">
        <w:rPr>
          <w:b/>
        </w:rPr>
        <w:t>tj. wskazany przez zamawiającego w arkuszu kalkulacyjnym w kolumnie „</w:t>
      </w:r>
      <w:r w:rsidR="00655C72" w:rsidRPr="00655C72">
        <w:rPr>
          <w:b/>
        </w:rPr>
        <w:t>ASORTYMENT</w:t>
      </w:r>
      <w:r w:rsidR="00FF372B" w:rsidRPr="00655C72">
        <w:rPr>
          <w:b/>
        </w:rPr>
        <w:t>”</w:t>
      </w:r>
      <w:r w:rsidR="00FF372B" w:rsidRPr="00655C72">
        <w:t>.</w:t>
      </w:r>
    </w:p>
    <w:p w:rsidR="002C7F20" w:rsidRPr="00282788" w:rsidRDefault="002C7F20" w:rsidP="00282788">
      <w:pPr>
        <w:suppressAutoHyphens w:val="0"/>
        <w:spacing w:line="276" w:lineRule="auto"/>
        <w:ind w:left="426" w:hanging="426"/>
        <w:jc w:val="both"/>
        <w:rPr>
          <w:lang w:eastAsia="zh-CN"/>
        </w:rPr>
      </w:pPr>
    </w:p>
    <w:p w:rsidR="00282788" w:rsidRDefault="00282788" w:rsidP="00282788">
      <w:pPr>
        <w:spacing w:line="276" w:lineRule="auto"/>
        <w:ind w:left="426" w:hanging="426"/>
        <w:jc w:val="both"/>
        <w:textAlignment w:val="baseline"/>
        <w:rPr>
          <w:color w:val="000000"/>
          <w:lang w:eastAsia="zh-CN"/>
        </w:rPr>
      </w:pPr>
      <w:r>
        <w:rPr>
          <w:color w:val="000000"/>
          <w:lang w:eastAsia="zh-CN"/>
        </w:rPr>
        <w:t>3.</w:t>
      </w:r>
      <w:r w:rsidR="00FF372B">
        <w:rPr>
          <w:color w:val="000000"/>
          <w:lang w:eastAsia="zh-CN"/>
        </w:rPr>
        <w:t>12</w:t>
      </w:r>
      <w:r>
        <w:rPr>
          <w:color w:val="000000"/>
          <w:lang w:eastAsia="zh-CN"/>
        </w:rPr>
        <w:t xml:space="preserve">. </w:t>
      </w:r>
      <w:r w:rsidRPr="00282788">
        <w:rPr>
          <w:color w:val="000000"/>
          <w:lang w:eastAsia="zh-CN"/>
        </w:rPr>
        <w:t xml:space="preserve">Wykonawca powołujący się na rozwiązania równoważne stosownie do dyspozycji art. 30 ust. 5 PZP musi wykazać, że oferowane dostawy spełniają warunki określone przez Zamawiającego w stopniu nie gorszym. </w:t>
      </w:r>
      <w:r w:rsidRPr="00282788">
        <w:rPr>
          <w:lang w:eastAsia="zh-CN"/>
        </w:rPr>
        <w:t xml:space="preserve">Wykonawca oferujący dostawy, usługi lub roboty budowlane równoważne musi złożyć wraz z ofertą dokumenty potwierdzających tę równoważność. </w:t>
      </w:r>
      <w:r w:rsidRPr="00282788">
        <w:rPr>
          <w:color w:val="000000"/>
          <w:lang w:eastAsia="zh-CN"/>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2C7F20" w:rsidRPr="00282788" w:rsidRDefault="002C7F20" w:rsidP="00282788">
      <w:pPr>
        <w:spacing w:line="276" w:lineRule="auto"/>
        <w:ind w:left="426" w:hanging="426"/>
        <w:jc w:val="both"/>
        <w:textAlignment w:val="baseline"/>
        <w:rPr>
          <w:lang w:eastAsia="zh-CN"/>
        </w:rPr>
      </w:pPr>
    </w:p>
    <w:p w:rsidR="00282788" w:rsidRDefault="00282788" w:rsidP="00282788">
      <w:pPr>
        <w:spacing w:line="276" w:lineRule="auto"/>
        <w:ind w:left="426" w:hanging="426"/>
        <w:jc w:val="both"/>
        <w:textAlignment w:val="baseline"/>
        <w:rPr>
          <w:color w:val="000000"/>
          <w:lang w:eastAsia="zh-CN"/>
        </w:rPr>
      </w:pPr>
      <w:r>
        <w:rPr>
          <w:color w:val="000000"/>
          <w:lang w:eastAsia="zh-CN"/>
        </w:rPr>
        <w:t>3.</w:t>
      </w:r>
      <w:r w:rsidR="00FF372B">
        <w:rPr>
          <w:color w:val="000000"/>
          <w:lang w:eastAsia="zh-CN"/>
        </w:rPr>
        <w:t>13</w:t>
      </w:r>
      <w:r w:rsidR="008C521B">
        <w:rPr>
          <w:color w:val="000000"/>
          <w:lang w:eastAsia="zh-CN"/>
        </w:rPr>
        <w:t xml:space="preserve">. </w:t>
      </w:r>
      <w:r w:rsidRPr="00282788">
        <w:rPr>
          <w:color w:val="000000"/>
          <w:lang w:eastAsia="zh-CN"/>
        </w:rPr>
        <w:t xml:space="preserve">W przypadku, gdy Zamawiający użył w opisie przedmiotu zamówienia normy, aprobaty, specyfikacje techniczne i systemy odniesienia, o których mowa w art. 30 ust., 1-3 ustawy </w:t>
      </w:r>
      <w:proofErr w:type="spellStart"/>
      <w:r w:rsidRPr="00282788">
        <w:rPr>
          <w:color w:val="000000"/>
          <w:lang w:eastAsia="zh-CN"/>
        </w:rPr>
        <w:t>Pzp</w:t>
      </w:r>
      <w:proofErr w:type="spellEnd"/>
      <w:r w:rsidRPr="00282788">
        <w:rPr>
          <w:color w:val="000000"/>
          <w:lang w:eastAsia="zh-CN"/>
        </w:rPr>
        <w:t xml:space="preserve"> należy rozumieć jako przykładowe. Zamawiający zgodnie z art. 30 ust. 4 ustawy </w:t>
      </w:r>
      <w:proofErr w:type="spellStart"/>
      <w:r w:rsidRPr="00282788">
        <w:rPr>
          <w:color w:val="000000"/>
          <w:lang w:eastAsia="zh-CN"/>
        </w:rPr>
        <w:t>Pzp</w:t>
      </w:r>
      <w:proofErr w:type="spellEnd"/>
      <w:r w:rsidRPr="00282788">
        <w:rPr>
          <w:color w:val="000000"/>
          <w:lang w:eastAsia="zh-CN"/>
        </w:rPr>
        <w:t xml:space="preserve"> dopuszcza w każdym przypadku zastosowanie rozwiązań równoważnych opisywanym w treści SIWZ. Każdorazowo gdy wskazana jest</w:t>
      </w:r>
      <w:r w:rsidR="006567DC">
        <w:rPr>
          <w:color w:val="000000"/>
          <w:lang w:eastAsia="zh-CN"/>
        </w:rPr>
        <w:t xml:space="preserve">              </w:t>
      </w:r>
      <w:r w:rsidRPr="00282788">
        <w:rPr>
          <w:color w:val="000000"/>
          <w:lang w:eastAsia="zh-CN"/>
        </w:rPr>
        <w:t xml:space="preserve"> w niniejszej SIWZ lub załącznikach do SIWZ norma, należy przyjąć, że w odniesieniu do niej użyto sformułowania „lub równoważna”.</w:t>
      </w:r>
    </w:p>
    <w:p w:rsidR="00655C72" w:rsidRDefault="00655C72" w:rsidP="00282788">
      <w:pPr>
        <w:spacing w:line="276" w:lineRule="auto"/>
        <w:ind w:left="426" w:hanging="426"/>
        <w:jc w:val="both"/>
        <w:textAlignment w:val="baseline"/>
        <w:rPr>
          <w:color w:val="000000"/>
          <w:lang w:eastAsia="zh-CN"/>
        </w:rPr>
      </w:pPr>
    </w:p>
    <w:p w:rsidR="00FF372B" w:rsidRPr="00282788" w:rsidRDefault="00FF372B" w:rsidP="00282788">
      <w:pPr>
        <w:spacing w:line="276" w:lineRule="auto"/>
        <w:ind w:left="426" w:hanging="426"/>
        <w:jc w:val="both"/>
        <w:textAlignment w:val="baseline"/>
        <w:rPr>
          <w:lang w:eastAsia="zh-CN"/>
        </w:rPr>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rPr>
          <w:trHeight w:val="494"/>
        </w:trPr>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948F1">
            <w:pPr>
              <w:tabs>
                <w:tab w:val="left" w:pos="3420"/>
              </w:tabs>
              <w:snapToGrid w:val="0"/>
              <w:spacing w:before="120" w:after="240" w:line="360" w:lineRule="auto"/>
              <w:rPr>
                <w:b/>
                <w:bCs/>
              </w:rPr>
            </w:pPr>
            <w:r>
              <w:rPr>
                <w:b/>
                <w:bCs/>
              </w:rPr>
              <w:t xml:space="preserve">4. TERMIN REALIZACJI ZAMÓWIENIA </w:t>
            </w:r>
          </w:p>
        </w:tc>
      </w:tr>
    </w:tbl>
    <w:p w:rsidR="001C7303" w:rsidRDefault="001C7303">
      <w:pPr>
        <w:tabs>
          <w:tab w:val="left" w:pos="426"/>
        </w:tabs>
        <w:ind w:left="425" w:hanging="425"/>
        <w:jc w:val="both"/>
        <w:rPr>
          <w:bCs/>
        </w:rPr>
      </w:pPr>
    </w:p>
    <w:p w:rsidR="007D2F67" w:rsidRDefault="00EF4A29" w:rsidP="001A4498">
      <w:pPr>
        <w:pStyle w:val="Akapitzlist"/>
        <w:numPr>
          <w:ilvl w:val="1"/>
          <w:numId w:val="56"/>
        </w:numPr>
        <w:jc w:val="both"/>
      </w:pPr>
      <w:r w:rsidRPr="009F3E0E">
        <w:rPr>
          <w:bCs/>
        </w:rPr>
        <w:t xml:space="preserve">Termin realizacji zamówienia:  </w:t>
      </w:r>
      <w:r w:rsidR="007D2F67" w:rsidRPr="009F3E0E">
        <w:rPr>
          <w:b/>
        </w:rPr>
        <w:t xml:space="preserve">1 rok od daty zawarcia, </w:t>
      </w:r>
      <w:r w:rsidR="007D2F67" w:rsidRPr="00581196">
        <w:t>lub wcześniejszego wykorzystania kwoty umownej.</w:t>
      </w:r>
    </w:p>
    <w:p w:rsidR="009F3E0E" w:rsidRPr="009F3E0E" w:rsidRDefault="009F3E0E" w:rsidP="009F3E0E">
      <w:pPr>
        <w:widowControl w:val="0"/>
        <w:suppressAutoHyphens w:val="0"/>
        <w:spacing w:line="276" w:lineRule="auto"/>
        <w:ind w:left="360" w:hanging="360"/>
        <w:jc w:val="both"/>
        <w:rPr>
          <w:snapToGrid w:val="0"/>
          <w:lang w:eastAsia="pl-PL"/>
        </w:rPr>
      </w:pPr>
      <w:r>
        <w:t xml:space="preserve">4.2. </w:t>
      </w:r>
      <w:r w:rsidR="007D2F67">
        <w:t xml:space="preserve">Termin dostaw cząstkowych w ramach sukcesywnej dostawy: </w:t>
      </w:r>
      <w:r w:rsidR="00F2303D">
        <w:rPr>
          <w:b/>
        </w:rPr>
        <w:t>3 dni</w:t>
      </w:r>
      <w:r w:rsidR="007D2F67" w:rsidRPr="009F3E0E">
        <w:rPr>
          <w:b/>
        </w:rPr>
        <w:t xml:space="preserve"> od daty złożenia</w:t>
      </w:r>
      <w:r w:rsidR="007D2F67">
        <w:t xml:space="preserve"> przez Zamawiającego zapotrzebowania.</w:t>
      </w:r>
      <w:r>
        <w:t xml:space="preserve"> </w:t>
      </w:r>
    </w:p>
    <w:p w:rsidR="009F3E0E" w:rsidRPr="009F3E0E" w:rsidRDefault="009F3E0E" w:rsidP="009F3E0E">
      <w:pPr>
        <w:tabs>
          <w:tab w:val="left" w:pos="426"/>
        </w:tabs>
        <w:spacing w:line="276" w:lineRule="auto"/>
        <w:ind w:left="360" w:hanging="360"/>
        <w:jc w:val="both"/>
      </w:pPr>
      <w:r w:rsidRPr="009F3E0E">
        <w:t>4.3.</w:t>
      </w:r>
      <w:r w:rsidRPr="009F3E0E">
        <w:tab/>
        <w:t>Tak określone terminy realizacji zamówienia mogą ulec zmianie na zasadach określonych w umowie.</w:t>
      </w:r>
    </w:p>
    <w:p w:rsidR="00EF203B" w:rsidRPr="00EF203B" w:rsidRDefault="00EF203B" w:rsidP="007D2F67">
      <w:pPr>
        <w:tabs>
          <w:tab w:val="num" w:pos="426"/>
        </w:tabs>
        <w:ind w:left="426"/>
        <w:jc w:val="both"/>
        <w:rPr>
          <w:b/>
        </w:rPr>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C91FFB">
            <w:pPr>
              <w:snapToGrid w:val="0"/>
              <w:spacing w:before="120" w:after="240" w:line="360" w:lineRule="auto"/>
              <w:rPr>
                <w:b/>
                <w:bCs/>
              </w:rPr>
            </w:pPr>
            <w:r>
              <w:t xml:space="preserve">   </w:t>
            </w:r>
            <w:r>
              <w:rPr>
                <w:b/>
                <w:bCs/>
              </w:rPr>
              <w:t xml:space="preserve">5. WARUNKI UDZIAŁU W POSTĘPOWANIU </w:t>
            </w:r>
            <w:r w:rsidR="00C91FFB">
              <w:rPr>
                <w:b/>
                <w:bCs/>
              </w:rPr>
              <w:t xml:space="preserve">                                                                                                                                         </w:t>
            </w:r>
          </w:p>
        </w:tc>
      </w:tr>
    </w:tbl>
    <w:p w:rsidR="001C7303" w:rsidRDefault="00EF4A29">
      <w:pPr>
        <w:spacing w:before="120" w:line="276" w:lineRule="auto"/>
        <w:ind w:left="426" w:hanging="426"/>
        <w:jc w:val="both"/>
      </w:pPr>
      <w:r>
        <w:rPr>
          <w:bCs/>
        </w:rPr>
        <w:t>5.1.</w:t>
      </w:r>
      <w:r>
        <w:rPr>
          <w:b/>
          <w:bCs/>
        </w:rPr>
        <w:t xml:space="preserve"> </w:t>
      </w:r>
      <w:r>
        <w:t xml:space="preserve">Na podstawie art. 22 ust. 1 ustawy PZP, o udzielenie niniejszego zamówienia mogą ubiegać się Wykonawcy, którzy: </w:t>
      </w:r>
    </w:p>
    <w:p w:rsidR="001C7303" w:rsidRDefault="00EF4A29" w:rsidP="002948F1">
      <w:pPr>
        <w:spacing w:line="276" w:lineRule="auto"/>
        <w:ind w:left="709" w:hanging="284"/>
        <w:jc w:val="both"/>
        <w:rPr>
          <w:b/>
        </w:rPr>
      </w:pPr>
      <w:r>
        <w:t>1) </w:t>
      </w:r>
      <w:r>
        <w:rPr>
          <w:b/>
        </w:rPr>
        <w:t>nie podlegają wykluczeniu;</w:t>
      </w:r>
    </w:p>
    <w:p w:rsidR="001C7303" w:rsidRDefault="00EF4A29" w:rsidP="002948F1">
      <w:pPr>
        <w:spacing w:line="276" w:lineRule="auto"/>
        <w:ind w:left="709" w:hanging="284"/>
        <w:jc w:val="both"/>
        <w:rPr>
          <w:b/>
        </w:rPr>
      </w:pPr>
      <w:r>
        <w:t>2)</w:t>
      </w:r>
      <w:r>
        <w:rPr>
          <w:b/>
        </w:rPr>
        <w:t xml:space="preserve"> spełniają warunki udziału w postępowaniu określone przez Zamawiającego w zakresie: </w:t>
      </w:r>
    </w:p>
    <w:p w:rsidR="009F3E0E" w:rsidRDefault="00EF4A29" w:rsidP="009F3E0E">
      <w:pPr>
        <w:suppressAutoHyphens w:val="0"/>
        <w:ind w:left="709" w:hanging="283"/>
        <w:jc w:val="both"/>
        <w:rPr>
          <w:sz w:val="22"/>
          <w:szCs w:val="22"/>
        </w:rPr>
      </w:pPr>
      <w:r>
        <w:t>a)  </w:t>
      </w:r>
      <w:r w:rsidR="009F3E0E" w:rsidRPr="00526311">
        <w:rPr>
          <w:b/>
        </w:rPr>
        <w:t xml:space="preserve">kompetencji lub uprawnień do prowadzenia określonej działalności zawodowej, o ile wynika to </w:t>
      </w:r>
      <w:r w:rsidR="009F3E0E" w:rsidRPr="009F3E0E">
        <w:rPr>
          <w:b/>
        </w:rPr>
        <w:t>z odrębnych przepisów</w:t>
      </w:r>
      <w:r w:rsidR="009F3E0E" w:rsidRPr="009F3E0E">
        <w:t xml:space="preserve"> - Zamawiający uzna warunek za spełniony, jeżeli Wykonawca wykaże, że posiada  </w:t>
      </w:r>
      <w:r w:rsidR="009F3E0E" w:rsidRPr="009F3E0E">
        <w:rPr>
          <w:b/>
        </w:rPr>
        <w:t>aktualne zezwolenie na prowadzenie obrotu produktami leczniczymi weterynaryjnymi wydane przez Głównego Inspektora Farmaceutycznego (lub przez Głównego Lekarza</w:t>
      </w:r>
      <w:r w:rsidR="009F3E0E" w:rsidRPr="00506AEF">
        <w:rPr>
          <w:b/>
          <w:sz w:val="22"/>
          <w:szCs w:val="22"/>
        </w:rPr>
        <w:t xml:space="preserve"> Weterynarii).</w:t>
      </w:r>
    </w:p>
    <w:p w:rsidR="001C7303" w:rsidRDefault="00EF4A29" w:rsidP="009F3E0E">
      <w:pPr>
        <w:spacing w:line="276" w:lineRule="auto"/>
        <w:ind w:left="709" w:hanging="284"/>
        <w:jc w:val="both"/>
      </w:pPr>
      <w:r>
        <w:t>b)  </w:t>
      </w:r>
      <w:r>
        <w:rPr>
          <w:b/>
        </w:rPr>
        <w:t>sytuacji ekonomicznej lub finansowej</w:t>
      </w:r>
      <w:r>
        <w:t>: Zamawiający nie stawia w tym zakresie żadnych wymagań;</w:t>
      </w:r>
    </w:p>
    <w:p w:rsidR="001C7303" w:rsidRDefault="00EF4A29">
      <w:pPr>
        <w:spacing w:line="276" w:lineRule="auto"/>
        <w:ind w:left="709" w:hanging="283"/>
        <w:jc w:val="both"/>
      </w:pPr>
      <w:r>
        <w:t>c)  </w:t>
      </w:r>
      <w:r>
        <w:rPr>
          <w:b/>
        </w:rPr>
        <w:t>zdolności technicznej lub zawodowej</w:t>
      </w:r>
      <w:r>
        <w:t xml:space="preserve">: </w:t>
      </w:r>
    </w:p>
    <w:p w:rsidR="001C7303" w:rsidRDefault="00EF4A29">
      <w:pPr>
        <w:spacing w:line="276" w:lineRule="auto"/>
        <w:ind w:left="709" w:hanging="283"/>
        <w:jc w:val="both"/>
      </w:pPr>
      <w:r>
        <w:rPr>
          <w:b/>
        </w:rPr>
        <w:t xml:space="preserve">     </w:t>
      </w:r>
      <w:r>
        <w:rPr>
          <w:iCs/>
        </w:rPr>
        <w:t xml:space="preserve">Zamawiający uzna warunek za spełniony, jeżeli Wykonawca </w:t>
      </w:r>
      <w:r>
        <w:t xml:space="preserve">wykaże, że w okresie ostatnich 3 lat przed upływem terminu składania ofert (a jeżeli okres prowadzenia działalności jest krótszy – w tym okresie) wykonał </w:t>
      </w:r>
      <w:r w:rsidR="009F3E0E" w:rsidRPr="00A02EA0">
        <w:rPr>
          <w:b/>
        </w:rPr>
        <w:t xml:space="preserve">co najmniej </w:t>
      </w:r>
      <w:r w:rsidR="00A02EA0" w:rsidRPr="00A02EA0">
        <w:rPr>
          <w:b/>
        </w:rPr>
        <w:t>1</w:t>
      </w:r>
      <w:r w:rsidR="009F3E0E" w:rsidRPr="00A02EA0">
        <w:rPr>
          <w:b/>
        </w:rPr>
        <w:t xml:space="preserve"> dostaw</w:t>
      </w:r>
      <w:r w:rsidR="00A02EA0" w:rsidRPr="00A02EA0">
        <w:rPr>
          <w:b/>
        </w:rPr>
        <w:t>ę</w:t>
      </w:r>
      <w:r w:rsidR="009F3E0E" w:rsidRPr="00A02EA0">
        <w:rPr>
          <w:b/>
        </w:rPr>
        <w:t xml:space="preserve"> </w:t>
      </w:r>
      <w:r w:rsidR="009F3E0E" w:rsidRPr="00A02EA0">
        <w:rPr>
          <w:b/>
          <w:bCs/>
        </w:rPr>
        <w:t>leków i środków weterynaryjnych o warto</w:t>
      </w:r>
      <w:r w:rsidR="009F3E0E" w:rsidRPr="00A02EA0">
        <w:rPr>
          <w:b/>
        </w:rPr>
        <w:t>ś</w:t>
      </w:r>
      <w:r w:rsidR="009F3E0E" w:rsidRPr="00A02EA0">
        <w:rPr>
          <w:b/>
          <w:bCs/>
        </w:rPr>
        <w:t>ci co najmniej 200.000,00 zł brutto</w:t>
      </w:r>
      <w:r w:rsidR="00C91FFB" w:rsidRPr="00A02EA0">
        <w:rPr>
          <w:b/>
        </w:rPr>
        <w:t xml:space="preserve">, </w:t>
      </w:r>
      <w:r w:rsidRPr="00A02EA0">
        <w:rPr>
          <w:b/>
        </w:rPr>
        <w:t xml:space="preserve"> </w:t>
      </w:r>
      <w:r>
        <w:t>wraz z podaniem ich wartości, przedmiotu, dat wykonania</w:t>
      </w:r>
      <w:r w:rsidR="00D47217">
        <w:t xml:space="preserve"> </w:t>
      </w:r>
      <w:r>
        <w:t>i podmiotów wykonania oraz</w:t>
      </w:r>
      <w:r w:rsidR="00EF203B">
        <w:t xml:space="preserve"> </w:t>
      </w:r>
      <w:r w:rsidR="00C91FFB">
        <w:t>z</w:t>
      </w:r>
      <w:r>
        <w:t xml:space="preserve"> załączeniem dowodów czy dostawy te zostały wykonane należycie.</w:t>
      </w:r>
    </w:p>
    <w:p w:rsidR="001C7303" w:rsidRDefault="00EF4A29">
      <w:pPr>
        <w:spacing w:line="276" w:lineRule="auto"/>
        <w:ind w:left="567"/>
        <w:jc w:val="both"/>
      </w:pPr>
      <w:r>
        <w:t xml:space="preserve">  Dowodami, o których mowa powyżej są:</w:t>
      </w:r>
    </w:p>
    <w:p w:rsidR="001C7303" w:rsidRDefault="00EF4A29">
      <w:pPr>
        <w:spacing w:line="276" w:lineRule="auto"/>
        <w:ind w:left="1287" w:hanging="578"/>
        <w:jc w:val="both"/>
      </w:pPr>
      <w:r>
        <w:t xml:space="preserve">a) referencje,  </w:t>
      </w:r>
    </w:p>
    <w:p w:rsidR="001C7303" w:rsidRDefault="00EF4A29">
      <w:pPr>
        <w:spacing w:line="276" w:lineRule="auto"/>
        <w:ind w:left="1287" w:hanging="578"/>
        <w:jc w:val="both"/>
      </w:pPr>
      <w:r>
        <w:t>b) inne dokumenty wystawione przed podmiot, na rzecz którego usługi były wykonywane.</w:t>
      </w:r>
    </w:p>
    <w:p w:rsidR="001C7303" w:rsidRDefault="00EF4A29">
      <w:pPr>
        <w:spacing w:line="276" w:lineRule="auto"/>
        <w:ind w:left="709"/>
        <w:jc w:val="both"/>
      </w:pPr>
      <w:r>
        <w:t xml:space="preserve">Jeżeli z uzasadnionych przyczyn o obiektywnym charakterze wykonawca nie jest w stanie uzyskać dokumentów, o których mowa powyżej - oświadczenie Wykonawcy. Wykonawca nie może sumować wartości kilku usług o mniejszym zakresie dla uzyskania wymaganej wartości zamówienia; </w:t>
      </w:r>
    </w:p>
    <w:p w:rsidR="00433249" w:rsidRPr="00433249" w:rsidRDefault="00433249" w:rsidP="00433249">
      <w:pPr>
        <w:tabs>
          <w:tab w:val="left" w:pos="426"/>
        </w:tabs>
        <w:spacing w:line="276" w:lineRule="auto"/>
        <w:ind w:left="426" w:hanging="426"/>
        <w:jc w:val="both"/>
        <w:rPr>
          <w:lang w:eastAsia="zh-CN"/>
        </w:rPr>
      </w:pPr>
      <w:r w:rsidRPr="00433249">
        <w:t xml:space="preserve">5.2 </w:t>
      </w:r>
      <w:r w:rsidR="00EF4A29" w:rsidRPr="00433249">
        <w:tab/>
      </w:r>
      <w:r w:rsidRPr="00433249">
        <w:rPr>
          <w:bCs/>
          <w:lang w:val="x-none" w:eastAsia="zh-CN"/>
        </w:rPr>
        <w:t>Ocena spełniania warunków udziału w postępowaniu dokonana zostanie zgodnie z formułą „spełnia”/„nie spełnia” w oparciu o informacje potwierdzone w dokumentach lub oświadczeniach złożonych przez Wykonawców wymienionych w Rozdziale  7 SIWZ</w:t>
      </w:r>
    </w:p>
    <w:p w:rsidR="00433249" w:rsidRPr="00433249" w:rsidRDefault="00433249" w:rsidP="00A02C0D">
      <w:pPr>
        <w:pStyle w:val="Akapitzlist"/>
        <w:numPr>
          <w:ilvl w:val="1"/>
          <w:numId w:val="32"/>
        </w:numPr>
        <w:tabs>
          <w:tab w:val="left" w:pos="426"/>
        </w:tabs>
        <w:spacing w:line="276" w:lineRule="auto"/>
        <w:ind w:left="426" w:hanging="426"/>
        <w:jc w:val="both"/>
        <w:rPr>
          <w:lang w:eastAsia="zh-CN"/>
        </w:rPr>
      </w:pPr>
      <w:r w:rsidRPr="00433249">
        <w:rPr>
          <w:rFonts w:eastAsia="Calibri"/>
          <w:bCs/>
          <w:color w:val="00000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33249" w:rsidRPr="00433249" w:rsidRDefault="00433249" w:rsidP="00A02C0D">
      <w:pPr>
        <w:pStyle w:val="Akapitzlist"/>
        <w:numPr>
          <w:ilvl w:val="1"/>
          <w:numId w:val="33"/>
        </w:numPr>
        <w:tabs>
          <w:tab w:val="left" w:pos="426"/>
        </w:tabs>
        <w:spacing w:line="276" w:lineRule="auto"/>
        <w:ind w:left="426" w:hanging="426"/>
        <w:jc w:val="both"/>
        <w:rPr>
          <w:b/>
          <w:lang w:eastAsia="zh-CN"/>
        </w:rPr>
      </w:pPr>
      <w:r w:rsidRPr="00433249">
        <w:rPr>
          <w:lang w:eastAsia="zh-CN"/>
        </w:rPr>
        <w:t xml:space="preserve">W przypadku wspólnego ubiegania się o zamówienie na zasadach określonych w art. 23 PZP wykonawcy warunek określony w punkcie 5.1. ust 2. </w:t>
      </w:r>
      <w:proofErr w:type="spellStart"/>
      <w:r w:rsidRPr="00433249">
        <w:rPr>
          <w:lang w:eastAsia="zh-CN"/>
        </w:rPr>
        <w:t>ppkt</w:t>
      </w:r>
      <w:proofErr w:type="spellEnd"/>
      <w:r w:rsidRPr="00433249">
        <w:rPr>
          <w:lang w:eastAsia="zh-CN"/>
        </w:rPr>
        <w:t>. 3) SIWZ  zostanie uznany za spełniony gdy jego spełnienie wykaże jeden z wykonawców składających ofertę wspólną lub wszyscy wykonawcy łącznie. Zamawiający nie precyzuje szczególnego sposobu spełniania warunku przez Wykonawców wspólnie ubiegających się o udzielenie zamówienia.</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 xml:space="preserve">Wykonawca może w celu potwierdzenia spełniania warunków udziału w postępowaniu, w stosownych sytuacjach oraz w odniesieniu do konkretnego zamówienia, lub jego części, polegać na zdolnościach </w:t>
      </w:r>
      <w:r w:rsidRPr="00433249">
        <w:rPr>
          <w:lang w:eastAsia="zh-CN"/>
        </w:rPr>
        <w:lastRenderedPageBreak/>
        <w:t>technicznych lub zawodowych lub sytuacji finansowej lub ekonomicznej innych podmiotów, niezależnie od charakteru prawnego łączących go z nim stosunków prawnych.</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Prawo zamówień publicznych.</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3249" w:rsidRPr="00433249" w:rsidRDefault="00433249" w:rsidP="00A02C0D">
      <w:pPr>
        <w:numPr>
          <w:ilvl w:val="1"/>
          <w:numId w:val="33"/>
        </w:numPr>
        <w:tabs>
          <w:tab w:val="left" w:pos="426"/>
        </w:tabs>
        <w:spacing w:line="276" w:lineRule="auto"/>
        <w:ind w:left="426" w:hanging="426"/>
        <w:jc w:val="both"/>
        <w:rPr>
          <w:lang w:eastAsia="zh-CN"/>
        </w:rPr>
      </w:pPr>
      <w:r w:rsidRPr="00433249">
        <w:rPr>
          <w:lang w:eastAsia="zh-CN"/>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433249" w:rsidRPr="00433249" w:rsidRDefault="00433249" w:rsidP="00A02C0D">
      <w:pPr>
        <w:numPr>
          <w:ilvl w:val="0"/>
          <w:numId w:val="31"/>
        </w:numPr>
        <w:tabs>
          <w:tab w:val="left" w:pos="567"/>
        </w:tabs>
        <w:spacing w:line="276" w:lineRule="auto"/>
        <w:jc w:val="both"/>
        <w:rPr>
          <w:lang w:eastAsia="zh-CN"/>
        </w:rPr>
      </w:pPr>
      <w:r w:rsidRPr="00433249">
        <w:rPr>
          <w:lang w:eastAsia="zh-CN"/>
        </w:rPr>
        <w:t>zastąpił ten podmiot innym podmiotem lub podmiotami lub</w:t>
      </w:r>
    </w:p>
    <w:p w:rsidR="00433249" w:rsidRPr="00433249" w:rsidRDefault="00433249" w:rsidP="00A02C0D">
      <w:pPr>
        <w:numPr>
          <w:ilvl w:val="0"/>
          <w:numId w:val="31"/>
        </w:numPr>
        <w:tabs>
          <w:tab w:val="left" w:pos="567"/>
        </w:tabs>
        <w:spacing w:line="276" w:lineRule="auto"/>
        <w:jc w:val="both"/>
        <w:rPr>
          <w:lang w:eastAsia="zh-CN"/>
        </w:rPr>
      </w:pPr>
      <w:r w:rsidRPr="00433249">
        <w:rPr>
          <w:lang w:eastAsia="zh-CN"/>
        </w:rPr>
        <w:t>zobowiązał się do osobistego wykonania odpowiedniej części zamówienia, jeżeli wykaże zdolności techniczne lub zawodowe lub sytuację finansową lub ekonomiczną, o których mowa w pkt. 5.5.</w:t>
      </w:r>
    </w:p>
    <w:p w:rsidR="00433249" w:rsidRPr="00433249" w:rsidRDefault="00433249" w:rsidP="00A02C0D">
      <w:pPr>
        <w:numPr>
          <w:ilvl w:val="1"/>
          <w:numId w:val="33"/>
        </w:numPr>
        <w:tabs>
          <w:tab w:val="left" w:pos="567"/>
        </w:tabs>
        <w:spacing w:line="276" w:lineRule="auto"/>
        <w:ind w:left="426" w:hanging="426"/>
        <w:jc w:val="both"/>
        <w:rPr>
          <w:lang w:eastAsia="zh-CN"/>
        </w:rPr>
      </w:pPr>
      <w:r w:rsidRPr="00433249">
        <w:rPr>
          <w:lang w:eastAsia="zh-CN"/>
        </w:rPr>
        <w:t xml:space="preserve">Zamawiający informuje, że wykluczy na podstawie art. 24 ust. 1 ustawy </w:t>
      </w:r>
      <w:proofErr w:type="spellStart"/>
      <w:r w:rsidRPr="00433249">
        <w:rPr>
          <w:lang w:eastAsia="zh-CN"/>
        </w:rPr>
        <w:t>Pzp</w:t>
      </w:r>
      <w:proofErr w:type="spellEnd"/>
      <w:r w:rsidRPr="00433249">
        <w:rPr>
          <w:lang w:eastAsia="zh-CN"/>
        </w:rPr>
        <w:t xml:space="preserve">  pkt.:  </w:t>
      </w:r>
    </w:p>
    <w:p w:rsidR="00433249" w:rsidRPr="00433249" w:rsidRDefault="00433249" w:rsidP="00433249">
      <w:pPr>
        <w:spacing w:line="276" w:lineRule="auto"/>
        <w:ind w:left="851" w:hanging="567"/>
        <w:jc w:val="both"/>
        <w:rPr>
          <w:lang w:eastAsia="zh-CN"/>
        </w:rPr>
      </w:pPr>
      <w:r w:rsidRPr="00433249">
        <w:rPr>
          <w:lang w:eastAsia="zh-CN"/>
        </w:rPr>
        <w:t>12)</w:t>
      </w:r>
      <w:r w:rsidRPr="00433249">
        <w:rPr>
          <w:lang w:eastAsia="zh-CN"/>
        </w:rPr>
        <w:tab/>
        <w:t>wykonawcę, który nie wykazał spełniania warunków udziału w postępowaniu lub nie został zaproszony do negocjacji lub złożenia ofert wstępnych albo ofert, lub nie wykazał braku podstaw wykluczenia;</w:t>
      </w:r>
    </w:p>
    <w:p w:rsidR="00433249" w:rsidRPr="00433249" w:rsidRDefault="00433249" w:rsidP="00433249">
      <w:pPr>
        <w:spacing w:line="276" w:lineRule="auto"/>
        <w:ind w:left="851" w:hanging="567"/>
        <w:jc w:val="both"/>
        <w:rPr>
          <w:lang w:eastAsia="zh-CN"/>
        </w:rPr>
      </w:pPr>
      <w:r w:rsidRPr="00433249">
        <w:rPr>
          <w:lang w:eastAsia="zh-CN"/>
        </w:rPr>
        <w:t>13)</w:t>
      </w:r>
      <w:r w:rsidRPr="00433249">
        <w:rPr>
          <w:lang w:eastAsia="zh-CN"/>
        </w:rPr>
        <w:tab/>
        <w:t>wykonawcę będącego osobą fizyczną, którego prawomocnie skazano za przestępstwo:</w:t>
      </w:r>
    </w:p>
    <w:p w:rsidR="00433249" w:rsidRPr="00433249" w:rsidRDefault="00433249" w:rsidP="00433249">
      <w:pPr>
        <w:spacing w:line="276" w:lineRule="auto"/>
        <w:ind w:left="851" w:hanging="567"/>
        <w:jc w:val="both"/>
        <w:rPr>
          <w:lang w:eastAsia="zh-CN"/>
        </w:rPr>
      </w:pPr>
      <w:r w:rsidRPr="00433249">
        <w:rPr>
          <w:lang w:eastAsia="zh-CN"/>
        </w:rPr>
        <w:t>a) </w:t>
      </w:r>
      <w:r w:rsidRPr="00433249">
        <w:rPr>
          <w:lang w:eastAsia="zh-CN"/>
        </w:rPr>
        <w:tab/>
        <w:t>o którym mowa w</w:t>
      </w:r>
      <w:r w:rsidRPr="00433249">
        <w:rPr>
          <w:lang w:eastAsia="zh-CN"/>
        </w:rPr>
        <w:softHyphen/>
        <w:t xml:space="preserve"> art. 165a, art. 181–188, art. 189a, art. 218–221, art. 228–230a, art. 250a, art. 258 lub art. 270–309 ustawy z dnia 6 </w:t>
      </w:r>
      <w:r w:rsidRPr="00433249">
        <w:rPr>
          <w:color w:val="000000"/>
          <w:lang w:eastAsia="zh-CN"/>
        </w:rPr>
        <w:t xml:space="preserve">czerwca 1997 r. – Kodeks karny (tekst jednolity </w:t>
      </w:r>
      <w:hyperlink r:id="rId10" w:history="1">
        <w:r w:rsidRPr="00433249">
          <w:rPr>
            <w:color w:val="000000"/>
            <w:u w:val="single"/>
            <w:lang w:eastAsia="zh-CN"/>
          </w:rPr>
          <w:t>Dz.U. z 2019 r. poz. 1950</w:t>
        </w:r>
      </w:hyperlink>
      <w:r w:rsidRPr="00433249">
        <w:rPr>
          <w:color w:val="000000"/>
          <w:lang w:eastAsia="zh-CN"/>
        </w:rPr>
        <w:t xml:space="preserve"> ze zm.) lub art. 46 lub art. 48 ustawy z dnia</w:t>
      </w:r>
      <w:r w:rsidRPr="00433249">
        <w:rPr>
          <w:lang w:eastAsia="zh-CN"/>
        </w:rPr>
        <w:t xml:space="preserve"> 25 czerwca 2010 r. o sporcie (tekst jednolity </w:t>
      </w:r>
      <w:r w:rsidRPr="00433249">
        <w:rPr>
          <w:bCs/>
          <w:lang w:eastAsia="zh-CN"/>
        </w:rPr>
        <w:t>Dz.U. 2010 nr 127 poz. 857</w:t>
      </w:r>
      <w:r w:rsidRPr="00433249">
        <w:rPr>
          <w:lang w:eastAsia="zh-CN"/>
        </w:rPr>
        <w:t>),</w:t>
      </w:r>
    </w:p>
    <w:p w:rsidR="00433249" w:rsidRPr="00433249" w:rsidRDefault="00433249" w:rsidP="00433249">
      <w:pPr>
        <w:spacing w:line="276" w:lineRule="auto"/>
        <w:ind w:left="851" w:hanging="567"/>
        <w:jc w:val="both"/>
        <w:rPr>
          <w:lang w:eastAsia="zh-CN"/>
        </w:rPr>
      </w:pPr>
      <w:r w:rsidRPr="00433249">
        <w:rPr>
          <w:lang w:eastAsia="zh-CN"/>
        </w:rPr>
        <w:t>b)</w:t>
      </w:r>
      <w:r w:rsidRPr="00433249">
        <w:rPr>
          <w:lang w:eastAsia="zh-CN"/>
        </w:rPr>
        <w:tab/>
        <w:t>o charakterze terrorystycznym, o którym mowa w art. 115 § 20 ustawy z dnia 6 czerwca 1997 r. – Kodeks karny,</w:t>
      </w:r>
    </w:p>
    <w:p w:rsidR="00433249" w:rsidRPr="00433249" w:rsidRDefault="00433249" w:rsidP="00433249">
      <w:pPr>
        <w:spacing w:line="276" w:lineRule="auto"/>
        <w:ind w:left="851" w:hanging="567"/>
        <w:jc w:val="both"/>
        <w:rPr>
          <w:lang w:eastAsia="zh-CN"/>
        </w:rPr>
      </w:pPr>
      <w:r w:rsidRPr="00433249">
        <w:rPr>
          <w:lang w:eastAsia="zh-CN"/>
        </w:rPr>
        <w:t>c)</w:t>
      </w:r>
      <w:r w:rsidRPr="00433249">
        <w:rPr>
          <w:lang w:eastAsia="zh-CN"/>
        </w:rPr>
        <w:tab/>
        <w:t>skarbowe,</w:t>
      </w:r>
    </w:p>
    <w:p w:rsidR="00433249" w:rsidRPr="00433249" w:rsidRDefault="00433249" w:rsidP="00433249">
      <w:pPr>
        <w:spacing w:line="276" w:lineRule="auto"/>
        <w:ind w:left="851" w:hanging="567"/>
        <w:jc w:val="both"/>
        <w:rPr>
          <w:lang w:eastAsia="zh-CN"/>
        </w:rPr>
      </w:pPr>
      <w:r w:rsidRPr="00433249">
        <w:rPr>
          <w:lang w:eastAsia="zh-CN"/>
        </w:rPr>
        <w:t>d)</w:t>
      </w:r>
      <w:r w:rsidRPr="00433249">
        <w:rPr>
          <w:lang w:eastAsia="zh-CN"/>
        </w:rPr>
        <w:tab/>
        <w:t>o którym mowa w art. 9 lub art. 10 ustawy z dnia 15 czerwca 2012 r. o skutkach powierzania wykonywania pracy cudzoziemcom przebywającym wbrew przepisom na terytorium Rzeczypospolitej Polskiej (</w:t>
      </w:r>
      <w:r w:rsidRPr="00433249">
        <w:rPr>
          <w:bCs/>
          <w:lang w:eastAsia="zh-CN"/>
        </w:rPr>
        <w:t>Dz.U. 2012 poz. 769</w:t>
      </w:r>
      <w:r w:rsidRPr="00433249">
        <w:rPr>
          <w:lang w:eastAsia="zh-CN"/>
        </w:rPr>
        <w:t>);</w:t>
      </w:r>
    </w:p>
    <w:p w:rsidR="00433249" w:rsidRPr="00433249" w:rsidRDefault="00433249" w:rsidP="00433249">
      <w:pPr>
        <w:spacing w:line="276" w:lineRule="auto"/>
        <w:ind w:left="851" w:hanging="567"/>
        <w:jc w:val="both"/>
        <w:rPr>
          <w:lang w:eastAsia="zh-CN"/>
        </w:rPr>
      </w:pPr>
      <w:r w:rsidRPr="00433249">
        <w:rPr>
          <w:lang w:eastAsia="zh-CN"/>
        </w:rPr>
        <w:t>14)</w:t>
      </w:r>
      <w:r w:rsidRPr="00433249">
        <w:rPr>
          <w:lang w:eastAsia="zh-CN"/>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p13 13;</w:t>
      </w:r>
    </w:p>
    <w:p w:rsidR="00433249" w:rsidRPr="00433249" w:rsidRDefault="00433249" w:rsidP="00433249">
      <w:pPr>
        <w:spacing w:line="276" w:lineRule="auto"/>
        <w:ind w:left="851" w:hanging="567"/>
        <w:jc w:val="both"/>
        <w:rPr>
          <w:lang w:eastAsia="zh-CN"/>
        </w:rPr>
      </w:pPr>
      <w:r w:rsidRPr="00433249">
        <w:rPr>
          <w:lang w:eastAsia="zh-CN"/>
        </w:rPr>
        <w:lastRenderedPageBreak/>
        <w:t>15)</w:t>
      </w:r>
      <w:r w:rsidRPr="00433249">
        <w:rPr>
          <w:lang w:eastAsia="zh-CN"/>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33249" w:rsidRPr="00433249" w:rsidRDefault="00433249" w:rsidP="00433249">
      <w:pPr>
        <w:spacing w:line="276" w:lineRule="auto"/>
        <w:ind w:left="851" w:hanging="567"/>
        <w:jc w:val="both"/>
        <w:rPr>
          <w:lang w:eastAsia="zh-CN"/>
        </w:rPr>
      </w:pPr>
      <w:r w:rsidRPr="00433249">
        <w:rPr>
          <w:lang w:eastAsia="zh-CN"/>
        </w:rPr>
        <w:t>16)</w:t>
      </w:r>
      <w:r w:rsidRPr="00433249">
        <w:rPr>
          <w:lang w:eastAsia="zh-CN"/>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33249" w:rsidRPr="00433249" w:rsidRDefault="00433249" w:rsidP="00433249">
      <w:pPr>
        <w:spacing w:line="276" w:lineRule="auto"/>
        <w:ind w:left="851" w:hanging="567"/>
        <w:jc w:val="both"/>
        <w:rPr>
          <w:lang w:eastAsia="zh-CN"/>
        </w:rPr>
      </w:pPr>
      <w:r w:rsidRPr="00433249">
        <w:rPr>
          <w:lang w:eastAsia="zh-CN"/>
        </w:rPr>
        <w:t>17)</w:t>
      </w:r>
      <w:r w:rsidRPr="00433249">
        <w:rPr>
          <w:lang w:eastAsia="zh-CN"/>
        </w:rPr>
        <w:tab/>
        <w:t>wykonawcę, który w wyniku lekkomyślności lub niedbalstwa przedstawił informacje wprowadzające w błąd zamawiającego, mogące mieć istotny wpływ na decyzje podejmowane przez zamawiającego w postępowaniu o udzielenie zamówienia;</w:t>
      </w:r>
    </w:p>
    <w:p w:rsidR="00433249" w:rsidRPr="00433249" w:rsidRDefault="00433249" w:rsidP="00433249">
      <w:pPr>
        <w:spacing w:line="276" w:lineRule="auto"/>
        <w:ind w:left="851" w:hanging="567"/>
        <w:jc w:val="both"/>
        <w:rPr>
          <w:lang w:eastAsia="zh-CN"/>
        </w:rPr>
      </w:pPr>
      <w:r w:rsidRPr="00433249">
        <w:rPr>
          <w:lang w:eastAsia="zh-CN"/>
        </w:rPr>
        <w:t>18)</w:t>
      </w:r>
      <w:r w:rsidRPr="00433249">
        <w:rPr>
          <w:lang w:eastAsia="zh-CN"/>
        </w:rPr>
        <w:tab/>
        <w:t>wykonawcę, który bezprawnie wpływał lub próbował wpłynąć na czynności zamawiającego lub pozyskać informacje poufne, mogące dać mu przewagę w postępowaniu o udzielenie zamówienia;</w:t>
      </w:r>
    </w:p>
    <w:p w:rsidR="00433249" w:rsidRPr="00433249" w:rsidRDefault="00433249" w:rsidP="00433249">
      <w:pPr>
        <w:spacing w:line="276" w:lineRule="auto"/>
        <w:ind w:left="851" w:hanging="567"/>
        <w:jc w:val="both"/>
        <w:rPr>
          <w:lang w:eastAsia="zh-CN"/>
        </w:rPr>
      </w:pPr>
      <w:r w:rsidRPr="00433249">
        <w:rPr>
          <w:lang w:eastAsia="zh-CN"/>
        </w:rPr>
        <w:t>19)</w:t>
      </w:r>
      <w:r w:rsidRPr="00433249">
        <w:rPr>
          <w:lang w:eastAsia="zh-CN"/>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33249" w:rsidRPr="00433249" w:rsidRDefault="00433249" w:rsidP="00433249">
      <w:pPr>
        <w:spacing w:line="276" w:lineRule="auto"/>
        <w:ind w:left="851" w:hanging="567"/>
        <w:jc w:val="both"/>
        <w:rPr>
          <w:lang w:eastAsia="zh-CN"/>
        </w:rPr>
      </w:pPr>
      <w:r w:rsidRPr="00433249">
        <w:rPr>
          <w:lang w:eastAsia="zh-CN"/>
        </w:rPr>
        <w:t>20)</w:t>
      </w:r>
      <w:r w:rsidRPr="00433249">
        <w:rPr>
          <w:lang w:eastAsia="zh-CN"/>
        </w:rPr>
        <w:tab/>
        <w:t>wykonawcę, który z innymi wykonawcami zawarł porozumienie mające na celu zakłócenie konkurencji między wykonawcami w postępowaniu o udzielenie zamówienia, co zamawiający jest w stanie wykazać za pomocą stosownych środków dowodowych;</w:t>
      </w:r>
    </w:p>
    <w:p w:rsidR="00433249" w:rsidRPr="00433249" w:rsidRDefault="00433249" w:rsidP="00433249">
      <w:pPr>
        <w:spacing w:line="276" w:lineRule="auto"/>
        <w:ind w:left="851" w:hanging="567"/>
        <w:jc w:val="both"/>
        <w:rPr>
          <w:lang w:eastAsia="zh-CN"/>
        </w:rPr>
      </w:pPr>
      <w:r w:rsidRPr="00433249">
        <w:rPr>
          <w:lang w:eastAsia="zh-CN"/>
        </w:rPr>
        <w:t>21)</w:t>
      </w:r>
      <w:r w:rsidRPr="00433249">
        <w:rPr>
          <w:lang w:eastAsia="zh-CN"/>
        </w:rPr>
        <w:tab/>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433249">
        <w:rPr>
          <w:bCs/>
          <w:lang w:eastAsia="zh-CN"/>
        </w:rPr>
        <w:t>t.j</w:t>
      </w:r>
      <w:proofErr w:type="spellEnd"/>
      <w:r w:rsidRPr="00433249">
        <w:rPr>
          <w:bCs/>
          <w:lang w:eastAsia="zh-CN"/>
        </w:rPr>
        <w:t>. Dz.U. z 2019 r. poz. 628</w:t>
      </w:r>
      <w:r w:rsidRPr="00433249">
        <w:rPr>
          <w:lang w:eastAsia="zh-CN"/>
        </w:rPr>
        <w:t>);</w:t>
      </w:r>
    </w:p>
    <w:p w:rsidR="00433249" w:rsidRPr="00433249" w:rsidRDefault="00433249" w:rsidP="00433249">
      <w:pPr>
        <w:spacing w:line="276" w:lineRule="auto"/>
        <w:ind w:left="851" w:hanging="567"/>
        <w:jc w:val="both"/>
        <w:rPr>
          <w:lang w:eastAsia="zh-CN"/>
        </w:rPr>
      </w:pPr>
      <w:r w:rsidRPr="00433249">
        <w:rPr>
          <w:lang w:eastAsia="zh-CN"/>
        </w:rPr>
        <w:t>22)</w:t>
      </w:r>
      <w:r w:rsidRPr="00433249">
        <w:rPr>
          <w:lang w:eastAsia="zh-CN"/>
        </w:rPr>
        <w:tab/>
        <w:t>wykonawcę, wobec którego orzeczono tytułem środka zapobiegawczego zakaz ubiegania się o zamówienia publiczne;</w:t>
      </w:r>
    </w:p>
    <w:p w:rsidR="00433249" w:rsidRDefault="00433249" w:rsidP="00433249">
      <w:pPr>
        <w:spacing w:line="276" w:lineRule="auto"/>
        <w:ind w:left="851" w:hanging="567"/>
        <w:jc w:val="both"/>
        <w:rPr>
          <w:lang w:eastAsia="zh-CN"/>
        </w:rPr>
      </w:pPr>
      <w:r w:rsidRPr="00433249">
        <w:rPr>
          <w:lang w:eastAsia="zh-CN"/>
        </w:rPr>
        <w:t>23)</w:t>
      </w:r>
      <w:r w:rsidRPr="00433249">
        <w:rPr>
          <w:lang w:eastAsia="zh-CN"/>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C7F20" w:rsidRPr="00433249" w:rsidRDefault="002C7F20" w:rsidP="00433249">
      <w:pPr>
        <w:spacing w:line="276" w:lineRule="auto"/>
        <w:ind w:left="851" w:hanging="567"/>
        <w:jc w:val="both"/>
        <w:rPr>
          <w:lang w:eastAsia="zh-CN"/>
        </w:rPr>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rPr>
          <w:trHeight w:val="867"/>
        </w:trPr>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2C7F20" w:rsidRDefault="002C7F20" w:rsidP="002C7F20">
            <w:pPr>
              <w:snapToGrid w:val="0"/>
              <w:spacing w:line="276" w:lineRule="auto"/>
              <w:jc w:val="both"/>
              <w:rPr>
                <w:b/>
                <w:bCs/>
              </w:rPr>
            </w:pPr>
          </w:p>
          <w:p w:rsidR="001C7303" w:rsidRDefault="00EF4A29" w:rsidP="002C7F20">
            <w:pPr>
              <w:snapToGrid w:val="0"/>
              <w:spacing w:line="276" w:lineRule="auto"/>
              <w:jc w:val="both"/>
              <w:rPr>
                <w:b/>
                <w:bCs/>
              </w:rPr>
            </w:pPr>
            <w:r>
              <w:rPr>
                <w:b/>
                <w:bCs/>
              </w:rPr>
              <w:t>6. PODSTAWY WYKLUCZENIA,  O KTÓRYCH  MOWA W ART 24 UST. 5.</w:t>
            </w:r>
          </w:p>
        </w:tc>
      </w:tr>
    </w:tbl>
    <w:p w:rsidR="001C7303" w:rsidRDefault="007154CE" w:rsidP="002A3849">
      <w:pPr>
        <w:spacing w:before="240" w:line="276" w:lineRule="auto"/>
        <w:jc w:val="both"/>
      </w:pPr>
      <w:r>
        <w:t>6.1</w:t>
      </w:r>
      <w:r w:rsidR="00EF4A29">
        <w:t xml:space="preserve">Dodatkowo Zamawiający wykluczy Wykonawcę z postępowania: </w:t>
      </w:r>
    </w:p>
    <w:p w:rsidR="001C7303" w:rsidRDefault="00EF4A29" w:rsidP="002A3849">
      <w:pPr>
        <w:spacing w:line="276" w:lineRule="auto"/>
        <w:jc w:val="both"/>
      </w:pPr>
      <w:r>
        <w:t xml:space="preserve">a) na podstawie art. 24 ust 5 pkt. 1) ustawy </w:t>
      </w:r>
      <w:proofErr w:type="spellStart"/>
      <w:r>
        <w:t>Pzp</w:t>
      </w:r>
      <w:proofErr w:type="spellEnd"/>
      <w:r>
        <w:t xml:space="preserve">, tj.: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23art(332)ust(1)" w:history="1">
        <w:r>
          <w:rPr>
            <w:rStyle w:val="czeinternetowe"/>
          </w:rPr>
          <w:t>art. 332 ust. 1</w:t>
        </w:r>
      </w:hyperlink>
      <w:r>
        <w:t xml:space="preserve"> ustawy z dnia 15 maja 2015 r. - Prawo restrukturyzacyjne (Dz. U.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lastRenderedPageBreak/>
        <w:t xml:space="preserve">likwidację jego majątku w trybie </w:t>
      </w:r>
      <w:hyperlink r:id="rId12" w:anchor="/dokument/17021464%23art(366)ust(1)" w:history="1">
        <w:r>
          <w:rPr>
            <w:rStyle w:val="czeinternetowe"/>
          </w:rPr>
          <w:t>art. 366 ust. 1</w:t>
        </w:r>
      </w:hyperlink>
      <w:r>
        <w:t xml:space="preserve"> ustawy z dnia 28 lutego 2003 r. - Prawo upadłościowe (Dz. U. z 201</w:t>
      </w:r>
      <w:r w:rsidR="00433249">
        <w:t>9</w:t>
      </w:r>
      <w:r>
        <w:t xml:space="preserve"> r. poz. </w:t>
      </w:r>
      <w:r w:rsidR="00433249">
        <w:t>498).</w:t>
      </w:r>
    </w:p>
    <w:p w:rsidR="00677CAD" w:rsidRDefault="00677CAD">
      <w:pPr>
        <w:spacing w:line="360" w:lineRule="auto"/>
        <w:ind w:left="720"/>
        <w:jc w:val="both"/>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9968B2">
            <w:pPr>
              <w:snapToGrid w:val="0"/>
              <w:spacing w:before="120" w:after="240" w:line="276" w:lineRule="auto"/>
              <w:jc w:val="both"/>
              <w:rPr>
                <w:b/>
                <w:bCs/>
              </w:rPr>
            </w:pPr>
            <w:r>
              <w:rPr>
                <w:b/>
                <w:bCs/>
              </w:rPr>
              <w:t xml:space="preserve">7. </w:t>
            </w:r>
            <w:r>
              <w:rPr>
                <w:b/>
              </w:rPr>
              <w:t xml:space="preserve">WYKAZ OŚWIADCZEŃ LUB DOKUMENTÓW, POTWIERDZAJĄCYCH SPEŁNIANIE WARUNKÓW UDZIAŁU W POSTĘPOWANIU ORAZ BRAK PODSTAW WYKLUCZENIA                         </w:t>
            </w:r>
          </w:p>
        </w:tc>
      </w:tr>
    </w:tbl>
    <w:p w:rsidR="002606C5" w:rsidRDefault="002606C5" w:rsidP="002606C5">
      <w:pPr>
        <w:spacing w:line="276" w:lineRule="auto"/>
        <w:jc w:val="both"/>
      </w:pPr>
    </w:p>
    <w:p w:rsidR="002606C5" w:rsidRPr="002606C5" w:rsidRDefault="002606C5" w:rsidP="002606C5">
      <w:pPr>
        <w:spacing w:line="276" w:lineRule="auto"/>
        <w:ind w:left="426" w:hanging="426"/>
        <w:jc w:val="both"/>
        <w:rPr>
          <w:rFonts w:eastAsia="Calibri"/>
          <w:color w:val="000000"/>
          <w:lang w:eastAsia="pl-PL"/>
        </w:rPr>
      </w:pPr>
      <w:r>
        <w:t xml:space="preserve">7.1 </w:t>
      </w:r>
      <w:r w:rsidRPr="002606C5">
        <w:rPr>
          <w:rFonts w:eastAsia="Calibri"/>
          <w:color w:val="000000"/>
          <w:lang w:eastAsia="pl-PL"/>
        </w:rPr>
        <w:t xml:space="preserve">Do oferty każdy Wykonawca musi dołączyć aktualne na dzień składania ofert oświadczenie w zakresie wskazanym </w:t>
      </w:r>
      <w:r w:rsidRPr="002606C5">
        <w:rPr>
          <w:rFonts w:eastAsia="Calibri"/>
          <w:b/>
          <w:i/>
          <w:color w:val="0066FF"/>
          <w:lang w:eastAsia="pl-PL"/>
        </w:rPr>
        <w:t>w Załączniku</w:t>
      </w:r>
      <w:r w:rsidRPr="002606C5">
        <w:rPr>
          <w:rFonts w:eastAsia="Calibri"/>
          <w:i/>
          <w:color w:val="0066FF"/>
          <w:lang w:eastAsia="pl-PL"/>
        </w:rPr>
        <w:t xml:space="preserve"> </w:t>
      </w:r>
      <w:r w:rsidRPr="002606C5">
        <w:rPr>
          <w:rFonts w:eastAsia="Calibri"/>
          <w:b/>
          <w:i/>
          <w:color w:val="0066FF"/>
          <w:lang w:eastAsia="pl-PL"/>
        </w:rPr>
        <w:t>nr 2 oraz 2a do SIWZ</w:t>
      </w:r>
      <w:r w:rsidRPr="002606C5">
        <w:rPr>
          <w:rFonts w:eastAsia="Calibri"/>
          <w:color w:val="000000"/>
          <w:lang w:eastAsia="pl-PL"/>
        </w:rPr>
        <w:t xml:space="preserve">. Informacje zawarte w oświadczeniach będą stanowić wstępne potwierdzenie, że Wykonawca nie podlega wykluczeniu oraz spełnia warunki udziału w postępowaniu. </w:t>
      </w:r>
    </w:p>
    <w:p w:rsidR="002606C5" w:rsidRPr="002606C5" w:rsidRDefault="002606C5" w:rsidP="00A02C0D">
      <w:pPr>
        <w:pStyle w:val="Akapitzlist"/>
        <w:numPr>
          <w:ilvl w:val="1"/>
          <w:numId w:val="37"/>
        </w:numPr>
        <w:spacing w:line="276" w:lineRule="auto"/>
        <w:jc w:val="both"/>
        <w:rPr>
          <w:rFonts w:eastAsia="Calibri"/>
          <w:color w:val="000000"/>
          <w:lang w:eastAsia="pl-PL"/>
        </w:rPr>
      </w:pPr>
      <w:r w:rsidRPr="002606C5">
        <w:rPr>
          <w:lang w:eastAsia="zh-CN"/>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oraz o podwykonawcach w oświadczeniu, o którym mowa w pkt. 7.1.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ust.1 pkt 13-22 i ust. 5 pkt 1 ustawy </w:t>
      </w:r>
      <w:proofErr w:type="spellStart"/>
      <w:r w:rsidRPr="002606C5">
        <w:rPr>
          <w:lang w:eastAsia="zh-CN"/>
        </w:rPr>
        <w:t>Pzp</w:t>
      </w:r>
      <w:proofErr w:type="spellEnd"/>
      <w:r w:rsidRPr="002606C5">
        <w:rPr>
          <w:lang w:eastAsia="zh-CN"/>
        </w:rPr>
        <w:t>. Ocena będzie dokonana poprzez sprawdzenie w treści oferty złożonego oświadczenia o braku podstaw wykluczenia z postępowania.</w:t>
      </w:r>
    </w:p>
    <w:p w:rsidR="002606C5" w:rsidRPr="002606C5" w:rsidRDefault="002606C5" w:rsidP="00A02C0D">
      <w:pPr>
        <w:pStyle w:val="Akapitzlist"/>
        <w:numPr>
          <w:ilvl w:val="1"/>
          <w:numId w:val="38"/>
        </w:numPr>
        <w:spacing w:line="276" w:lineRule="auto"/>
        <w:jc w:val="both"/>
        <w:rPr>
          <w:rFonts w:eastAsia="Calibri"/>
          <w:color w:val="000000"/>
          <w:lang w:eastAsia="pl-PL"/>
        </w:rPr>
      </w:pPr>
      <w:r w:rsidRPr="002606C5">
        <w:rPr>
          <w:lang w:eastAsia="zh-CN"/>
        </w:rPr>
        <w:t xml:space="preserve">W przypadku wspólnego ubiegania się o zamówienie przez Wykonawców oświadczenia, o których mowa w punkcie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złożenia oferty przez spółkę cywilną oświadczenie o niepodleganiu wykluczeniu z postępowania musi zostać złożone odrębnie przez wszystkich wspólników spółki cywilnej lub pełnomocnika spółki cywilnej w imieniu każdego z nich. Jeżeli przesłanki z art. 24 ustawy </w:t>
      </w:r>
      <w:proofErr w:type="spellStart"/>
      <w:r w:rsidRPr="002606C5">
        <w:rPr>
          <w:lang w:eastAsia="zh-CN"/>
        </w:rPr>
        <w:t>Pzp</w:t>
      </w:r>
      <w:proofErr w:type="spellEnd"/>
      <w:r w:rsidRPr="002606C5">
        <w:rPr>
          <w:lang w:eastAsia="zh-CN"/>
        </w:rPr>
        <w:t xml:space="preserve"> zostaną spełnione względem choćby jednego wspólnika spółki cywilnej skutkować to będzie wykluczeniem z postępowania spółki cywilnej.</w:t>
      </w:r>
    </w:p>
    <w:p w:rsidR="002606C5" w:rsidRPr="002606C5" w:rsidRDefault="002606C5" w:rsidP="00A02C0D">
      <w:pPr>
        <w:pStyle w:val="Akapitzlist"/>
        <w:numPr>
          <w:ilvl w:val="1"/>
          <w:numId w:val="38"/>
        </w:numPr>
        <w:spacing w:line="276" w:lineRule="auto"/>
        <w:jc w:val="both"/>
        <w:rPr>
          <w:rFonts w:eastAsia="Calibri"/>
          <w:color w:val="000000"/>
          <w:lang w:eastAsia="pl-PL"/>
        </w:rPr>
      </w:pPr>
      <w:r w:rsidRPr="002606C5">
        <w:rPr>
          <w:color w:val="000000"/>
          <w:lang w:eastAsia="zh-CN"/>
        </w:rPr>
        <w:t>Do oferty Wykonawca załącza pisemne z</w:t>
      </w:r>
      <w:r w:rsidRPr="002606C5">
        <w:rPr>
          <w:color w:val="000000"/>
          <w:lang w:eastAsia="pl-PL"/>
        </w:rPr>
        <w:t xml:space="preserve">obowiązanie podmiotu trzeciego </w:t>
      </w:r>
      <w:r w:rsidRPr="002606C5">
        <w:rPr>
          <w:b/>
          <w:i/>
          <w:color w:val="0066FF"/>
          <w:lang w:eastAsia="pl-PL"/>
        </w:rPr>
        <w:t>(Załącznik nr 3a do SIWZ)</w:t>
      </w:r>
      <w:r w:rsidRPr="002606C5">
        <w:rPr>
          <w:b/>
          <w:color w:val="000000"/>
          <w:lang w:eastAsia="pl-PL"/>
        </w:rPr>
        <w:t xml:space="preserve"> </w:t>
      </w:r>
      <w:r w:rsidRPr="002606C5">
        <w:rPr>
          <w:color w:val="000000"/>
          <w:lang w:eastAsia="pl-PL"/>
        </w:rPr>
        <w:t xml:space="preserve">albo inny dokument, służący wykazaniu udostępnienia Wykonawcy potencjału przez podmiot trzeci w zakresie określonym w art. 22a ust. 1 ustawy </w:t>
      </w:r>
      <w:proofErr w:type="spellStart"/>
      <w:r w:rsidRPr="002606C5">
        <w:rPr>
          <w:color w:val="000000"/>
          <w:lang w:eastAsia="pl-PL"/>
        </w:rPr>
        <w:t>Pzp</w:t>
      </w:r>
      <w:proofErr w:type="spellEnd"/>
      <w:r w:rsidRPr="002606C5">
        <w:rPr>
          <w:color w:val="000000"/>
          <w:lang w:eastAsia="pl-PL"/>
        </w:rPr>
        <w:t xml:space="preserve">. </w:t>
      </w:r>
    </w:p>
    <w:p w:rsidR="002606C5" w:rsidRPr="002606C5" w:rsidRDefault="002606C5" w:rsidP="00A02C0D">
      <w:pPr>
        <w:numPr>
          <w:ilvl w:val="1"/>
          <w:numId w:val="38"/>
        </w:numPr>
        <w:spacing w:line="276" w:lineRule="auto"/>
        <w:ind w:left="426" w:hanging="426"/>
        <w:jc w:val="both"/>
        <w:rPr>
          <w:rFonts w:eastAsia="Calibri"/>
          <w:color w:val="000000"/>
          <w:lang w:eastAsia="pl-PL"/>
        </w:rPr>
      </w:pPr>
      <w:r w:rsidRPr="002606C5">
        <w:rPr>
          <w:lang w:eastAsia="pl-PL"/>
        </w:rPr>
        <w:t xml:space="preserve">Pełnomocnictwo do podpisania oferty jeżeli upoważnienie do jej podpisania nie wynika z dokumentów rejestrowych. </w:t>
      </w:r>
    </w:p>
    <w:p w:rsidR="002606C5" w:rsidRPr="002606C5" w:rsidRDefault="002606C5" w:rsidP="00A02C0D">
      <w:pPr>
        <w:numPr>
          <w:ilvl w:val="1"/>
          <w:numId w:val="38"/>
        </w:numPr>
        <w:spacing w:line="276" w:lineRule="auto"/>
        <w:ind w:left="426" w:hanging="426"/>
        <w:jc w:val="both"/>
        <w:rPr>
          <w:rFonts w:eastAsia="Calibri"/>
          <w:color w:val="000000"/>
          <w:lang w:eastAsia="pl-PL"/>
        </w:rPr>
      </w:pPr>
      <w:r w:rsidRPr="002606C5">
        <w:rPr>
          <w:b/>
          <w:lang w:eastAsia="zh-CN"/>
        </w:rPr>
        <w:t xml:space="preserve">Wykonawca w terminie 3 dni od zamieszczenia na stronie internetowej informacji, o której mowa w art. 86 ust. 5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sidRPr="002606C5">
        <w:rPr>
          <w:b/>
          <w:lang w:eastAsia="zh-CN"/>
        </w:rPr>
        <w:t>Pzp</w:t>
      </w:r>
      <w:proofErr w:type="spellEnd"/>
      <w:r w:rsidRPr="002606C5">
        <w:rPr>
          <w:b/>
          <w:lang w:eastAsia="zh-CN"/>
        </w:rPr>
        <w:t>. Wraz ze złożeniem oświadczenia, wykonawca może przedstawić dowody, że powiązania z innym wykonawcą nie prowadzą do zakłócenia konkurencji w postępowaniu o udzielenie zamówienia.</w:t>
      </w:r>
      <w:r w:rsidRPr="002606C5">
        <w:rPr>
          <w:lang w:eastAsia="zh-CN"/>
        </w:rPr>
        <w:t xml:space="preserve"> </w:t>
      </w:r>
    </w:p>
    <w:p w:rsidR="002606C5" w:rsidRPr="002606C5" w:rsidRDefault="002606C5" w:rsidP="002606C5">
      <w:pPr>
        <w:spacing w:line="276" w:lineRule="auto"/>
        <w:ind w:left="426" w:hanging="426"/>
        <w:jc w:val="both"/>
        <w:rPr>
          <w:rFonts w:eastAsia="Calibri"/>
          <w:color w:val="0066FF"/>
          <w:lang w:eastAsia="pl-PL"/>
        </w:rPr>
      </w:pPr>
      <w:r>
        <w:rPr>
          <w:b/>
          <w:color w:val="0066FF"/>
          <w:lang w:eastAsia="zh-CN"/>
        </w:rPr>
        <w:t xml:space="preserve">        </w:t>
      </w:r>
      <w:r w:rsidRPr="002606C5">
        <w:rPr>
          <w:b/>
          <w:color w:val="0066FF"/>
          <w:lang w:eastAsia="zh-CN"/>
        </w:rPr>
        <w:t xml:space="preserve">Uwaga! Oświadczenie, tj. wypełniony zał. nr 3 nie należy składać do oferty, aby było skuteczne, należy je złożyć dopiero po otwarciu ofert (art. 24 ust. 11 ustawy </w:t>
      </w:r>
      <w:proofErr w:type="spellStart"/>
      <w:r w:rsidRPr="002606C5">
        <w:rPr>
          <w:b/>
          <w:color w:val="0066FF"/>
          <w:lang w:eastAsia="zh-CN"/>
        </w:rPr>
        <w:t>Pzp</w:t>
      </w:r>
      <w:proofErr w:type="spellEnd"/>
      <w:r w:rsidRPr="002606C5">
        <w:rPr>
          <w:b/>
          <w:color w:val="0066FF"/>
          <w:lang w:eastAsia="zh-CN"/>
        </w:rPr>
        <w:t>).</w:t>
      </w:r>
    </w:p>
    <w:p w:rsidR="002606C5" w:rsidRPr="002606C5" w:rsidRDefault="002606C5" w:rsidP="00A02C0D">
      <w:pPr>
        <w:numPr>
          <w:ilvl w:val="1"/>
          <w:numId w:val="38"/>
        </w:numPr>
        <w:spacing w:line="276" w:lineRule="auto"/>
        <w:ind w:left="426" w:hanging="426"/>
        <w:jc w:val="both"/>
        <w:rPr>
          <w:rFonts w:eastAsia="Calibri"/>
          <w:color w:val="000000"/>
          <w:lang w:eastAsia="pl-PL"/>
        </w:rPr>
      </w:pPr>
      <w:r w:rsidRPr="002606C5">
        <w:rPr>
          <w:lang w:eastAsia="zh-CN"/>
        </w:rPr>
        <w:lastRenderedPageBreak/>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rsidR="002606C5" w:rsidRPr="002606C5" w:rsidRDefault="002606C5" w:rsidP="00A02C0D">
      <w:pPr>
        <w:numPr>
          <w:ilvl w:val="3"/>
          <w:numId w:val="34"/>
        </w:numPr>
        <w:spacing w:line="276" w:lineRule="auto"/>
        <w:ind w:left="709" w:hanging="283"/>
        <w:jc w:val="both"/>
        <w:rPr>
          <w:lang w:eastAsia="zh-CN"/>
        </w:rPr>
      </w:pPr>
      <w:r w:rsidRPr="002606C5">
        <w:rPr>
          <w:u w:val="single"/>
          <w:lang w:eastAsia="zh-CN"/>
        </w:rPr>
        <w:t>Potwierdzających spełnianie warunków uczestnictwa</w:t>
      </w:r>
      <w:r w:rsidRPr="002606C5">
        <w:rPr>
          <w:lang w:eastAsia="zh-CN"/>
        </w:rPr>
        <w:t xml:space="preserve">: </w:t>
      </w:r>
    </w:p>
    <w:p w:rsidR="002606C5" w:rsidRPr="000D16D3" w:rsidRDefault="000D16D3" w:rsidP="001A4498">
      <w:pPr>
        <w:pStyle w:val="Akapitzlist"/>
        <w:numPr>
          <w:ilvl w:val="0"/>
          <w:numId w:val="57"/>
        </w:numPr>
        <w:spacing w:line="276" w:lineRule="auto"/>
        <w:jc w:val="both"/>
        <w:rPr>
          <w:color w:val="000000"/>
          <w:lang w:eastAsia="zh-CN"/>
        </w:rPr>
      </w:pPr>
      <w:r>
        <w:rPr>
          <w:b/>
          <w:color w:val="000000"/>
          <w:lang w:eastAsia="zh-CN"/>
        </w:rPr>
        <w:t>wykaz</w:t>
      </w:r>
      <w:r w:rsidR="002606C5" w:rsidRPr="000D16D3">
        <w:rPr>
          <w:b/>
          <w:color w:val="000000"/>
          <w:lang w:eastAsia="zh-CN"/>
        </w:rPr>
        <w:t xml:space="preserve"> dostaw wykonanych nie wcześniej niż w okresie ostatnich 3 lat przed upływem terminu s</w:t>
      </w:r>
      <w:r w:rsidR="002606C5" w:rsidRPr="000D16D3">
        <w:rPr>
          <w:color w:val="000000"/>
          <w:lang w:eastAsia="zh-CN"/>
        </w:rPr>
        <w:t xml:space="preserve">kładania ofert, a jeżeli okres prowadzenia działalności jest krótszy – w tym okresie, wraz z podaniem ich wartości, przedmiotu, dat wykonania i podmiotów, na rzecz których usługi zostały wykonane oraz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002606C5" w:rsidRPr="000D16D3">
        <w:rPr>
          <w:b/>
          <w:i/>
          <w:color w:val="0066FF"/>
          <w:lang w:eastAsia="zh-CN"/>
        </w:rPr>
        <w:t>(Załącznik nr 4 do SIWZ).</w:t>
      </w:r>
      <w:r w:rsidR="002606C5" w:rsidRPr="000D16D3">
        <w:rPr>
          <w:color w:val="000000"/>
          <w:lang w:eastAsia="zh-CN"/>
        </w:rPr>
        <w:t xml:space="preserve"> Jeżeli dołączony wykaz wykonanych dostaw będzie potwierdzać wartość tych dostaw w walucie innej niż PLN, Wykonawca powinien dokonać przeliczenia na PLN według średniego kursu NBP z dnia, w którym ogłoszenie o zamówieniu zostało opublikowane w Biuletynie Zamówień Publicznych. W przypadku gdy w przedstawionym wykazie wskazane zostaną przez Wykonawcę wartości w walucie innej niż PLN, Zamawiający dokona przeliczenia na PLN według kursu średniego NBP z dnia, w którym ogłoszenie o zamówieniu zostało opublikowane w Biuletynie Zamówień Publicznych.</w:t>
      </w:r>
    </w:p>
    <w:p w:rsidR="000D16D3" w:rsidRPr="002606C5" w:rsidRDefault="000D16D3" w:rsidP="001A4498">
      <w:pPr>
        <w:pStyle w:val="Akapitzlist"/>
        <w:numPr>
          <w:ilvl w:val="0"/>
          <w:numId w:val="57"/>
        </w:numPr>
        <w:spacing w:line="276" w:lineRule="auto"/>
        <w:jc w:val="both"/>
        <w:rPr>
          <w:lang w:eastAsia="zh-CN"/>
        </w:rPr>
      </w:pPr>
      <w:r w:rsidRPr="000D16D3">
        <w:rPr>
          <w:b/>
        </w:rPr>
        <w:t>aktualne zezwolenie na prowadzenie obrotu produktami leczniczymi weterynaryjnymi wydane przez Głównego Inspektora Farmaceutycznego (lub przez Głównego Lekarza</w:t>
      </w:r>
      <w:r w:rsidRPr="000D16D3">
        <w:rPr>
          <w:b/>
          <w:sz w:val="22"/>
          <w:szCs w:val="22"/>
        </w:rPr>
        <w:t xml:space="preserve"> Weterynarii).</w:t>
      </w:r>
    </w:p>
    <w:p w:rsidR="002606C5" w:rsidRPr="002606C5" w:rsidRDefault="002606C5" w:rsidP="001A4498">
      <w:pPr>
        <w:numPr>
          <w:ilvl w:val="3"/>
          <w:numId w:val="57"/>
        </w:numPr>
        <w:spacing w:line="276" w:lineRule="auto"/>
        <w:ind w:left="709" w:hanging="283"/>
        <w:jc w:val="both"/>
        <w:rPr>
          <w:u w:val="single"/>
          <w:lang w:eastAsia="zh-CN"/>
        </w:rPr>
      </w:pPr>
      <w:r w:rsidRPr="002606C5">
        <w:rPr>
          <w:u w:val="single"/>
          <w:lang w:eastAsia="zh-CN"/>
        </w:rPr>
        <w:t xml:space="preserve">Potwierdzających brak podstaw wykluczenia wykonawcy z udziału w postępowaniu: </w:t>
      </w:r>
    </w:p>
    <w:p w:rsidR="002606C5" w:rsidRPr="002606C5" w:rsidRDefault="000D16D3" w:rsidP="00A02C0D">
      <w:pPr>
        <w:numPr>
          <w:ilvl w:val="0"/>
          <w:numId w:val="36"/>
        </w:numPr>
        <w:spacing w:line="276" w:lineRule="auto"/>
        <w:ind w:left="709" w:hanging="283"/>
        <w:jc w:val="both"/>
        <w:rPr>
          <w:u w:val="single"/>
          <w:lang w:eastAsia="zh-CN"/>
        </w:rPr>
      </w:pPr>
      <w:r>
        <w:rPr>
          <w:b/>
          <w:lang w:eastAsia="pl-PL"/>
        </w:rPr>
        <w:t>odpis</w:t>
      </w:r>
      <w:r w:rsidR="002606C5" w:rsidRPr="002606C5">
        <w:rPr>
          <w:b/>
          <w:lang w:eastAsia="pl-PL"/>
        </w:rPr>
        <w:t xml:space="preserve"> z właściwego</w:t>
      </w:r>
      <w:r w:rsidR="002606C5" w:rsidRPr="002606C5">
        <w:rPr>
          <w:lang w:eastAsia="pl-PL"/>
        </w:rPr>
        <w:t xml:space="preserve"> </w:t>
      </w:r>
      <w:r w:rsidR="002606C5" w:rsidRPr="002606C5">
        <w:rPr>
          <w:b/>
          <w:lang w:eastAsia="pl-PL"/>
        </w:rPr>
        <w:t>rejestru lub z centralnej ewidencji i informacji o działalności gospodarczej, jeżeli odrębne przepisy wymagają wpisu do rejestru lub ewidencji, w celu potwierdzenia braku podstaw wykluczenia na podstawie art. 24 ust. 5 pkt. 1 ustawy</w:t>
      </w:r>
      <w:r w:rsidR="002606C5" w:rsidRPr="002606C5">
        <w:rPr>
          <w:lang w:eastAsia="pl-PL"/>
        </w:rPr>
        <w:t>; dotyczy również podwykonawców i podmiotu trzeciego – jeżeli występują.</w:t>
      </w:r>
    </w:p>
    <w:p w:rsidR="002606C5" w:rsidRPr="002606C5" w:rsidRDefault="002606C5" w:rsidP="00A02C0D">
      <w:pPr>
        <w:numPr>
          <w:ilvl w:val="1"/>
          <w:numId w:val="38"/>
        </w:numPr>
        <w:suppressAutoHyphens w:val="0"/>
        <w:spacing w:line="276" w:lineRule="auto"/>
        <w:ind w:left="426" w:hanging="426"/>
        <w:jc w:val="both"/>
        <w:rPr>
          <w:lang w:eastAsia="pl-PL"/>
        </w:rPr>
      </w:pPr>
      <w:r w:rsidRPr="002606C5">
        <w:rPr>
          <w:u w:val="single"/>
          <w:lang w:eastAsia="pl-PL"/>
        </w:rPr>
        <w:t>Dokumenty podmiotów zagranicznych:</w:t>
      </w:r>
      <w:r w:rsidRPr="002606C5">
        <w:rPr>
          <w:lang w:eastAsia="pl-PL"/>
        </w:rPr>
        <w:t xml:space="preserve"> </w:t>
      </w:r>
    </w:p>
    <w:p w:rsidR="002606C5" w:rsidRPr="002606C5" w:rsidRDefault="002606C5" w:rsidP="00E07947">
      <w:pPr>
        <w:numPr>
          <w:ilvl w:val="1"/>
          <w:numId w:val="10"/>
        </w:numPr>
        <w:suppressAutoHyphens w:val="0"/>
        <w:spacing w:line="276" w:lineRule="auto"/>
        <w:ind w:left="993"/>
        <w:contextualSpacing/>
        <w:jc w:val="both"/>
        <w:rPr>
          <w:lang w:val="x-none" w:eastAsia="pl-PL"/>
        </w:rPr>
      </w:pPr>
      <w:r w:rsidRPr="002606C5">
        <w:rPr>
          <w:lang w:val="x-none" w:eastAsia="pl-PL"/>
        </w:rPr>
        <w:t>Jeżeli Wykonawca ma siedzibę lub miejsce zamieszkania poza terytorium Rzeczypospolitej Polskiej, zamiast dokumentów, o których mowa: w ust. 7</w:t>
      </w:r>
      <w:r w:rsidRPr="002606C5">
        <w:rPr>
          <w:lang w:eastAsia="pl-PL"/>
        </w:rPr>
        <w:t>.7 pkt</w:t>
      </w:r>
      <w:r w:rsidRPr="002606C5">
        <w:rPr>
          <w:lang w:val="x-none" w:eastAsia="pl-PL"/>
        </w:rPr>
        <w:t>. 2</w:t>
      </w:r>
      <w:r w:rsidRPr="002606C5">
        <w:rPr>
          <w:lang w:eastAsia="pl-PL"/>
        </w:rPr>
        <w:t xml:space="preserve"> </w:t>
      </w:r>
      <w:proofErr w:type="spellStart"/>
      <w:r w:rsidRPr="002606C5">
        <w:rPr>
          <w:lang w:eastAsia="pl-PL"/>
        </w:rPr>
        <w:t>lit.a</w:t>
      </w:r>
      <w:proofErr w:type="spellEnd"/>
      <w:r w:rsidRPr="002606C5">
        <w:rPr>
          <w:lang w:eastAsia="pl-PL"/>
        </w:rPr>
        <w:t>)</w:t>
      </w:r>
      <w:r w:rsidRPr="002606C5">
        <w:rPr>
          <w:lang w:val="x-none" w:eastAsia="pl-PL"/>
        </w:rPr>
        <w:t xml:space="preserve"> – składa dokument lub dokumenty wystawione w kraju, w którym wykonawca ma siedzibę lub miejsce zamieszkania, potwierdzające odpowiednio, że: </w:t>
      </w:r>
    </w:p>
    <w:p w:rsidR="002606C5" w:rsidRPr="002606C5" w:rsidRDefault="002606C5" w:rsidP="00E07947">
      <w:pPr>
        <w:numPr>
          <w:ilvl w:val="2"/>
          <w:numId w:val="10"/>
        </w:numPr>
        <w:suppressAutoHyphens w:val="0"/>
        <w:spacing w:line="276" w:lineRule="auto"/>
        <w:ind w:left="1276" w:hanging="283"/>
        <w:contextualSpacing/>
        <w:jc w:val="both"/>
        <w:rPr>
          <w:lang w:val="x-none" w:eastAsia="pl-PL"/>
        </w:rPr>
      </w:pPr>
      <w:r w:rsidRPr="002606C5">
        <w:rPr>
          <w:b/>
          <w:lang w:val="x-none" w:eastAsia="pl-PL"/>
        </w:rPr>
        <w:t>nie otwarto jego likwidacji ani nie ogłoszono upadłości</w:t>
      </w:r>
      <w:r w:rsidRPr="002606C5">
        <w:rPr>
          <w:lang w:val="x-none" w:eastAsia="pl-PL"/>
        </w:rPr>
        <w:t xml:space="preserve">. </w:t>
      </w:r>
    </w:p>
    <w:p w:rsidR="002606C5" w:rsidRPr="002606C5" w:rsidRDefault="002606C5" w:rsidP="002606C5">
      <w:pPr>
        <w:spacing w:line="276" w:lineRule="auto"/>
        <w:ind w:left="993"/>
        <w:jc w:val="both"/>
        <w:rPr>
          <w:lang w:eastAsia="pl-PL"/>
        </w:rPr>
      </w:pPr>
      <w:r w:rsidRPr="002606C5">
        <w:rPr>
          <w:lang w:eastAsia="pl-PL"/>
        </w:rPr>
        <w:t xml:space="preserve">Dokumenty, o których mowa w ust 7.8. pkt. 1 lit. a), powinny być wystawione nie wcześniej niż 6 miesięcy przed upływem terminu składania ofert albo wniosków o dopuszczenie do udziału </w:t>
      </w:r>
      <w:r w:rsidRPr="002606C5">
        <w:rPr>
          <w:lang w:eastAsia="pl-PL"/>
        </w:rPr>
        <w:br/>
        <w:t xml:space="preserve">w postępowaniu. </w:t>
      </w:r>
    </w:p>
    <w:p w:rsidR="002606C5" w:rsidRPr="002606C5" w:rsidRDefault="002606C5" w:rsidP="00E07947">
      <w:pPr>
        <w:numPr>
          <w:ilvl w:val="1"/>
          <w:numId w:val="10"/>
        </w:numPr>
        <w:spacing w:line="276" w:lineRule="auto"/>
        <w:ind w:left="993"/>
        <w:contextualSpacing/>
        <w:jc w:val="both"/>
        <w:rPr>
          <w:lang w:val="x-none" w:eastAsia="pl-PL"/>
        </w:rPr>
      </w:pPr>
      <w:r w:rsidRPr="002606C5">
        <w:rPr>
          <w:lang w:val="x-none" w:eastAsia="pl-PL"/>
        </w:rPr>
        <w:t>Jeżeli w kraju, w którym Wykonawca ma siedzibę lub miejsce zamieszkania lub miejsce zamieszkania ma osoba, której dokument dotyczy, nie wydaje się dokumentów, o których mowa w ust. 7.</w:t>
      </w:r>
      <w:r w:rsidRPr="002606C5">
        <w:rPr>
          <w:lang w:eastAsia="pl-PL"/>
        </w:rPr>
        <w:t>8</w:t>
      </w:r>
      <w:r w:rsidRPr="002606C5">
        <w:rPr>
          <w:lang w:val="x-none" w:eastAsia="pl-PL"/>
        </w:rPr>
        <w:t xml:space="preserve">. pkt. 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ust. 2, powinny być wystawione nie wcześniej niż 6 miesięcy przed upływem terminu składania ofert albo wniosków o dopuszczenie do udziału w postępowaniu. </w:t>
      </w:r>
    </w:p>
    <w:p w:rsidR="002606C5" w:rsidRPr="002606C5" w:rsidRDefault="002606C5" w:rsidP="00A02C0D">
      <w:pPr>
        <w:numPr>
          <w:ilvl w:val="1"/>
          <w:numId w:val="38"/>
        </w:numPr>
        <w:spacing w:line="276" w:lineRule="auto"/>
        <w:ind w:left="426" w:hanging="426"/>
        <w:jc w:val="both"/>
        <w:rPr>
          <w:b/>
          <w:lang w:eastAsia="pl-PL"/>
        </w:rPr>
      </w:pPr>
      <w:r w:rsidRPr="002606C5">
        <w:rPr>
          <w:lang w:eastAsia="pl-PL"/>
        </w:rPr>
        <w:t>Składane przez wykonawców dokumenty na potwierdzenie spełniania warunków udziału w postępowaniu lub braku podstaw do wykluczenia winny potwierdzać spełnienie warunków udziału w postępowaniu /barku podstaw do wykluczenia przez cały okres postępowania od upływu terminu składania ofert.</w:t>
      </w:r>
    </w:p>
    <w:p w:rsidR="002606C5" w:rsidRPr="002606C5" w:rsidRDefault="002606C5" w:rsidP="00A02C0D">
      <w:pPr>
        <w:pStyle w:val="Akapitzlist"/>
        <w:numPr>
          <w:ilvl w:val="1"/>
          <w:numId w:val="39"/>
        </w:numPr>
        <w:spacing w:line="276" w:lineRule="auto"/>
        <w:jc w:val="both"/>
        <w:rPr>
          <w:b/>
          <w:lang w:eastAsia="pl-PL"/>
        </w:rPr>
      </w:pPr>
      <w:r>
        <w:rPr>
          <w:lang w:eastAsia="pl-PL"/>
        </w:rPr>
        <w:lastRenderedPageBreak/>
        <w:t xml:space="preserve"> </w:t>
      </w:r>
      <w:r w:rsidRPr="002606C5">
        <w:rPr>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2606C5" w:rsidRPr="002606C5" w:rsidRDefault="002606C5" w:rsidP="00A02C0D">
      <w:pPr>
        <w:numPr>
          <w:ilvl w:val="2"/>
          <w:numId w:val="35"/>
        </w:numPr>
        <w:spacing w:line="276" w:lineRule="auto"/>
        <w:ind w:left="993" w:hanging="284"/>
        <w:jc w:val="both"/>
        <w:rPr>
          <w:lang w:eastAsia="pl-PL"/>
        </w:rPr>
      </w:pPr>
      <w:r w:rsidRPr="002606C5">
        <w:rPr>
          <w:lang w:eastAsia="pl-PL"/>
        </w:rPr>
        <w:t xml:space="preserve">zakres dostępnych wykonawcy zasobów innego podmiotu; </w:t>
      </w:r>
    </w:p>
    <w:p w:rsidR="002606C5" w:rsidRPr="002606C5" w:rsidRDefault="002606C5" w:rsidP="00A02C0D">
      <w:pPr>
        <w:numPr>
          <w:ilvl w:val="2"/>
          <w:numId w:val="35"/>
        </w:numPr>
        <w:spacing w:line="276" w:lineRule="auto"/>
        <w:ind w:left="993" w:hanging="284"/>
        <w:jc w:val="both"/>
        <w:rPr>
          <w:lang w:eastAsia="pl-PL"/>
        </w:rPr>
      </w:pPr>
      <w:r w:rsidRPr="002606C5">
        <w:rPr>
          <w:lang w:eastAsia="pl-PL"/>
        </w:rPr>
        <w:t xml:space="preserve">sposób wykorzystania zasobów innego podmiotu, przez wykonawcę, przy wykonywaniu zamówienia publicznego; </w:t>
      </w:r>
    </w:p>
    <w:p w:rsidR="002606C5" w:rsidRPr="002606C5" w:rsidRDefault="002606C5" w:rsidP="00A02C0D">
      <w:pPr>
        <w:numPr>
          <w:ilvl w:val="2"/>
          <w:numId w:val="35"/>
        </w:numPr>
        <w:spacing w:line="276" w:lineRule="auto"/>
        <w:ind w:left="993" w:hanging="284"/>
        <w:jc w:val="both"/>
        <w:rPr>
          <w:lang w:eastAsia="pl-PL"/>
        </w:rPr>
      </w:pPr>
      <w:r w:rsidRPr="002606C5">
        <w:rPr>
          <w:lang w:eastAsia="pl-PL"/>
        </w:rPr>
        <w:t xml:space="preserve">zakres i okres udziału innego podmiotu przy wykonywaniu zamówienia publicznego; </w:t>
      </w:r>
    </w:p>
    <w:p w:rsidR="002606C5" w:rsidRPr="002606C5" w:rsidRDefault="002606C5" w:rsidP="00A02C0D">
      <w:pPr>
        <w:numPr>
          <w:ilvl w:val="2"/>
          <w:numId w:val="35"/>
        </w:numPr>
        <w:spacing w:line="276" w:lineRule="auto"/>
        <w:ind w:left="993" w:hanging="284"/>
        <w:jc w:val="both"/>
        <w:rPr>
          <w:lang w:eastAsia="pl-PL"/>
        </w:rPr>
      </w:pPr>
      <w:r w:rsidRPr="002606C5">
        <w:rPr>
          <w:lang w:eastAsia="pl-PL"/>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606C5" w:rsidRPr="002606C5" w:rsidRDefault="002606C5" w:rsidP="00A02C0D">
      <w:pPr>
        <w:pStyle w:val="Akapitzlist"/>
        <w:numPr>
          <w:ilvl w:val="1"/>
          <w:numId w:val="40"/>
        </w:numPr>
        <w:spacing w:line="276" w:lineRule="auto"/>
        <w:jc w:val="both"/>
        <w:rPr>
          <w:lang w:eastAsia="pl-PL"/>
        </w:rPr>
      </w:pPr>
      <w:r w:rsidRPr="002606C5">
        <w:rPr>
          <w:lang w:eastAsia="pl-PL"/>
        </w:rPr>
        <w:t xml:space="preserve">W przypadku wskazania przez Wykonawcę dostępności oświadczeń lub dokumentów, o których mowa w 7.7, oraz 7.8 w formie elektronicznej pod określonymi adresami internetowymi ogólnodostępnych i bezpłatnych baz danych, zamawiający pobiera samodzielnie z tych baz danych wskazane przez Wykonawcę oświadczenia lub dokumenty. </w:t>
      </w:r>
    </w:p>
    <w:p w:rsidR="002606C5" w:rsidRPr="002606C5" w:rsidRDefault="002606C5" w:rsidP="00A02C0D">
      <w:pPr>
        <w:pStyle w:val="Akapitzlist"/>
        <w:numPr>
          <w:ilvl w:val="1"/>
          <w:numId w:val="40"/>
        </w:numPr>
        <w:spacing w:line="276" w:lineRule="auto"/>
        <w:jc w:val="both"/>
        <w:rPr>
          <w:lang w:eastAsia="pl-PL"/>
        </w:rPr>
      </w:pPr>
      <w:r w:rsidRPr="002606C5">
        <w:rPr>
          <w:lang w:eastAsia="pl-PL"/>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7.7 </w:t>
      </w:r>
      <w:proofErr w:type="spellStart"/>
      <w:r w:rsidRPr="002606C5">
        <w:rPr>
          <w:lang w:eastAsia="pl-PL"/>
        </w:rPr>
        <w:t>ppkt</w:t>
      </w:r>
      <w:proofErr w:type="spellEnd"/>
      <w:r w:rsidRPr="002606C5">
        <w:rPr>
          <w:lang w:eastAsia="pl-PL"/>
        </w:rPr>
        <w:t xml:space="preserve"> 1) oraz </w:t>
      </w:r>
      <w:proofErr w:type="spellStart"/>
      <w:r w:rsidRPr="002606C5">
        <w:rPr>
          <w:lang w:eastAsia="pl-PL"/>
        </w:rPr>
        <w:t>ppkt</w:t>
      </w:r>
      <w:proofErr w:type="spellEnd"/>
      <w:r w:rsidRPr="002606C5">
        <w:rPr>
          <w:lang w:eastAsia="pl-PL"/>
        </w:rPr>
        <w:t xml:space="preserve"> 2).</w:t>
      </w:r>
    </w:p>
    <w:p w:rsidR="002606C5" w:rsidRPr="002606C5" w:rsidRDefault="002606C5" w:rsidP="00A02C0D">
      <w:pPr>
        <w:pStyle w:val="Akapitzlist"/>
        <w:numPr>
          <w:ilvl w:val="1"/>
          <w:numId w:val="40"/>
        </w:numPr>
        <w:spacing w:line="276" w:lineRule="auto"/>
        <w:jc w:val="both"/>
        <w:rPr>
          <w:lang w:eastAsia="pl-PL"/>
        </w:rPr>
      </w:pPr>
      <w:r w:rsidRPr="002606C5">
        <w:rPr>
          <w:lang w:eastAsia="pl-PL"/>
        </w:rPr>
        <w:t xml:space="preserve">W przypadku wskazania przez Wykonawcę oświadczeń lub dokumentów, o których mowa w 7.7, 7.8,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2606C5" w:rsidRPr="002606C5" w:rsidRDefault="002606C5" w:rsidP="00A02C0D">
      <w:pPr>
        <w:pStyle w:val="Akapitzlist"/>
        <w:numPr>
          <w:ilvl w:val="1"/>
          <w:numId w:val="40"/>
        </w:numPr>
        <w:spacing w:line="276" w:lineRule="auto"/>
        <w:jc w:val="both"/>
        <w:rPr>
          <w:lang w:eastAsia="pl-PL"/>
        </w:rPr>
      </w:pPr>
      <w:r w:rsidRPr="002606C5">
        <w:rPr>
          <w:b/>
          <w:lang w:eastAsia="pl-PL"/>
        </w:rPr>
        <w:t xml:space="preserve">Forma dokumentów </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Dokumenty lub oświadczenia, o których mowa w Rozporządzeniu Ministra Rozwoju z dnia 26 lipca 2016 r. </w:t>
      </w:r>
      <w:r w:rsidRPr="002606C5">
        <w:rPr>
          <w:i/>
          <w:lang w:val="x-none" w:eastAsia="pl-PL"/>
        </w:rPr>
        <w:t>w sprawie rodzaju dokumentów, jakich może żądać zamawiający od wykonawcy w postępowaniu o udzielenie zamówienia</w:t>
      </w:r>
      <w:r w:rsidRPr="002606C5">
        <w:rPr>
          <w:lang w:val="x-none" w:eastAsia="pl-PL"/>
        </w:rPr>
        <w:t>,  składane są w oryginale lub kopii poświadczonej za zgodność z oryginałem z zachowaniem zasad opisanych w pkt 2 i 3 poniżej.</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Poświadczenie za zgodność z oryginałem następuje przez opatrzenie kopii dokumentu lub kopii oświadczenia, sporządzonych w postaci papierowej, własnoręcznym podpisem.</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Pod pojęciem „oryginał” należy rozumieć papierową wersję dokumentu, natomiast „kopia” to papierowa wersja dokumentu poświadczona za zgodność z oryginałem. Nie dopuszcza się „oryginału” w postaci dokumentu elektronicznego podpisanego kwalifikowanym podpisem elektronicznym. Nie dopuszcza się „kopii” w postaci kopii dokumentu elektronicznego podpisanego kwalifikowanym podpisem elektronicznym. </w:t>
      </w:r>
    </w:p>
    <w:p w:rsidR="002606C5" w:rsidRPr="002606C5" w:rsidRDefault="002606C5" w:rsidP="00A02C0D">
      <w:pPr>
        <w:numPr>
          <w:ilvl w:val="0"/>
          <w:numId w:val="20"/>
        </w:numPr>
        <w:spacing w:line="276" w:lineRule="auto"/>
        <w:contextualSpacing/>
        <w:jc w:val="both"/>
        <w:rPr>
          <w:b/>
          <w:lang w:val="x-none" w:eastAsia="pl-PL"/>
        </w:rPr>
      </w:pPr>
      <w:r w:rsidRPr="002606C5">
        <w:rPr>
          <w:b/>
          <w:u w:val="single"/>
          <w:lang w:val="x-none" w:eastAsia="pl-PL"/>
        </w:rPr>
        <w:t>W oryginale należy złożyć:</w:t>
      </w:r>
    </w:p>
    <w:p w:rsidR="002606C5" w:rsidRPr="002606C5" w:rsidRDefault="002606C5" w:rsidP="00A02C0D">
      <w:pPr>
        <w:numPr>
          <w:ilvl w:val="0"/>
          <w:numId w:val="12"/>
        </w:numPr>
        <w:spacing w:line="276" w:lineRule="auto"/>
        <w:ind w:left="709" w:hanging="283"/>
        <w:contextualSpacing/>
        <w:jc w:val="both"/>
        <w:rPr>
          <w:lang w:val="x-none" w:eastAsia="pl-PL"/>
        </w:rPr>
      </w:pPr>
      <w:r w:rsidRPr="002606C5">
        <w:rPr>
          <w:lang w:eastAsia="pl-PL"/>
        </w:rPr>
        <w:t xml:space="preserve"> </w:t>
      </w:r>
      <w:r w:rsidRPr="002606C5">
        <w:rPr>
          <w:lang w:val="x-none" w:eastAsia="pl-PL"/>
        </w:rPr>
        <w:t>Formularz ofertowy</w:t>
      </w:r>
      <w:r w:rsidRPr="002606C5">
        <w:rPr>
          <w:lang w:eastAsia="pl-PL"/>
        </w:rPr>
        <w:t xml:space="preserve"> (</w:t>
      </w:r>
      <w:r w:rsidRPr="002606C5">
        <w:rPr>
          <w:b/>
          <w:i/>
          <w:color w:val="0066FF"/>
          <w:lang w:eastAsia="pl-PL"/>
        </w:rPr>
        <w:t>Zał. nr 1 do SIWZ</w:t>
      </w:r>
      <w:r w:rsidRPr="002606C5">
        <w:rPr>
          <w:lang w:eastAsia="pl-PL"/>
        </w:rPr>
        <w:t xml:space="preserve">) </w:t>
      </w:r>
      <w:r w:rsidRPr="002606C5">
        <w:rPr>
          <w:lang w:val="x-none" w:eastAsia="pl-PL"/>
        </w:rPr>
        <w:t xml:space="preserve"> </w:t>
      </w:r>
    </w:p>
    <w:p w:rsidR="002606C5" w:rsidRPr="002606C5" w:rsidRDefault="002606C5" w:rsidP="00A02C0D">
      <w:pPr>
        <w:numPr>
          <w:ilvl w:val="0"/>
          <w:numId w:val="12"/>
        </w:numPr>
        <w:spacing w:line="276" w:lineRule="auto"/>
        <w:ind w:left="709" w:hanging="283"/>
        <w:contextualSpacing/>
        <w:jc w:val="both"/>
        <w:rPr>
          <w:lang w:val="x-none" w:eastAsia="pl-PL"/>
        </w:rPr>
      </w:pPr>
      <w:r w:rsidRPr="002606C5">
        <w:rPr>
          <w:lang w:val="x-none" w:eastAsia="pl-PL"/>
        </w:rPr>
        <w:t xml:space="preserve"> </w:t>
      </w:r>
      <w:r w:rsidR="0060736C">
        <w:rPr>
          <w:lang w:eastAsia="pl-PL"/>
        </w:rPr>
        <w:t xml:space="preserve">Arkusz kalkulacyjny/ Opis </w:t>
      </w:r>
      <w:r w:rsidRPr="002606C5">
        <w:rPr>
          <w:lang w:eastAsia="pl-PL"/>
        </w:rPr>
        <w:t xml:space="preserve"> przedmiotu zamówienia (</w:t>
      </w:r>
      <w:r w:rsidRPr="002606C5">
        <w:rPr>
          <w:b/>
          <w:i/>
          <w:color w:val="0066FF"/>
          <w:lang w:eastAsia="pl-PL"/>
        </w:rPr>
        <w:t>Zał. nr 1.1 do SIWZ</w:t>
      </w:r>
      <w:r w:rsidRPr="002606C5">
        <w:rPr>
          <w:lang w:eastAsia="pl-PL"/>
        </w:rPr>
        <w:t>),</w:t>
      </w:r>
    </w:p>
    <w:p w:rsidR="002606C5" w:rsidRPr="002606C5" w:rsidRDefault="002606C5" w:rsidP="00A02C0D">
      <w:pPr>
        <w:numPr>
          <w:ilvl w:val="0"/>
          <w:numId w:val="12"/>
        </w:numPr>
        <w:spacing w:line="276" w:lineRule="auto"/>
        <w:ind w:left="709" w:hanging="283"/>
        <w:contextualSpacing/>
        <w:jc w:val="both"/>
        <w:rPr>
          <w:lang w:val="x-none" w:eastAsia="pl-PL"/>
        </w:rPr>
      </w:pPr>
      <w:r w:rsidRPr="002606C5">
        <w:rPr>
          <w:lang w:val="x-none" w:eastAsia="pl-PL"/>
        </w:rPr>
        <w:t>Oświadczenia</w:t>
      </w:r>
      <w:r w:rsidRPr="002606C5">
        <w:rPr>
          <w:lang w:eastAsia="pl-PL"/>
        </w:rPr>
        <w:t>,</w:t>
      </w:r>
      <w:r w:rsidRPr="002606C5">
        <w:rPr>
          <w:lang w:val="x-none" w:eastAsia="pl-PL"/>
        </w:rPr>
        <w:t xml:space="preserve"> o których mowa w Rozdziale 7 ust. 1 SIWZ</w:t>
      </w:r>
    </w:p>
    <w:p w:rsidR="002606C5" w:rsidRPr="002606C5" w:rsidRDefault="002606C5" w:rsidP="00A02C0D">
      <w:pPr>
        <w:numPr>
          <w:ilvl w:val="0"/>
          <w:numId w:val="12"/>
        </w:numPr>
        <w:spacing w:line="276" w:lineRule="auto"/>
        <w:ind w:left="709" w:hanging="283"/>
        <w:contextualSpacing/>
        <w:jc w:val="both"/>
        <w:rPr>
          <w:b/>
          <w:i/>
          <w:lang w:val="x-none" w:eastAsia="pl-PL"/>
        </w:rPr>
      </w:pPr>
      <w:r w:rsidRPr="002606C5">
        <w:rPr>
          <w:lang w:val="x-none" w:eastAsia="pl-PL"/>
        </w:rPr>
        <w:t>zobowiązanie podmiotu trzeciego, o którym mowa w Rozdziale 7 ust.</w:t>
      </w:r>
      <w:r w:rsidRPr="002606C5">
        <w:rPr>
          <w:lang w:eastAsia="pl-PL"/>
        </w:rPr>
        <w:t>7.</w:t>
      </w:r>
      <w:r w:rsidRPr="002606C5">
        <w:rPr>
          <w:lang w:val="x-none" w:eastAsia="pl-PL"/>
        </w:rPr>
        <w:t xml:space="preserve"> 4 SIWZ</w:t>
      </w:r>
      <w:r w:rsidRPr="002606C5">
        <w:rPr>
          <w:lang w:eastAsia="pl-PL"/>
        </w:rPr>
        <w:t xml:space="preserve"> </w:t>
      </w:r>
      <w:r w:rsidRPr="002606C5">
        <w:rPr>
          <w:color w:val="0066FF"/>
          <w:lang w:eastAsia="pl-PL"/>
        </w:rPr>
        <w:t>(</w:t>
      </w:r>
      <w:r w:rsidRPr="002606C5">
        <w:rPr>
          <w:b/>
          <w:i/>
          <w:color w:val="0066FF"/>
          <w:lang w:eastAsia="pl-PL"/>
        </w:rPr>
        <w:t>Załącznik 3a do SIWZ</w:t>
      </w:r>
      <w:r w:rsidRPr="002606C5">
        <w:rPr>
          <w:b/>
          <w:i/>
          <w:lang w:eastAsia="pl-PL"/>
        </w:rPr>
        <w:t>)</w:t>
      </w:r>
      <w:r w:rsidRPr="002606C5">
        <w:rPr>
          <w:b/>
          <w:i/>
          <w:lang w:val="x-none" w:eastAsia="pl-PL"/>
        </w:rPr>
        <w:t>,</w:t>
      </w:r>
    </w:p>
    <w:p w:rsidR="002606C5" w:rsidRPr="002606C5" w:rsidRDefault="002606C5" w:rsidP="00A02C0D">
      <w:pPr>
        <w:numPr>
          <w:ilvl w:val="0"/>
          <w:numId w:val="12"/>
        </w:numPr>
        <w:spacing w:line="276" w:lineRule="auto"/>
        <w:ind w:left="709" w:hanging="283"/>
        <w:contextualSpacing/>
        <w:jc w:val="both"/>
        <w:rPr>
          <w:lang w:val="x-none" w:eastAsia="pl-PL"/>
        </w:rPr>
      </w:pPr>
      <w:r w:rsidRPr="002606C5">
        <w:rPr>
          <w:lang w:val="x-none" w:eastAsia="pl-PL"/>
        </w:rPr>
        <w:t>ewentualne pełnomocnictwo (lub kopia notarialnie potwierdzona).</w:t>
      </w:r>
    </w:p>
    <w:p w:rsidR="002606C5" w:rsidRPr="002606C5" w:rsidRDefault="002606C5" w:rsidP="00A02C0D">
      <w:pPr>
        <w:numPr>
          <w:ilvl w:val="0"/>
          <w:numId w:val="20"/>
        </w:numPr>
        <w:spacing w:line="276" w:lineRule="auto"/>
        <w:contextualSpacing/>
        <w:jc w:val="both"/>
        <w:rPr>
          <w:b/>
          <w:u w:val="single"/>
          <w:lang w:val="x-none" w:eastAsia="pl-PL"/>
        </w:rPr>
      </w:pPr>
      <w:r w:rsidRPr="002606C5">
        <w:rPr>
          <w:b/>
          <w:u w:val="single"/>
          <w:lang w:val="x-none" w:eastAsia="pl-PL"/>
        </w:rPr>
        <w:lastRenderedPageBreak/>
        <w:t xml:space="preserve">Dokumenty, jakie wykonawca może złożyć w formie oryginału lub kopii potwierdzonej za zgodność z oryginałem to: </w:t>
      </w:r>
    </w:p>
    <w:p w:rsidR="002606C5" w:rsidRPr="000D16D3" w:rsidRDefault="002606C5" w:rsidP="00A02C0D">
      <w:pPr>
        <w:numPr>
          <w:ilvl w:val="0"/>
          <w:numId w:val="13"/>
        </w:numPr>
        <w:spacing w:line="276" w:lineRule="auto"/>
        <w:ind w:left="709" w:hanging="283"/>
        <w:contextualSpacing/>
        <w:jc w:val="both"/>
        <w:rPr>
          <w:lang w:val="x-none" w:eastAsia="pl-PL"/>
        </w:rPr>
      </w:pPr>
      <w:r w:rsidRPr="002606C5">
        <w:rPr>
          <w:lang w:val="x-none" w:eastAsia="pl-PL"/>
        </w:rPr>
        <w:t>odpis z właściwego rejestru lub z centralnej ewidencji i informacji o działalności gospodarczej składany na wezwanie zamawiającego,</w:t>
      </w:r>
    </w:p>
    <w:p w:rsidR="000D16D3" w:rsidRPr="000D16D3" w:rsidRDefault="000D16D3" w:rsidP="00A02C0D">
      <w:pPr>
        <w:numPr>
          <w:ilvl w:val="0"/>
          <w:numId w:val="13"/>
        </w:numPr>
        <w:spacing w:line="276" w:lineRule="auto"/>
        <w:ind w:left="709" w:hanging="283"/>
        <w:contextualSpacing/>
        <w:jc w:val="both"/>
        <w:rPr>
          <w:lang w:val="x-none" w:eastAsia="pl-PL"/>
        </w:rPr>
      </w:pPr>
      <w:r w:rsidRPr="000D16D3">
        <w:t>aktualne zezwolenie na prowadzenie obrotu produktami leczniczymi weterynaryjnymi wydane przez Głównego Inspektora Farmaceutycznego (lub przez Głównego Lekarza</w:t>
      </w:r>
      <w:r>
        <w:rPr>
          <w:sz w:val="22"/>
          <w:szCs w:val="22"/>
        </w:rPr>
        <w:t xml:space="preserve"> Weterynarii),</w:t>
      </w:r>
    </w:p>
    <w:p w:rsidR="002606C5" w:rsidRPr="002606C5" w:rsidRDefault="002606C5" w:rsidP="00A02C0D">
      <w:pPr>
        <w:numPr>
          <w:ilvl w:val="0"/>
          <w:numId w:val="13"/>
        </w:numPr>
        <w:spacing w:line="276" w:lineRule="auto"/>
        <w:ind w:left="709" w:hanging="283"/>
        <w:contextualSpacing/>
        <w:jc w:val="both"/>
        <w:rPr>
          <w:lang w:val="x-none" w:eastAsia="pl-PL"/>
        </w:rPr>
      </w:pPr>
      <w:r w:rsidRPr="002606C5">
        <w:rPr>
          <w:lang w:val="x-none" w:eastAsia="pl-PL"/>
        </w:rPr>
        <w:t xml:space="preserve">wykaz </w:t>
      </w:r>
      <w:r w:rsidRPr="002606C5">
        <w:rPr>
          <w:lang w:eastAsia="pl-PL"/>
        </w:rPr>
        <w:t>dostaw</w:t>
      </w:r>
      <w:r w:rsidRPr="002606C5">
        <w:rPr>
          <w:lang w:val="x-none" w:eastAsia="pl-PL"/>
        </w:rPr>
        <w:t xml:space="preserve"> wraz z dowodami, składany na wezwanie Zamawiającego</w:t>
      </w:r>
      <w:r w:rsidRPr="002606C5">
        <w:rPr>
          <w:lang w:eastAsia="pl-PL"/>
        </w:rPr>
        <w:t xml:space="preserve"> (</w:t>
      </w:r>
      <w:r w:rsidRPr="002606C5">
        <w:rPr>
          <w:b/>
          <w:i/>
          <w:color w:val="0066FF"/>
          <w:lang w:eastAsia="pl-PL"/>
        </w:rPr>
        <w:t>Zał. nr 4 do SIWZ</w:t>
      </w:r>
      <w:r w:rsidRPr="002606C5">
        <w:rPr>
          <w:lang w:eastAsia="pl-PL"/>
        </w:rPr>
        <w:t>)</w:t>
      </w:r>
      <w:r w:rsidRPr="002606C5">
        <w:rPr>
          <w:lang w:val="x-none" w:eastAsia="pl-PL"/>
        </w:rPr>
        <w:t>,</w:t>
      </w:r>
    </w:p>
    <w:p w:rsidR="002606C5" w:rsidRPr="002606C5" w:rsidRDefault="002606C5" w:rsidP="00A02C0D">
      <w:pPr>
        <w:numPr>
          <w:ilvl w:val="0"/>
          <w:numId w:val="13"/>
        </w:numPr>
        <w:spacing w:line="276" w:lineRule="auto"/>
        <w:ind w:left="709" w:hanging="283"/>
        <w:contextualSpacing/>
        <w:jc w:val="both"/>
        <w:rPr>
          <w:lang w:val="x-none" w:eastAsia="pl-PL"/>
        </w:rPr>
      </w:pPr>
      <w:r w:rsidRPr="002606C5">
        <w:rPr>
          <w:lang w:val="x-none" w:eastAsia="pl-PL"/>
        </w:rPr>
        <w:t xml:space="preserve">oświadczenie o przynależności lub braku przynależności do tej samej grupy kapitałowej - składane przez wykonawcę w terminie 3 dni od zamieszczenia na stronie internetowej informacji, o której mowa w art. 86 ust. 5 ustawy </w:t>
      </w:r>
      <w:proofErr w:type="spellStart"/>
      <w:r w:rsidRPr="002606C5">
        <w:rPr>
          <w:lang w:val="x-none" w:eastAsia="pl-PL"/>
        </w:rPr>
        <w:t>Pzp</w:t>
      </w:r>
      <w:proofErr w:type="spellEnd"/>
      <w:r w:rsidRPr="002606C5">
        <w:rPr>
          <w:lang w:val="x-none" w:eastAsia="pl-PL"/>
        </w:rPr>
        <w:t>,</w:t>
      </w:r>
    </w:p>
    <w:p w:rsidR="002606C5" w:rsidRPr="002606C5" w:rsidRDefault="002606C5" w:rsidP="00A02C0D">
      <w:pPr>
        <w:numPr>
          <w:ilvl w:val="0"/>
          <w:numId w:val="20"/>
        </w:numPr>
        <w:spacing w:line="276" w:lineRule="auto"/>
        <w:contextualSpacing/>
        <w:jc w:val="both"/>
        <w:rPr>
          <w:b/>
          <w:u w:val="single"/>
          <w:lang w:val="x-none" w:eastAsia="pl-PL"/>
        </w:rPr>
      </w:pPr>
      <w:r w:rsidRPr="002606C5">
        <w:rPr>
          <w:b/>
          <w:u w:val="single"/>
          <w:lang w:val="x-none" w:eastAsia="pl-PL"/>
        </w:rPr>
        <w:t>W przypadku oferty składanej wspólnie, każdy z wykonawców osobno składa:</w:t>
      </w:r>
    </w:p>
    <w:p w:rsidR="002606C5" w:rsidRPr="002606C5" w:rsidRDefault="002606C5" w:rsidP="00A02C0D">
      <w:pPr>
        <w:numPr>
          <w:ilvl w:val="0"/>
          <w:numId w:val="14"/>
        </w:numPr>
        <w:spacing w:line="276" w:lineRule="auto"/>
        <w:contextualSpacing/>
        <w:rPr>
          <w:lang w:val="x-none" w:eastAsia="pl-PL"/>
        </w:rPr>
      </w:pPr>
      <w:r w:rsidRPr="002606C5">
        <w:rPr>
          <w:lang w:val="x-none" w:eastAsia="pl-PL"/>
        </w:rPr>
        <w:t>oświadczenia, o których mowa w  Rozdziale 7 ust. 1 SIWZ,</w:t>
      </w:r>
    </w:p>
    <w:p w:rsidR="002606C5" w:rsidRPr="002606C5" w:rsidRDefault="002606C5" w:rsidP="00A02C0D">
      <w:pPr>
        <w:numPr>
          <w:ilvl w:val="0"/>
          <w:numId w:val="14"/>
        </w:numPr>
        <w:spacing w:line="276" w:lineRule="auto"/>
        <w:contextualSpacing/>
        <w:jc w:val="both"/>
        <w:rPr>
          <w:lang w:val="x-none" w:eastAsia="pl-PL"/>
        </w:rPr>
      </w:pPr>
      <w:r w:rsidRPr="002606C5">
        <w:rPr>
          <w:lang w:val="x-none" w:eastAsia="pl-PL"/>
        </w:rPr>
        <w:t>oświadczenie o przynależności lub braku przynależności do tej samej grupy kapitałowej,</w:t>
      </w:r>
    </w:p>
    <w:p w:rsidR="000D16D3" w:rsidRPr="000D16D3" w:rsidRDefault="002606C5" w:rsidP="00A02C0D">
      <w:pPr>
        <w:numPr>
          <w:ilvl w:val="0"/>
          <w:numId w:val="14"/>
        </w:numPr>
        <w:spacing w:line="276" w:lineRule="auto"/>
        <w:contextualSpacing/>
        <w:jc w:val="both"/>
        <w:rPr>
          <w:lang w:val="x-none" w:eastAsia="pl-PL"/>
        </w:rPr>
      </w:pPr>
      <w:r w:rsidRPr="002606C5">
        <w:rPr>
          <w:lang w:val="x-none" w:eastAsia="pl-PL"/>
        </w:rPr>
        <w:t>odpis z właściwego rejestru lub z centralnej ewidencji i informacji o działalności gospodarczej,</w:t>
      </w:r>
    </w:p>
    <w:p w:rsidR="002606C5" w:rsidRPr="000D16D3" w:rsidRDefault="002606C5" w:rsidP="00A02C0D">
      <w:pPr>
        <w:numPr>
          <w:ilvl w:val="0"/>
          <w:numId w:val="14"/>
        </w:numPr>
        <w:spacing w:line="276" w:lineRule="auto"/>
        <w:contextualSpacing/>
        <w:jc w:val="both"/>
        <w:rPr>
          <w:lang w:val="x-none" w:eastAsia="pl-PL"/>
        </w:rPr>
      </w:pPr>
      <w:r w:rsidRPr="000D16D3">
        <w:rPr>
          <w:lang w:val="x-none" w:eastAsia="pl-PL"/>
        </w:rPr>
        <w:t xml:space="preserve"> </w:t>
      </w:r>
      <w:r w:rsidR="000D16D3" w:rsidRPr="000D16D3">
        <w:t>aktualne zezwolenie na prowadzenie obrotu produktami leczniczymi weterynaryjnymi wydane przez Głównego Inspektora Farmaceutycznego (lub przez Głównego Lekarza</w:t>
      </w:r>
      <w:r w:rsidR="000D16D3">
        <w:rPr>
          <w:sz w:val="22"/>
          <w:szCs w:val="22"/>
        </w:rPr>
        <w:t xml:space="preserve"> Weterynarii),</w:t>
      </w:r>
    </w:p>
    <w:p w:rsidR="002606C5" w:rsidRPr="002606C5" w:rsidRDefault="002606C5" w:rsidP="00A02C0D">
      <w:pPr>
        <w:numPr>
          <w:ilvl w:val="0"/>
          <w:numId w:val="14"/>
        </w:numPr>
        <w:spacing w:line="276" w:lineRule="auto"/>
        <w:contextualSpacing/>
        <w:jc w:val="both"/>
        <w:rPr>
          <w:lang w:val="x-none" w:eastAsia="pl-PL"/>
        </w:rPr>
      </w:pPr>
      <w:r w:rsidRPr="002606C5">
        <w:rPr>
          <w:lang w:val="x-none" w:eastAsia="pl-PL"/>
        </w:rPr>
        <w:t xml:space="preserve">zobowiązanie podmiotu trzeciego. </w:t>
      </w:r>
    </w:p>
    <w:p w:rsidR="002606C5" w:rsidRPr="002606C5" w:rsidRDefault="002606C5" w:rsidP="002606C5">
      <w:pPr>
        <w:spacing w:line="276" w:lineRule="auto"/>
        <w:ind w:left="284" w:firstLine="425"/>
        <w:jc w:val="both"/>
        <w:rPr>
          <w:b/>
          <w:lang w:eastAsia="pl-PL"/>
        </w:rPr>
      </w:pPr>
      <w:r w:rsidRPr="002606C5">
        <w:rPr>
          <w:b/>
          <w:u w:val="single"/>
          <w:lang w:eastAsia="pl-PL"/>
        </w:rPr>
        <w:t>W przypadku oferty składanej wspólnie wykonawcy składają razem:</w:t>
      </w:r>
      <w:r w:rsidRPr="002606C5">
        <w:rPr>
          <w:b/>
          <w:lang w:eastAsia="pl-PL"/>
        </w:rPr>
        <w:t xml:space="preserve"> </w:t>
      </w:r>
    </w:p>
    <w:p w:rsidR="002606C5" w:rsidRPr="002606C5" w:rsidRDefault="002606C5" w:rsidP="00A02C0D">
      <w:pPr>
        <w:numPr>
          <w:ilvl w:val="0"/>
          <w:numId w:val="15"/>
        </w:numPr>
        <w:spacing w:line="276" w:lineRule="auto"/>
        <w:jc w:val="both"/>
        <w:rPr>
          <w:lang w:eastAsia="zh-CN"/>
        </w:rPr>
      </w:pPr>
      <w:r w:rsidRPr="002606C5">
        <w:rPr>
          <w:lang w:eastAsia="pl-PL"/>
        </w:rPr>
        <w:t xml:space="preserve">Formularz ofertowy </w:t>
      </w:r>
      <w:r w:rsidRPr="002606C5">
        <w:rPr>
          <w:b/>
          <w:i/>
          <w:lang w:eastAsia="pl-PL"/>
        </w:rPr>
        <w:t>(</w:t>
      </w:r>
      <w:r w:rsidRPr="002606C5">
        <w:rPr>
          <w:b/>
          <w:i/>
          <w:color w:val="3366FF"/>
          <w:lang w:eastAsia="pl-PL"/>
        </w:rPr>
        <w:t>Zał. nr 1 do SIWZ</w:t>
      </w:r>
      <w:r w:rsidRPr="002606C5">
        <w:rPr>
          <w:lang w:eastAsia="pl-PL"/>
        </w:rPr>
        <w:t xml:space="preserve">), </w:t>
      </w:r>
    </w:p>
    <w:p w:rsidR="002606C5" w:rsidRPr="002606C5" w:rsidRDefault="00296192" w:rsidP="00A02C0D">
      <w:pPr>
        <w:numPr>
          <w:ilvl w:val="0"/>
          <w:numId w:val="15"/>
        </w:numPr>
        <w:spacing w:line="276" w:lineRule="auto"/>
        <w:jc w:val="both"/>
        <w:rPr>
          <w:lang w:eastAsia="zh-CN"/>
        </w:rPr>
      </w:pPr>
      <w:r>
        <w:rPr>
          <w:lang w:eastAsia="pl-PL"/>
        </w:rPr>
        <w:t xml:space="preserve">Arkusz kalkulacyjny/Opis </w:t>
      </w:r>
      <w:r w:rsidR="002606C5" w:rsidRPr="002606C5">
        <w:rPr>
          <w:lang w:eastAsia="pl-PL"/>
        </w:rPr>
        <w:t>przedmiotu zamówienia (</w:t>
      </w:r>
      <w:r w:rsidR="002606C5" w:rsidRPr="002606C5">
        <w:rPr>
          <w:b/>
          <w:i/>
          <w:color w:val="0066FF"/>
          <w:lang w:eastAsia="pl-PL"/>
        </w:rPr>
        <w:t>Zał. nr 1.1 do SIWZ</w:t>
      </w:r>
      <w:r w:rsidR="002606C5" w:rsidRPr="002606C5">
        <w:rPr>
          <w:lang w:eastAsia="pl-PL"/>
        </w:rPr>
        <w:t>),</w:t>
      </w:r>
    </w:p>
    <w:p w:rsidR="002606C5" w:rsidRPr="002C7F20" w:rsidRDefault="002606C5" w:rsidP="00A02C0D">
      <w:pPr>
        <w:numPr>
          <w:ilvl w:val="0"/>
          <w:numId w:val="15"/>
        </w:numPr>
        <w:spacing w:line="276" w:lineRule="auto"/>
        <w:contextualSpacing/>
        <w:jc w:val="both"/>
        <w:rPr>
          <w:lang w:val="x-none" w:eastAsia="pl-PL"/>
        </w:rPr>
      </w:pPr>
      <w:r w:rsidRPr="002606C5">
        <w:rPr>
          <w:lang w:eastAsia="pl-PL"/>
        </w:rPr>
        <w:t>wykaz dostaw wraz z dowodami (</w:t>
      </w:r>
      <w:r w:rsidRPr="002C7F20">
        <w:rPr>
          <w:b/>
          <w:i/>
          <w:color w:val="0066FF"/>
          <w:lang w:eastAsia="pl-PL"/>
        </w:rPr>
        <w:t>Zał. nr 4 do SIWZ</w:t>
      </w:r>
      <w:r w:rsidR="00EC1A92">
        <w:rPr>
          <w:lang w:eastAsia="pl-PL"/>
        </w:rPr>
        <w:t>).</w:t>
      </w:r>
      <w:r w:rsidR="002C7F20" w:rsidRPr="002C7F20">
        <w:rPr>
          <w:lang w:val="x-none" w:eastAsia="pl-PL"/>
        </w:rPr>
        <w:tab/>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Zamawiający może żądać przedstawienia oryginału lub notarialnie poświadczonej kopii dokumentów, lub oświadczeń, o których mowa w Rozporządzeniu Ministra Rozwoju z dnia 26 lipca 2016 r. </w:t>
      </w:r>
      <w:r w:rsidRPr="002606C5">
        <w:rPr>
          <w:i/>
          <w:lang w:val="x-none" w:eastAsia="pl-PL"/>
        </w:rPr>
        <w:t>w sprawie rodzaju dokumentów, jakich może żądać zamawiający od wykonawcy w postępowaniu o udzielenie zamówienia</w:t>
      </w:r>
      <w:r w:rsidRPr="002606C5">
        <w:rPr>
          <w:lang w:val="x-none" w:eastAsia="pl-PL"/>
        </w:rPr>
        <w:t>, wyłącznie wtedy, gdy złożona kopia dokument jest nieczytelna lub budzi wątpliwości co do jej prawdziwości.</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Dokumenty lub oświadczenia, o których mowa w Rozporządzeniu Ministra Rozwoju z dnia 26 lipca 2016 r. </w:t>
      </w:r>
      <w:r w:rsidRPr="002606C5">
        <w:rPr>
          <w:i/>
          <w:lang w:val="x-none" w:eastAsia="pl-PL"/>
        </w:rPr>
        <w:t>w sprawie rodzaju dokumentów, jakich może żądać zamawiający od wykonawcy w postępowaniu o udzielenie zamówienia</w:t>
      </w:r>
      <w:r w:rsidRPr="002606C5">
        <w:rPr>
          <w:lang w:val="x-none" w:eastAsia="pl-PL"/>
        </w:rPr>
        <w:t>, sporządzone w języku obcym są składane wraz z tłumaczeniem na język polski. Tłumaczenie nie jest wymagane, jeżeli zamawiający wyraził zgodę, o której mowa w art. 9 ust. 3 ustawy.</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W przypadku wskazania przez Wykonawcę dostępności oświadczeń lub dokumentów w formie elektronicznej pod określonymi adresami internetowymi ogólnodostępnych i bezpłatnych baz danych pobieranych samodzielnie przez zamawiającego zamawiający może żądać od Wykonawcy przedstawienia tłumaczenia na język polski wskazanych przez wykonawcę i pobranych samodzielnie przez zamawiającego dokumentów. </w:t>
      </w:r>
    </w:p>
    <w:p w:rsidR="002606C5" w:rsidRPr="002606C5" w:rsidRDefault="002606C5" w:rsidP="00A02C0D">
      <w:pPr>
        <w:numPr>
          <w:ilvl w:val="0"/>
          <w:numId w:val="20"/>
        </w:numPr>
        <w:spacing w:line="276" w:lineRule="auto"/>
        <w:contextualSpacing/>
        <w:jc w:val="both"/>
        <w:rPr>
          <w:b/>
          <w:lang w:val="x-none" w:eastAsia="pl-PL"/>
        </w:rPr>
      </w:pPr>
      <w:r w:rsidRPr="002606C5">
        <w:rPr>
          <w:b/>
          <w:lang w:val="x-none" w:eastAsia="pl-PL"/>
        </w:rPr>
        <w:t xml:space="preserve">Pełnomocnictwo należy przedstawić w oryginale lub notarialnie poświadczonej kopii. </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Jeżeli Wykonawca nie złożył wymaganych pełnomocnictw albo złożył wadliwe pełnomocnictwa, </w:t>
      </w:r>
      <w:r>
        <w:rPr>
          <w:lang w:eastAsia="pl-PL"/>
        </w:rPr>
        <w:t>Zamawiający</w:t>
      </w:r>
      <w:r w:rsidRPr="002606C5">
        <w:rPr>
          <w:lang w:val="x-none" w:eastAsia="pl-PL"/>
        </w:rPr>
        <w:t xml:space="preserve"> wzywa do ich złożenia w terminie przez siebie wskazanym, chyba że mimo ich złożenia oferta Wykonawcy podlega odrzuceniu albo konieczne byłoby unieważnienie postępowania.</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lastRenderedPageBreak/>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 xml:space="preserve">Zamawiający wzywa także, w wyznaczonym przez siebie terminie, do złożenia wyjaśnień dotyczących oświadczeń lub dokumentów, o których mowa w art. 25 ust. 1 ustawy </w:t>
      </w:r>
      <w:proofErr w:type="spellStart"/>
      <w:r w:rsidRPr="002606C5">
        <w:rPr>
          <w:lang w:val="x-none" w:eastAsia="pl-PL"/>
        </w:rPr>
        <w:t>Pzp</w:t>
      </w:r>
      <w:proofErr w:type="spellEnd"/>
      <w:r w:rsidRPr="002606C5">
        <w:rPr>
          <w:lang w:val="x-none" w:eastAsia="pl-PL"/>
        </w:rPr>
        <w:t>.</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06C5" w:rsidRPr="002606C5" w:rsidRDefault="002606C5" w:rsidP="00A02C0D">
      <w:pPr>
        <w:numPr>
          <w:ilvl w:val="0"/>
          <w:numId w:val="20"/>
        </w:numPr>
        <w:spacing w:line="276" w:lineRule="auto"/>
        <w:contextualSpacing/>
        <w:jc w:val="both"/>
        <w:rPr>
          <w:lang w:val="x-none" w:eastAsia="pl-PL"/>
        </w:rPr>
      </w:pPr>
      <w:r w:rsidRPr="002606C5">
        <w:rPr>
          <w:lang w:val="x-none" w:eastAsia="pl-PL"/>
        </w:rPr>
        <w:t>Zamawiający korzysta z internetowego repozytorium zaświadczeń e-</w:t>
      </w:r>
      <w:proofErr w:type="spellStart"/>
      <w:r w:rsidRPr="002606C5">
        <w:rPr>
          <w:lang w:val="x-none" w:eastAsia="pl-PL"/>
        </w:rPr>
        <w:t>Certis</w:t>
      </w:r>
      <w:proofErr w:type="spellEnd"/>
      <w:r w:rsidRPr="002606C5">
        <w:rPr>
          <w:lang w:val="x-none" w:eastAsia="pl-PL"/>
        </w:rPr>
        <w:t xml:space="preserve"> oraz wymaga przede wszystkim takich rodzajów zaświadczeń lub dowodów w formie dokumentów, które są objęte tym repozytorium.</w:t>
      </w:r>
    </w:p>
    <w:p w:rsidR="001C7303" w:rsidRDefault="001C7303" w:rsidP="002606C5">
      <w:pPr>
        <w:spacing w:before="240" w:line="276" w:lineRule="auto"/>
        <w:ind w:left="567" w:hanging="567"/>
        <w:jc w:val="both"/>
        <w:rPr>
          <w:lang w:eastAsia="pl-PL"/>
        </w:rPr>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rPr>
          <w:trHeight w:val="753"/>
        </w:trPr>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napToGrid w:val="0"/>
              <w:spacing w:before="120" w:after="240" w:line="276" w:lineRule="auto"/>
              <w:ind w:left="87"/>
              <w:jc w:val="both"/>
              <w:rPr>
                <w:b/>
                <w:bCs/>
              </w:rPr>
            </w:pPr>
            <w:r>
              <w:rPr>
                <w:b/>
                <w:bCs/>
              </w:rPr>
              <w:t xml:space="preserve">8. </w:t>
            </w:r>
            <w:r>
              <w:rPr>
                <w:b/>
              </w:rPr>
              <w:t>INFORMACJE O SPOSOBIE POROZUMIEWANIA SIĘ ZAMAWIAJĄCEGO</w:t>
            </w:r>
            <w:r w:rsidR="00EC1A92">
              <w:rPr>
                <w:b/>
              </w:rPr>
              <w:t xml:space="preserve">                                            </w:t>
            </w:r>
            <w:r>
              <w:rPr>
                <w:b/>
              </w:rPr>
              <w:t xml:space="preserve"> Z WYKONAWCAMI ORAZ PRZEKAZYWANIA OŚWIADCZEŃ LUB DOKUMENTÓW</w:t>
            </w:r>
          </w:p>
        </w:tc>
      </w:tr>
    </w:tbl>
    <w:p w:rsidR="001C7303" w:rsidRPr="00E57908" w:rsidRDefault="001C7303">
      <w:pPr>
        <w:spacing w:line="276" w:lineRule="auto"/>
        <w:ind w:left="709" w:hanging="709"/>
        <w:jc w:val="both"/>
      </w:pPr>
    </w:p>
    <w:p w:rsidR="00A92627" w:rsidRPr="00A92627" w:rsidRDefault="00A92627" w:rsidP="00A02C0D">
      <w:pPr>
        <w:numPr>
          <w:ilvl w:val="1"/>
          <w:numId w:val="11"/>
        </w:numPr>
        <w:spacing w:line="276" w:lineRule="auto"/>
        <w:ind w:left="709"/>
        <w:contextualSpacing/>
        <w:jc w:val="both"/>
        <w:rPr>
          <w:color w:val="000000"/>
          <w:lang w:val="x-none" w:eastAsia="zh-CN"/>
        </w:rPr>
      </w:pPr>
      <w:r w:rsidRPr="00A92627">
        <w:rPr>
          <w:color w:val="000000"/>
          <w:lang w:val="x-none" w:eastAsia="zh-CN"/>
        </w:rPr>
        <w:t>Niniejsze postępowanie prowadzone jest w języku polskim z zachowaniem formy pisemnej.</w:t>
      </w:r>
    </w:p>
    <w:p w:rsidR="00A92627" w:rsidRPr="00A92627" w:rsidRDefault="00A92627" w:rsidP="00A02C0D">
      <w:pPr>
        <w:numPr>
          <w:ilvl w:val="1"/>
          <w:numId w:val="11"/>
        </w:numPr>
        <w:spacing w:line="276" w:lineRule="auto"/>
        <w:ind w:left="709"/>
        <w:contextualSpacing/>
        <w:jc w:val="both"/>
        <w:rPr>
          <w:color w:val="000000"/>
          <w:lang w:val="x-none" w:eastAsia="zh-CN"/>
        </w:rPr>
      </w:pPr>
      <w:r w:rsidRPr="00A92627">
        <w:rPr>
          <w:color w:val="000000"/>
          <w:lang w:val="x-none" w:eastAsia="zh-CN"/>
        </w:rPr>
        <w:t xml:space="preserve">Osobą uprawnioną do porozumiewania się z Wykonawcami jest: </w:t>
      </w:r>
      <w:r>
        <w:rPr>
          <w:color w:val="000000"/>
          <w:lang w:eastAsia="zh-CN"/>
        </w:rPr>
        <w:t>Zofia Golińska - Zalewska</w:t>
      </w:r>
      <w:r w:rsidRPr="00A92627">
        <w:rPr>
          <w:color w:val="000000"/>
          <w:lang w:val="x-none" w:eastAsia="zh-CN"/>
        </w:rPr>
        <w:t xml:space="preserve">, e-mail: </w:t>
      </w:r>
      <w:hyperlink r:id="rId13" w:history="1">
        <w:r w:rsidRPr="00762894">
          <w:rPr>
            <w:rStyle w:val="Hipercze"/>
            <w:lang w:eastAsia="zh-CN"/>
          </w:rPr>
          <w:t>zofia.golinska-zalewska</w:t>
        </w:r>
        <w:r w:rsidRPr="00762894">
          <w:rPr>
            <w:rStyle w:val="Hipercze"/>
            <w:lang w:val="x-none" w:eastAsia="zh-CN"/>
          </w:rPr>
          <w:t>@upwr.edu.pl</w:t>
        </w:r>
      </w:hyperlink>
      <w:r w:rsidRPr="00A92627">
        <w:rPr>
          <w:color w:val="000000"/>
          <w:lang w:eastAsia="zh-CN"/>
        </w:rPr>
        <w:t xml:space="preserve"> </w:t>
      </w:r>
    </w:p>
    <w:p w:rsidR="00A92627" w:rsidRPr="00A92627" w:rsidRDefault="00A92627" w:rsidP="00A02C0D">
      <w:pPr>
        <w:numPr>
          <w:ilvl w:val="1"/>
          <w:numId w:val="11"/>
        </w:numPr>
        <w:spacing w:line="276" w:lineRule="auto"/>
        <w:ind w:left="709"/>
        <w:contextualSpacing/>
        <w:jc w:val="both"/>
        <w:rPr>
          <w:color w:val="000000"/>
          <w:lang w:val="x-none" w:eastAsia="zh-CN"/>
        </w:rPr>
      </w:pPr>
      <w:r w:rsidRPr="00A92627">
        <w:rPr>
          <w:color w:val="000000"/>
          <w:lang w:val="x-none" w:eastAsia="zh-CN"/>
        </w:rPr>
        <w:t>W postępowaniu o udzielenie zamówienia komunikacja między Zamawiającym a Wykonawcami odbywa się zgodnie z wyborem Zamawiającego za pośrednictwem operatora pocztowego w rozumieniu ustawy z dnia 23. 11. 2012 r. – Prawo pocztowe,  osobiście, za pośrednictwem posłańca, faksu lub przy użyciu środków komunikacji elektronicznej w rozumieniu ustawy z dnia 18 .7. 2002 r. o świadczeniu usług drogą elektroniczną. W związku z powyższym Zamawiający informuje, że do komunikacji w niniejszym postępowaniu należy korzystać z następujących sposobów przekazywania informacji:</w:t>
      </w:r>
    </w:p>
    <w:p w:rsidR="00A92627" w:rsidRPr="00A92627" w:rsidRDefault="00A92627" w:rsidP="00A02C0D">
      <w:pPr>
        <w:numPr>
          <w:ilvl w:val="1"/>
          <w:numId w:val="41"/>
        </w:numPr>
        <w:suppressAutoHyphens w:val="0"/>
        <w:autoSpaceDN w:val="0"/>
        <w:spacing w:line="276" w:lineRule="auto"/>
        <w:ind w:left="993" w:hanging="284"/>
        <w:contextualSpacing/>
        <w:jc w:val="both"/>
        <w:rPr>
          <w:color w:val="000000"/>
          <w:u w:val="single"/>
          <w:lang w:val="x-none" w:eastAsia="zh-CN"/>
        </w:rPr>
      </w:pPr>
      <w:r w:rsidRPr="00A92627">
        <w:rPr>
          <w:color w:val="000000"/>
          <w:lang w:val="x-none" w:eastAsia="zh-CN"/>
        </w:rPr>
        <w:t xml:space="preserve">adres poczty elektronicznej dostępny całą dobę: </w:t>
      </w:r>
      <w:hyperlink r:id="rId14" w:history="1">
        <w:r w:rsidRPr="00762894">
          <w:rPr>
            <w:rStyle w:val="Hipercze"/>
            <w:lang w:eastAsia="zh-CN"/>
          </w:rPr>
          <w:t>zofia.golinska-zalewska</w:t>
        </w:r>
        <w:r w:rsidRPr="00762894">
          <w:rPr>
            <w:rStyle w:val="Hipercze"/>
            <w:lang w:val="x-none" w:eastAsia="zh-CN"/>
          </w:rPr>
          <w:t>@upwr.edu.pl</w:t>
        </w:r>
      </w:hyperlink>
      <w:r w:rsidRPr="00A92627">
        <w:rPr>
          <w:color w:val="3366FF"/>
          <w:lang w:val="x-none" w:eastAsia="zh-CN"/>
        </w:rPr>
        <w:t>;</w:t>
      </w:r>
      <w:r w:rsidRPr="00A92627">
        <w:rPr>
          <w:color w:val="000000"/>
          <w:lang w:val="x-none" w:eastAsia="zh-CN"/>
        </w:rPr>
        <w:t xml:space="preserve"> </w:t>
      </w:r>
      <w:r w:rsidRPr="00A92627">
        <w:rPr>
          <w:color w:val="000000"/>
          <w:lang w:eastAsia="zh-CN"/>
        </w:rPr>
        <w:br/>
      </w:r>
      <w:r w:rsidRPr="00A92627">
        <w:rPr>
          <w:color w:val="000000"/>
          <w:u w:val="single"/>
          <w:lang w:val="x-none" w:eastAsia="zh-CN"/>
        </w:rPr>
        <w:t>w przypadku korzystania z poczty e-mail,  do następujących czynności:</w:t>
      </w:r>
    </w:p>
    <w:p w:rsidR="00A92627" w:rsidRPr="00A92627" w:rsidRDefault="00A92627" w:rsidP="00A02C0D">
      <w:pPr>
        <w:numPr>
          <w:ilvl w:val="2"/>
          <w:numId w:val="41"/>
        </w:numPr>
        <w:suppressAutoHyphens w:val="0"/>
        <w:autoSpaceDN w:val="0"/>
        <w:spacing w:line="276" w:lineRule="auto"/>
        <w:ind w:left="993" w:hanging="284"/>
        <w:contextualSpacing/>
        <w:jc w:val="both"/>
        <w:rPr>
          <w:color w:val="000000"/>
          <w:lang w:val="x-none" w:eastAsia="zh-CN"/>
        </w:rPr>
      </w:pPr>
      <w:r w:rsidRPr="00A92627">
        <w:rPr>
          <w:color w:val="000000"/>
          <w:lang w:val="x-none" w:eastAsia="zh-CN"/>
        </w:rPr>
        <w:t xml:space="preserve">wezwanie kierowane przez Zamawiającego do Wykonawcy w celu złożenia oświadczeń lub dokumentów potwierdzających spełnienie warunków udziału w postępowaniu i brak podstaw do wykluczenia; odpowiadając na to wezwanie Wykonawca składa dokumenty w formie papierowej </w:t>
      </w:r>
      <w:r w:rsidR="00296192">
        <w:rPr>
          <w:color w:val="000000"/>
          <w:lang w:eastAsia="zh-CN"/>
        </w:rPr>
        <w:t xml:space="preserve">                 </w:t>
      </w:r>
      <w:r w:rsidRPr="00A92627">
        <w:rPr>
          <w:color w:val="000000"/>
          <w:lang w:val="x-none" w:eastAsia="zh-CN"/>
        </w:rPr>
        <w:t>w postaci oryginału lub kopii poświadczonej za zgodność z oryginałem na zasadach określonych w  rozdz. 7 ust. 13 SIWZ;</w:t>
      </w:r>
    </w:p>
    <w:p w:rsidR="00A92627" w:rsidRPr="00A92627" w:rsidRDefault="00A92627" w:rsidP="00A02C0D">
      <w:pPr>
        <w:numPr>
          <w:ilvl w:val="2"/>
          <w:numId w:val="41"/>
        </w:numPr>
        <w:suppressAutoHyphens w:val="0"/>
        <w:autoSpaceDN w:val="0"/>
        <w:spacing w:line="276" w:lineRule="auto"/>
        <w:ind w:left="993" w:hanging="284"/>
        <w:contextualSpacing/>
        <w:jc w:val="both"/>
        <w:rPr>
          <w:color w:val="000000"/>
          <w:lang w:val="x-none" w:eastAsia="zh-CN"/>
        </w:rPr>
      </w:pPr>
      <w:r w:rsidRPr="00A92627">
        <w:rPr>
          <w:color w:val="000000"/>
          <w:lang w:val="x-none" w:eastAsia="zh-CN"/>
        </w:rPr>
        <w:t>wezwanie kierowane przez Zamawiającego do Wykonawcy w celu uzupełnienia  wadliwych lub brakujących dokumentów lub oświadczeń potwierdzających spełnienie warunków udziału w postępowaniu i brak podstaw do wykluczenia; odpowiadając na to wezwanie Wykonawca składa dokumenty w formie papierowej w postaci oryginału lub kopii poświadczonej za zgodność z oryginałem na zasadach określonych w rozdz. 7 ust. 13 SIWZ;</w:t>
      </w:r>
    </w:p>
    <w:p w:rsidR="00A92627" w:rsidRPr="00A92627" w:rsidRDefault="00A92627" w:rsidP="00A02C0D">
      <w:pPr>
        <w:numPr>
          <w:ilvl w:val="2"/>
          <w:numId w:val="41"/>
        </w:numPr>
        <w:suppressAutoHyphens w:val="0"/>
        <w:autoSpaceDN w:val="0"/>
        <w:spacing w:line="276" w:lineRule="auto"/>
        <w:ind w:left="993" w:hanging="284"/>
        <w:contextualSpacing/>
        <w:jc w:val="both"/>
        <w:rPr>
          <w:color w:val="000000"/>
          <w:lang w:val="x-none" w:eastAsia="zh-CN"/>
        </w:rPr>
      </w:pPr>
      <w:r w:rsidRPr="00A92627">
        <w:rPr>
          <w:color w:val="000000"/>
          <w:lang w:val="x-none" w:eastAsia="zh-CN"/>
        </w:rPr>
        <w:lastRenderedPageBreak/>
        <w:t>wezwanie kierowane przez Zamawiającego do Wykonawcy w celu uzupełnienia brakujących lub wadliwych pełnomocnictw; odpowiadając na to wezwanie Wykonawca składa dokument pełnomocnictwa w formie papierowej w postaci oryginału lub kopii poświadczonej notarialnie;</w:t>
      </w:r>
    </w:p>
    <w:p w:rsidR="00A92627" w:rsidRPr="00A92627" w:rsidRDefault="00A92627" w:rsidP="00A02C0D">
      <w:pPr>
        <w:numPr>
          <w:ilvl w:val="2"/>
          <w:numId w:val="41"/>
        </w:numPr>
        <w:suppressAutoHyphens w:val="0"/>
        <w:autoSpaceDN w:val="0"/>
        <w:spacing w:line="276" w:lineRule="auto"/>
        <w:ind w:left="993" w:hanging="284"/>
        <w:contextualSpacing/>
        <w:jc w:val="both"/>
        <w:rPr>
          <w:color w:val="000000"/>
          <w:lang w:val="x-none" w:eastAsia="zh-CN"/>
        </w:rPr>
      </w:pPr>
      <w:r w:rsidRPr="00A92627">
        <w:rPr>
          <w:color w:val="000000"/>
          <w:lang w:val="x-none" w:eastAsia="zh-CN"/>
        </w:rPr>
        <w:t xml:space="preserve">wezwanie kierowane przez Zamawiającego do Wykonawcy w celu wyjaśnienia treści oferty, rażąco niskiej ceny, zgody na poprawę omyłki na podstawie art. 87 ust. 2 pkt 3 </w:t>
      </w:r>
      <w:proofErr w:type="spellStart"/>
      <w:r w:rsidRPr="00A92627">
        <w:rPr>
          <w:color w:val="000000"/>
          <w:lang w:val="x-none" w:eastAsia="zh-CN"/>
        </w:rPr>
        <w:t>Pzp</w:t>
      </w:r>
      <w:proofErr w:type="spellEnd"/>
      <w:r w:rsidRPr="00A92627">
        <w:rPr>
          <w:color w:val="000000"/>
          <w:lang w:val="x-none" w:eastAsia="zh-CN"/>
        </w:rPr>
        <w:t xml:space="preserve"> oraz do wyrażenia zgody/odmowy na przedłużenie związania ofertą</w:t>
      </w:r>
      <w:r w:rsidRPr="00A92627">
        <w:rPr>
          <w:color w:val="000000"/>
          <w:lang w:eastAsia="zh-CN"/>
        </w:rPr>
        <w:t xml:space="preserve">. </w:t>
      </w:r>
    </w:p>
    <w:p w:rsidR="00A92627" w:rsidRPr="00A02EA0" w:rsidRDefault="00A92627" w:rsidP="00A92627">
      <w:pPr>
        <w:suppressAutoHyphens w:val="0"/>
        <w:autoSpaceDN w:val="0"/>
        <w:spacing w:line="276" w:lineRule="auto"/>
        <w:ind w:left="993"/>
        <w:contextualSpacing/>
        <w:jc w:val="both"/>
        <w:rPr>
          <w:color w:val="000000"/>
          <w:lang w:val="x-none" w:eastAsia="zh-CN"/>
        </w:rPr>
      </w:pPr>
      <w:r w:rsidRPr="00A92627">
        <w:rPr>
          <w:lang w:val="x-none" w:eastAsia="zh-CN"/>
        </w:rPr>
        <w:t xml:space="preserve">W przypadku odpowiedzi  na wezwanie, o którym mowa w lit. „d”, </w:t>
      </w:r>
      <w:r w:rsidR="00296192">
        <w:rPr>
          <w:lang w:eastAsia="zh-CN"/>
        </w:rPr>
        <w:t xml:space="preserve">Wykonawca </w:t>
      </w:r>
      <w:r w:rsidRPr="00A92627">
        <w:rPr>
          <w:lang w:val="x-none" w:eastAsia="zh-CN"/>
        </w:rPr>
        <w:t xml:space="preserve"> może  dokonać ww. czynności za pośrednictwem poczty elektronicznej</w:t>
      </w:r>
      <w:r w:rsidRPr="00A92627">
        <w:rPr>
          <w:rFonts w:eastAsia="Calibri"/>
          <w:b/>
          <w:bCs/>
          <w:lang w:val="x-none" w:eastAsia="zh-CN"/>
        </w:rPr>
        <w:t xml:space="preserve"> </w:t>
      </w:r>
      <w:r w:rsidRPr="00A02EA0">
        <w:rPr>
          <w:rFonts w:eastAsia="Calibri"/>
          <w:bCs/>
          <w:lang w:val="x-none" w:eastAsia="zh-CN"/>
        </w:rPr>
        <w:t>przesyłając wiadomość przez osobę upoważnioną do reprezentacji wykonawcy</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informacja Zamawiającego dla Wykonawcy o dokonaniu poprawy oczywistej omyłki pisarskiej lub rachunkowej w treści oferty;</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 xml:space="preserve">wezwanie kierowane przez Zamawiającego do Wykonawcy w celu złożenia wyjaśnień o których mowa w art. 26 ust. 3 i 26 ust. 4 ustawy </w:t>
      </w:r>
      <w:proofErr w:type="spellStart"/>
      <w:r w:rsidRPr="00A92627">
        <w:rPr>
          <w:color w:val="000000"/>
          <w:lang w:eastAsia="zh-CN"/>
        </w:rPr>
        <w:t>Pzp</w:t>
      </w:r>
      <w:proofErr w:type="spellEnd"/>
      <w:r w:rsidRPr="00A92627">
        <w:rPr>
          <w:color w:val="000000"/>
          <w:lang w:eastAsia="zh-CN"/>
        </w:rPr>
        <w:t xml:space="preserve">; odpowiadając na to wezwanie dopuszczalne jest złożenie wyjaśnień za pośrednictwem poczty elektronicznej </w:t>
      </w:r>
      <w:r w:rsidR="00EC1A92">
        <w:rPr>
          <w:rFonts w:eastAsia="Calibri"/>
          <w:lang w:eastAsia="zh-CN"/>
        </w:rPr>
        <w:t>przesyłając wiadomość podpisaną</w:t>
      </w:r>
      <w:r w:rsidRPr="00A92627">
        <w:rPr>
          <w:rFonts w:eastAsia="Calibri"/>
          <w:lang w:eastAsia="zh-CN"/>
        </w:rPr>
        <w:t xml:space="preserve"> przez osobę upoważnioną do reprezentacji Wykonawcy</w:t>
      </w:r>
      <w:r w:rsidRPr="00A92627">
        <w:rPr>
          <w:color w:val="000000"/>
          <w:shd w:val="clear" w:color="auto" w:fill="FFFFFF"/>
          <w:lang w:eastAsia="zh-CN"/>
        </w:rPr>
        <w:t>,</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informacja Zamawiającego o wyborze oferty najkorzystniejszej;</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informacja Zamawiającego o unieważnieniu postępowania;</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informacja Zamawiającego o wniesieniu odwołania po upływie terminu składania ofert;</w:t>
      </w:r>
    </w:p>
    <w:p w:rsidR="00A92627" w:rsidRPr="00A92627" w:rsidRDefault="00A92627" w:rsidP="00A02C0D">
      <w:pPr>
        <w:numPr>
          <w:ilvl w:val="2"/>
          <w:numId w:val="41"/>
        </w:numPr>
        <w:suppressAutoHyphens w:val="0"/>
        <w:autoSpaceDN w:val="0"/>
        <w:spacing w:line="276" w:lineRule="auto"/>
        <w:ind w:left="993" w:hanging="284"/>
        <w:jc w:val="both"/>
        <w:rPr>
          <w:color w:val="000000"/>
          <w:lang w:eastAsia="zh-CN"/>
        </w:rPr>
      </w:pPr>
      <w:r w:rsidRPr="00A92627">
        <w:rPr>
          <w:color w:val="000000"/>
          <w:lang w:eastAsia="zh-CN"/>
        </w:rPr>
        <w:t xml:space="preserve">zapytanie Wykonawcy dotyczące wyjaśnienia treści SIWZ; Wykonawca składa zapytanie w postaci  wiadomości przesłanej pocztą elektroniczną. </w:t>
      </w:r>
      <w:r w:rsidRPr="00A92627">
        <w:rPr>
          <w:color w:val="000000"/>
          <w:shd w:val="clear" w:color="auto" w:fill="FFFFFF"/>
          <w:lang w:eastAsia="zh-CN"/>
        </w:rPr>
        <w:t>Zamawiający nie wymaga stosowania przez Wykonawcę wiadomości w postaci dokumentu elektronicznego opatrzonego kwalifikowanym podpisem elektronicznym dla skuteczności tej czynności, a jej dokonanie jest dopuszczalne                         z użyciem każdego środka komunikacji wskazanego w niniejszej SIWZ.</w:t>
      </w:r>
    </w:p>
    <w:p w:rsidR="00A92627" w:rsidRPr="00A92627" w:rsidRDefault="00A92627" w:rsidP="00A92627">
      <w:pPr>
        <w:suppressAutoHyphens w:val="0"/>
        <w:autoSpaceDN w:val="0"/>
        <w:spacing w:line="276" w:lineRule="auto"/>
        <w:ind w:left="993"/>
        <w:jc w:val="both"/>
        <w:rPr>
          <w:color w:val="000000"/>
          <w:lang w:eastAsia="zh-CN"/>
        </w:rPr>
      </w:pPr>
    </w:p>
    <w:p w:rsidR="00A92627" w:rsidRPr="00A92627" w:rsidRDefault="00A92627" w:rsidP="00A92627">
      <w:pPr>
        <w:suppressAutoHyphens w:val="0"/>
        <w:autoSpaceDN w:val="0"/>
        <w:spacing w:line="276" w:lineRule="auto"/>
        <w:ind w:left="993"/>
        <w:jc w:val="both"/>
        <w:rPr>
          <w:lang w:eastAsia="zh-CN"/>
        </w:rPr>
      </w:pPr>
      <w:r w:rsidRPr="00A92627">
        <w:rPr>
          <w:lang w:eastAsia="zh-CN"/>
        </w:rPr>
        <w:t xml:space="preserve">Zamawiający informuje, że zastosowanie poczty elektronicznej do czynności wymienionych </w:t>
      </w:r>
      <w:r w:rsidRPr="00A92627">
        <w:rPr>
          <w:lang w:eastAsia="zh-CN"/>
        </w:rPr>
        <w:br/>
        <w:t>w niniejszym punkcie SIWZ nie wyłącza możliwości ich dokonania z zastosowaniem formy pisemnej, która w postępowaniu o udzielenie zamówienia publicznego jest zawsze dopuszczalna. Wielkość wiadomości odbieranej przez Zamawiającego nie może być większa   niż 50 MB</w:t>
      </w:r>
    </w:p>
    <w:p w:rsidR="00A92627" w:rsidRPr="00A92627" w:rsidRDefault="00A92627" w:rsidP="00A92627">
      <w:pPr>
        <w:suppressAutoHyphens w:val="0"/>
        <w:autoSpaceDN w:val="0"/>
        <w:spacing w:line="276" w:lineRule="auto"/>
        <w:ind w:left="993"/>
        <w:jc w:val="both"/>
        <w:rPr>
          <w:color w:val="000000"/>
          <w:lang w:eastAsia="zh-CN"/>
        </w:rPr>
      </w:pPr>
    </w:p>
    <w:p w:rsidR="00A92627" w:rsidRPr="00A92627" w:rsidRDefault="00A92627" w:rsidP="00A02C0D">
      <w:pPr>
        <w:numPr>
          <w:ilvl w:val="1"/>
          <w:numId w:val="41"/>
        </w:numPr>
        <w:suppressAutoHyphens w:val="0"/>
        <w:autoSpaceDN w:val="0"/>
        <w:spacing w:line="276" w:lineRule="auto"/>
        <w:contextualSpacing/>
        <w:jc w:val="both"/>
        <w:rPr>
          <w:lang w:eastAsia="zh-CN"/>
        </w:rPr>
      </w:pPr>
      <w:r w:rsidRPr="00A92627">
        <w:rPr>
          <w:lang w:val="x-none" w:eastAsia="zh-CN"/>
        </w:rPr>
        <w:t xml:space="preserve">adres poczty tradycyjnej: Uniwersytet Przyrodniczy we Wrocławiu, ul. C.K. Norwida 25, </w:t>
      </w:r>
      <w:r w:rsidR="00EC1A92">
        <w:rPr>
          <w:lang w:eastAsia="zh-CN"/>
        </w:rPr>
        <w:t xml:space="preserve">                   </w:t>
      </w:r>
      <w:r w:rsidRPr="00A92627">
        <w:rPr>
          <w:lang w:val="x-none" w:eastAsia="zh-CN"/>
        </w:rPr>
        <w:t>50-375 Wrocław, pok. 144 – Kancelaria Ogólna, czynna w godzinach: 7:</w:t>
      </w:r>
      <w:r w:rsidR="001F4B8E">
        <w:rPr>
          <w:lang w:eastAsia="zh-CN"/>
        </w:rPr>
        <w:t>30</w:t>
      </w:r>
      <w:r w:rsidRPr="00A92627">
        <w:rPr>
          <w:lang w:val="x-none" w:eastAsia="zh-CN"/>
        </w:rPr>
        <w:t xml:space="preserve">-15:00 z oznaczeniem przesyłki sygnaturą sprawy: </w:t>
      </w:r>
      <w:r w:rsidRPr="00A92627">
        <w:rPr>
          <w:b/>
          <w:i/>
          <w:lang w:val="x-none" w:eastAsia="zh-CN"/>
        </w:rPr>
        <w:t>R0AP0000.271</w:t>
      </w:r>
      <w:r>
        <w:rPr>
          <w:b/>
          <w:i/>
          <w:lang w:eastAsia="zh-CN"/>
        </w:rPr>
        <w:t>.</w:t>
      </w:r>
      <w:r w:rsidR="00296192">
        <w:rPr>
          <w:b/>
          <w:i/>
          <w:lang w:eastAsia="zh-CN"/>
        </w:rPr>
        <w:t>8</w:t>
      </w:r>
      <w:r w:rsidR="00A02EA0">
        <w:rPr>
          <w:b/>
          <w:i/>
          <w:lang w:eastAsia="zh-CN"/>
        </w:rPr>
        <w:t>5</w:t>
      </w:r>
      <w:r>
        <w:rPr>
          <w:b/>
          <w:i/>
          <w:lang w:eastAsia="zh-CN"/>
        </w:rPr>
        <w:t>.</w:t>
      </w:r>
      <w:r w:rsidRPr="00A92627">
        <w:rPr>
          <w:b/>
          <w:i/>
          <w:lang w:val="x-none" w:eastAsia="zh-CN"/>
        </w:rPr>
        <w:t>20</w:t>
      </w:r>
      <w:r w:rsidRPr="00A92627">
        <w:rPr>
          <w:b/>
          <w:i/>
          <w:lang w:eastAsia="zh-CN"/>
        </w:rPr>
        <w:t>20</w:t>
      </w:r>
      <w:r w:rsidRPr="00A92627">
        <w:rPr>
          <w:i/>
          <w:lang w:val="x-none" w:eastAsia="zh-CN"/>
        </w:rPr>
        <w:t xml:space="preserve"> </w:t>
      </w:r>
      <w:r w:rsidRPr="00A92627">
        <w:rPr>
          <w:lang w:val="x-none" w:eastAsia="zh-CN"/>
        </w:rPr>
        <w:t>w przypadku przekazywania informacji</w:t>
      </w:r>
      <w:r w:rsidRPr="00A92627">
        <w:rPr>
          <w:lang w:eastAsia="zh-CN"/>
        </w:rPr>
        <w:t xml:space="preserve"> </w:t>
      </w:r>
      <w:r w:rsidRPr="00A92627">
        <w:rPr>
          <w:lang w:val="x-none" w:eastAsia="zh-CN"/>
        </w:rPr>
        <w:t>za pośrednictwem operatora pocztowego, osobiście lub za pośrednictwem posłańca;</w:t>
      </w:r>
    </w:p>
    <w:p w:rsidR="00A92627" w:rsidRPr="00A92627" w:rsidRDefault="00A92627" w:rsidP="00A92627">
      <w:pPr>
        <w:suppressAutoHyphens w:val="0"/>
        <w:autoSpaceDN w:val="0"/>
        <w:spacing w:line="276" w:lineRule="auto"/>
        <w:ind w:left="1134"/>
        <w:contextualSpacing/>
        <w:jc w:val="both"/>
        <w:rPr>
          <w:lang w:val="x-none" w:eastAsia="zh-CN"/>
        </w:rPr>
      </w:pPr>
    </w:p>
    <w:p w:rsidR="00A92627" w:rsidRPr="00A92627" w:rsidRDefault="00A92627" w:rsidP="00A02C0D">
      <w:pPr>
        <w:numPr>
          <w:ilvl w:val="1"/>
          <w:numId w:val="26"/>
        </w:numPr>
        <w:autoSpaceDE w:val="0"/>
        <w:autoSpaceDN w:val="0"/>
        <w:adjustRightInd w:val="0"/>
        <w:spacing w:line="276" w:lineRule="auto"/>
        <w:contextualSpacing/>
        <w:jc w:val="both"/>
        <w:rPr>
          <w:lang w:val="x-none" w:eastAsia="zh-CN"/>
        </w:rPr>
      </w:pPr>
      <w:r w:rsidRPr="00A92627">
        <w:rPr>
          <w:lang w:val="x-none" w:eastAsia="zh-CN"/>
        </w:rPr>
        <w:t xml:space="preserve">Oferty oraz oświadczenia, o których mowa w art. 25a ustawy </w:t>
      </w:r>
      <w:proofErr w:type="spellStart"/>
      <w:r w:rsidRPr="00A92627">
        <w:rPr>
          <w:lang w:val="x-none" w:eastAsia="zh-CN"/>
        </w:rPr>
        <w:t>Pzp</w:t>
      </w:r>
      <w:proofErr w:type="spellEnd"/>
      <w:r w:rsidRPr="00A92627">
        <w:rPr>
          <w:lang w:val="x-none" w:eastAsia="zh-CN"/>
        </w:rPr>
        <w:t xml:space="preserve">, składa się, pod rygorem nieważności, </w:t>
      </w:r>
      <w:r w:rsidRPr="00A92627">
        <w:rPr>
          <w:lang w:eastAsia="zh-CN"/>
        </w:rPr>
        <w:t xml:space="preserve">                </w:t>
      </w:r>
      <w:r w:rsidRPr="00A92627">
        <w:rPr>
          <w:lang w:val="x-none" w:eastAsia="zh-CN"/>
        </w:rPr>
        <w:t xml:space="preserve">w formie pisemnej opatrzonej własnoręcznym podpisem. W przypadku składania przez Wykonawcę oświadczeń z art. 25a ustawy </w:t>
      </w:r>
      <w:proofErr w:type="spellStart"/>
      <w:r w:rsidRPr="00A92627">
        <w:rPr>
          <w:lang w:val="x-none" w:eastAsia="zh-CN"/>
        </w:rPr>
        <w:t>Pzp</w:t>
      </w:r>
      <w:proofErr w:type="spellEnd"/>
      <w:r w:rsidRPr="00A92627">
        <w:rPr>
          <w:lang w:val="x-none" w:eastAsia="zh-CN"/>
        </w:rPr>
        <w:t xml:space="preserve">, uzupełnień  czy poprawy  Zamawiający dopuszcza ich złożenie jedynie </w:t>
      </w:r>
      <w:r w:rsidRPr="00A92627">
        <w:rPr>
          <w:lang w:eastAsia="zh-CN"/>
        </w:rPr>
        <w:t xml:space="preserve">      </w:t>
      </w:r>
      <w:r w:rsidRPr="00A92627">
        <w:rPr>
          <w:lang w:val="x-none" w:eastAsia="zh-CN"/>
        </w:rPr>
        <w:t>w formie pisemnej:</w:t>
      </w:r>
    </w:p>
    <w:p w:rsidR="00A92627" w:rsidRPr="00A92627" w:rsidRDefault="00A92627" w:rsidP="00A02C0D">
      <w:pPr>
        <w:numPr>
          <w:ilvl w:val="0"/>
          <w:numId w:val="27"/>
        </w:numPr>
        <w:autoSpaceDE w:val="0"/>
        <w:autoSpaceDN w:val="0"/>
        <w:adjustRightInd w:val="0"/>
        <w:spacing w:line="276" w:lineRule="auto"/>
        <w:jc w:val="both"/>
        <w:rPr>
          <w:lang w:eastAsia="zh-CN"/>
        </w:rPr>
      </w:pPr>
      <w:r w:rsidRPr="00A92627">
        <w:rPr>
          <w:lang w:eastAsia="zh-CN"/>
        </w:rPr>
        <w:t>za pośrednictwem operatora pocztowego w rozumieniu ustawy z dnia 23 listopada 2012 r., Prawo pocztowe (Dz. U. poz. 1529 oraz z 2015 r. poz. 1830),</w:t>
      </w:r>
    </w:p>
    <w:p w:rsidR="00A92627" w:rsidRPr="00A92627" w:rsidRDefault="00A92627" w:rsidP="00A02C0D">
      <w:pPr>
        <w:numPr>
          <w:ilvl w:val="0"/>
          <w:numId w:val="27"/>
        </w:numPr>
        <w:autoSpaceDE w:val="0"/>
        <w:autoSpaceDN w:val="0"/>
        <w:adjustRightInd w:val="0"/>
        <w:spacing w:line="276" w:lineRule="auto"/>
        <w:jc w:val="both"/>
        <w:rPr>
          <w:lang w:eastAsia="zh-CN"/>
        </w:rPr>
      </w:pPr>
      <w:r w:rsidRPr="00A92627">
        <w:rPr>
          <w:lang w:eastAsia="zh-CN"/>
        </w:rPr>
        <w:t>osobiście, za pośrednictwem posłańca.</w:t>
      </w:r>
    </w:p>
    <w:p w:rsidR="00A92627" w:rsidRPr="00A92627" w:rsidRDefault="00A92627" w:rsidP="00A92627">
      <w:pPr>
        <w:autoSpaceDE w:val="0"/>
        <w:autoSpaceDN w:val="0"/>
        <w:adjustRightInd w:val="0"/>
        <w:spacing w:line="276" w:lineRule="auto"/>
        <w:ind w:left="720"/>
        <w:jc w:val="both"/>
        <w:rPr>
          <w:lang w:eastAsia="zh-CN"/>
        </w:rPr>
      </w:pPr>
      <w:r w:rsidRPr="00A92627">
        <w:rPr>
          <w:lang w:eastAsia="zh-CN"/>
        </w:rPr>
        <w:t xml:space="preserve">Zamawiający nie dopuszcza w takim przypadku złożenia oświadczeń z art. 25a ustawy  </w:t>
      </w:r>
      <w:proofErr w:type="spellStart"/>
      <w:r w:rsidRPr="00A92627">
        <w:rPr>
          <w:lang w:eastAsia="zh-CN"/>
        </w:rPr>
        <w:t>Pzp</w:t>
      </w:r>
      <w:proofErr w:type="spellEnd"/>
      <w:r w:rsidRPr="00A92627">
        <w:rPr>
          <w:lang w:eastAsia="zh-CN"/>
        </w:rPr>
        <w:t xml:space="preserve"> poprzez środki komunikacji elektronicznej.</w:t>
      </w:r>
    </w:p>
    <w:p w:rsidR="00A92627" w:rsidRPr="00A92627" w:rsidRDefault="00A92627" w:rsidP="00A02C0D">
      <w:pPr>
        <w:numPr>
          <w:ilvl w:val="1"/>
          <w:numId w:val="26"/>
        </w:numPr>
        <w:spacing w:line="276" w:lineRule="auto"/>
        <w:contextualSpacing/>
        <w:jc w:val="both"/>
        <w:rPr>
          <w:lang w:val="x-none" w:eastAsia="zh-CN"/>
        </w:rPr>
      </w:pPr>
      <w:r w:rsidRPr="00A92627">
        <w:rPr>
          <w:rFonts w:eastAsia="Calibri"/>
          <w:lang w:val="x-none" w:eastAsia="pl-PL"/>
        </w:rPr>
        <w:t xml:space="preserve">Jeżeli zamawiający lub wykonawca przekazują oświadczenia, wnioski, zawiadomienia oraz informacje za pośrednictwem faksu lub przy użyciu środków komunikacji elektronicznej w rozumieniu ustawy z dnia 18 </w:t>
      </w:r>
      <w:r w:rsidRPr="00A92627">
        <w:rPr>
          <w:rFonts w:eastAsia="Calibri"/>
          <w:lang w:val="x-none" w:eastAsia="pl-PL"/>
        </w:rPr>
        <w:lastRenderedPageBreak/>
        <w:t xml:space="preserve">lipca 2002 r o świadczeniu usług drogą elektroniczną, każda ze stron na żądanie drugiej strony niezwłocznie potwierdza fakt ich otrzymania. </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zh-CN"/>
        </w:rPr>
        <w:t xml:space="preserve">W przypadku braku potwierdzenia otrzymania wiadomości przez wykonawcę, Zamawiający będzie uważał, iż wiadomość (przekazana na adres e-mail podany przez wykonawcę) została doręczona w sposób umożliwiający zapoznanie się wykonawcy z jej treścią. </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zh-CN"/>
        </w:rPr>
        <w:t xml:space="preserve">Wykonawca każdorazowo informuje zamawiającego o zmianach adresu poczty elektronicznej, adresu do korespondencji. </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pl-PL"/>
        </w:rPr>
        <w:t xml:space="preserve">Wykonawca może zwrócić się do Zamawiającego o wyjaśnienie treści specyfikacji istotnych warunków zamówienia korzystając ze wszystkich wskazanych w niniejszym rozdziale środków komunikacji.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terminu składania wniosku, o którym mowa, lub dotyczy udzielonych wyjaśnień, Zamawiający może udzielić wyjaśnień albo pozostawić wniosek bez rozpoznania. Przedłużenie terminu składania ofert nie wpływa na bieg terminu składania wniosku. </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pl-PL"/>
        </w:rPr>
        <w:t xml:space="preserve">Zamawiający nie przewiduje zwołania zebrania Wykonawców. </w:t>
      </w:r>
    </w:p>
    <w:p w:rsidR="00A92627" w:rsidRPr="00A92627" w:rsidRDefault="00A92627" w:rsidP="00A02C0D">
      <w:pPr>
        <w:numPr>
          <w:ilvl w:val="1"/>
          <w:numId w:val="26"/>
        </w:numPr>
        <w:spacing w:line="276" w:lineRule="auto"/>
        <w:contextualSpacing/>
        <w:jc w:val="both"/>
        <w:rPr>
          <w:color w:val="3366FF"/>
          <w:lang w:val="x-none" w:eastAsia="zh-CN"/>
        </w:rPr>
      </w:pPr>
      <w:r w:rsidRPr="00A92627">
        <w:rPr>
          <w:lang w:val="x-none" w:eastAsia="pl-PL"/>
        </w:rPr>
        <w:t xml:space="preserve">W uzasadnionych przypadkach Zamawiający może przed upływem terminu składania ofert zmienić treść  SIWZ. Dokonaną  zmianę  oraz  treść  zapytań  wraz  z  wyjaśnieniami Zamawiający przekazuje Wykonawcom, zamieszczając informacje na stronie internetowej: </w:t>
      </w:r>
      <w:hyperlink r:id="rId15" w:history="1">
        <w:r w:rsidRPr="00A92627">
          <w:rPr>
            <w:color w:val="3366FF"/>
            <w:u w:val="single"/>
            <w:lang w:val="x-none" w:eastAsia="zh-CN"/>
          </w:rPr>
          <w:t>https://bip.upwr.edu.pl/zamowienia-publiczne/zamowienia-powyzej-30000-euro/dostawy</w:t>
        </w:r>
      </w:hyperlink>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pl-PL"/>
        </w:rPr>
        <w:t xml:space="preserve">Wszelka korespondencja dotycząca niniejszego postępowania powinna być opatrzona sygnaturą niniejszego postępowania </w:t>
      </w:r>
      <w:r w:rsidRPr="00A92627">
        <w:rPr>
          <w:b/>
          <w:lang w:val="x-none" w:eastAsia="pl-PL"/>
        </w:rPr>
        <w:t>R0AP0000.271</w:t>
      </w:r>
      <w:r>
        <w:rPr>
          <w:b/>
          <w:lang w:eastAsia="pl-PL"/>
        </w:rPr>
        <w:t>.</w:t>
      </w:r>
      <w:r w:rsidR="00296192">
        <w:rPr>
          <w:b/>
          <w:lang w:eastAsia="pl-PL"/>
        </w:rPr>
        <w:t>8</w:t>
      </w:r>
      <w:r w:rsidR="00A02EA0">
        <w:rPr>
          <w:b/>
          <w:lang w:eastAsia="pl-PL"/>
        </w:rPr>
        <w:t>5</w:t>
      </w:r>
      <w:r w:rsidRPr="00A92627">
        <w:rPr>
          <w:b/>
          <w:lang w:val="x-none" w:eastAsia="pl-PL"/>
        </w:rPr>
        <w:t>.20</w:t>
      </w:r>
      <w:r w:rsidRPr="00A92627">
        <w:rPr>
          <w:b/>
          <w:lang w:eastAsia="pl-PL"/>
        </w:rPr>
        <w:t>20</w:t>
      </w:r>
      <w:r w:rsidRPr="00A92627">
        <w:rPr>
          <w:lang w:val="x-none" w:eastAsia="pl-PL"/>
        </w:rPr>
        <w:t xml:space="preserve"> zamieszczoną w temacie wiadomości i tytule dokumentu.</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pl-PL"/>
        </w:rPr>
        <w:t>Korespondencja przesłana przez Wykonawcę na adresy inne niż podane w niniejszym rozdziale SIWZ traktowana będzie jako niedostarczona do Zamawiającego.</w:t>
      </w:r>
    </w:p>
    <w:p w:rsidR="00A92627" w:rsidRPr="00A92627" w:rsidRDefault="00A92627" w:rsidP="00A02C0D">
      <w:pPr>
        <w:numPr>
          <w:ilvl w:val="1"/>
          <w:numId w:val="26"/>
        </w:numPr>
        <w:spacing w:line="276" w:lineRule="auto"/>
        <w:contextualSpacing/>
        <w:jc w:val="both"/>
        <w:rPr>
          <w:lang w:val="x-none" w:eastAsia="zh-CN"/>
        </w:rPr>
      </w:pPr>
      <w:r w:rsidRPr="00A92627">
        <w:rPr>
          <w:lang w:val="x-none" w:eastAsia="zh-CN"/>
        </w:rPr>
        <w:t>Zamawiający informuje, że przed terminem składania ofert nie będzie indywidualnie udzielał odpowiedzi czy wyjaśnień dotyczących SIWZ wykonawcom którzy tego żądali. Wszystkie zmiany, wyjaśnienia, uzupełnienia na równych zasadach będą udostępniane jedynie na stronie internetowej wskazanej w niniejszej SIWZ.</w:t>
      </w:r>
    </w:p>
    <w:p w:rsidR="001C7303" w:rsidRDefault="001C7303">
      <w:pPr>
        <w:spacing w:line="276" w:lineRule="auto"/>
        <w:ind w:left="709" w:hanging="709"/>
        <w:jc w:val="both"/>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CB2685">
            <w:pPr>
              <w:snapToGrid w:val="0"/>
              <w:spacing w:before="120" w:line="276" w:lineRule="auto"/>
              <w:jc w:val="both"/>
              <w:rPr>
                <w:b/>
                <w:bCs/>
              </w:rPr>
            </w:pPr>
            <w:r>
              <w:t xml:space="preserve"> </w:t>
            </w:r>
            <w:r>
              <w:rPr>
                <w:b/>
                <w:bCs/>
              </w:rPr>
              <w:t>9. WYMAGANIA DOTYCZĄCE WADIUM</w:t>
            </w:r>
          </w:p>
        </w:tc>
      </w:tr>
    </w:tbl>
    <w:p w:rsidR="001C7303" w:rsidRDefault="001C7303">
      <w:pPr>
        <w:suppressAutoHyphens w:val="0"/>
        <w:spacing w:line="276" w:lineRule="auto"/>
        <w:jc w:val="both"/>
      </w:pPr>
    </w:p>
    <w:p w:rsidR="00B21F80" w:rsidRPr="004844A9" w:rsidRDefault="00B21F80" w:rsidP="001A4498">
      <w:pPr>
        <w:numPr>
          <w:ilvl w:val="1"/>
          <w:numId w:val="48"/>
        </w:numPr>
        <w:spacing w:line="276" w:lineRule="auto"/>
        <w:jc w:val="both"/>
      </w:pPr>
      <w:r w:rsidRPr="004844A9">
        <w:rPr>
          <w:lang w:eastAsia="pl-PL"/>
        </w:rPr>
        <w:t>Zamawiający</w:t>
      </w:r>
      <w:r w:rsidR="00A02EA0">
        <w:rPr>
          <w:lang w:eastAsia="pl-PL"/>
        </w:rPr>
        <w:t xml:space="preserve"> nie </w:t>
      </w:r>
      <w:r w:rsidRPr="004844A9">
        <w:rPr>
          <w:lang w:eastAsia="pl-PL"/>
        </w:rPr>
        <w:t xml:space="preserve"> wymaga wniesienia wadium w </w:t>
      </w:r>
      <w:r w:rsidR="00A02EA0">
        <w:rPr>
          <w:lang w:eastAsia="pl-PL"/>
        </w:rPr>
        <w:t>tym postępowaniu.</w:t>
      </w:r>
    </w:p>
    <w:p w:rsidR="001C7303" w:rsidRDefault="001C7303">
      <w:pPr>
        <w:suppressAutoHyphens w:val="0"/>
        <w:spacing w:line="276" w:lineRule="auto"/>
        <w:jc w:val="both"/>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CB2685">
            <w:pPr>
              <w:snapToGrid w:val="0"/>
              <w:spacing w:before="120" w:line="276" w:lineRule="auto"/>
              <w:rPr>
                <w:b/>
                <w:bCs/>
              </w:rPr>
            </w:pPr>
            <w:r>
              <w:rPr>
                <w:b/>
                <w:bCs/>
              </w:rPr>
              <w:t>10. TERMIN ZWIĄZANIA OFERTĄ</w:t>
            </w:r>
          </w:p>
        </w:tc>
      </w:tr>
    </w:tbl>
    <w:p w:rsidR="001C7303" w:rsidRDefault="00EF4A29" w:rsidP="00EC1A92">
      <w:pPr>
        <w:spacing w:before="120" w:line="276" w:lineRule="auto"/>
        <w:ind w:left="709" w:hanging="709"/>
      </w:pPr>
      <w:r>
        <w:t>10.1</w:t>
      </w:r>
      <w:r>
        <w:rPr>
          <w:b/>
        </w:rPr>
        <w:t xml:space="preserve"> </w:t>
      </w:r>
      <w:r>
        <w:rPr>
          <w:b/>
        </w:rPr>
        <w:tab/>
      </w:r>
      <w:r>
        <w:t>Termin, którym Wykonawca będzie związany złożoną ofertą wynosi 30 dni. Zgodnie z art. 85 PZP bieg terminu rozpoczyna się wraz z upływem terminu składania ofert.</w:t>
      </w:r>
    </w:p>
    <w:p w:rsidR="001C7303" w:rsidRDefault="00EF4A29">
      <w:pPr>
        <w:numPr>
          <w:ilvl w:val="1"/>
          <w:numId w:val="1"/>
        </w:numPr>
        <w:spacing w:line="276" w:lineRule="auto"/>
        <w:ind w:left="709" w:hanging="709"/>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C7303" w:rsidRDefault="00EF4A29">
      <w:pPr>
        <w:numPr>
          <w:ilvl w:val="1"/>
          <w:numId w:val="1"/>
        </w:numPr>
        <w:spacing w:line="276" w:lineRule="auto"/>
        <w:ind w:left="709" w:hanging="709"/>
        <w:jc w:val="both"/>
      </w:pPr>
      <w:r>
        <w:rPr>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Pr>
          <w:lang w:eastAsia="pl-PL"/>
        </w:rPr>
        <w:lastRenderedPageBreak/>
        <w:t>najkorzystniejszej, obowiązek wniesienia nowego wadium lub jego przedłużenia dotyczy jedynie wykonawcy, którego oferta została wybrana jako najkorzystniejsza.</w:t>
      </w:r>
    </w:p>
    <w:p w:rsidR="001C7303" w:rsidRDefault="00EF4A29">
      <w:pPr>
        <w:numPr>
          <w:ilvl w:val="1"/>
          <w:numId w:val="1"/>
        </w:numPr>
        <w:spacing w:after="240" w:line="276" w:lineRule="auto"/>
        <w:ind w:left="709" w:hanging="709"/>
        <w:jc w:val="both"/>
      </w:pPr>
      <w:r>
        <w:rPr>
          <w:lang w:eastAsia="pl-PL"/>
        </w:rPr>
        <w:t>Bieg terminu związania ofertą rozpoczyna się wraz z upływem terminu składania ofert.</w:t>
      </w: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CB2685">
            <w:pPr>
              <w:snapToGrid w:val="0"/>
              <w:spacing w:before="120" w:line="360" w:lineRule="auto"/>
              <w:rPr>
                <w:b/>
                <w:bCs/>
              </w:rPr>
            </w:pPr>
            <w:r>
              <w:rPr>
                <w:b/>
                <w:bCs/>
              </w:rPr>
              <w:t>11. OPIS SPOSOBU PRZYGOTOWANIA OFERT</w:t>
            </w:r>
          </w:p>
        </w:tc>
      </w:tr>
    </w:tbl>
    <w:p w:rsidR="001C7303" w:rsidRDefault="00EF4A29">
      <w:pPr>
        <w:tabs>
          <w:tab w:val="left" w:pos="709"/>
        </w:tabs>
        <w:spacing w:before="120" w:line="276" w:lineRule="auto"/>
        <w:ind w:left="709" w:hanging="709"/>
        <w:jc w:val="both"/>
      </w:pPr>
      <w:r w:rsidRPr="00670BDF">
        <w:t>11.1</w:t>
      </w:r>
      <w:r>
        <w:rPr>
          <w:b/>
        </w:rPr>
        <w:t xml:space="preserve"> </w:t>
      </w:r>
      <w:r>
        <w:rPr>
          <w:b/>
        </w:rPr>
        <w:tab/>
      </w:r>
      <w: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rsidR="001C7303" w:rsidRDefault="00670BDF">
      <w:pPr>
        <w:numPr>
          <w:ilvl w:val="1"/>
          <w:numId w:val="2"/>
        </w:numPr>
        <w:tabs>
          <w:tab w:val="left" w:pos="709"/>
        </w:tabs>
        <w:spacing w:line="276" w:lineRule="auto"/>
        <w:ind w:left="709" w:hanging="709"/>
        <w:jc w:val="both"/>
      </w:pPr>
      <w:r>
        <w:t xml:space="preserve">    </w:t>
      </w:r>
      <w:r w:rsidR="00EF4A29">
        <w:t>W przypadku podpisania oferty przez pełnomocnika do oferty należy dołączyć stosowne pełnomocnictwo dla takiego pełnomocnika. Pełnomocnictwo powinno być załączone w oryginale lub kopii notarialnie potwierdzonej.</w:t>
      </w:r>
    </w:p>
    <w:p w:rsidR="001C7303" w:rsidRDefault="00670BDF">
      <w:pPr>
        <w:numPr>
          <w:ilvl w:val="1"/>
          <w:numId w:val="2"/>
        </w:numPr>
        <w:tabs>
          <w:tab w:val="left" w:pos="709"/>
        </w:tabs>
        <w:spacing w:line="276" w:lineRule="auto"/>
        <w:ind w:left="709" w:hanging="709"/>
        <w:jc w:val="both"/>
      </w:pPr>
      <w:r>
        <w:t xml:space="preserve">    </w:t>
      </w:r>
      <w:r w:rsidR="00EF4A29">
        <w:t xml:space="preserve">Wykonawcy ponoszą wszelkie koszty związane z przygotowaniem i złożeniem oferty, z zastrzeżeniem przypadków wynikających z ustawy </w:t>
      </w:r>
      <w:proofErr w:type="spellStart"/>
      <w:r w:rsidR="00EF4A29">
        <w:t>P</w:t>
      </w:r>
      <w:r w:rsidR="00A92627">
        <w:t>zp</w:t>
      </w:r>
      <w:proofErr w:type="spellEnd"/>
      <w:r w:rsidR="00EF4A29">
        <w:t xml:space="preserve">. </w:t>
      </w:r>
    </w:p>
    <w:p w:rsidR="001C7303" w:rsidRPr="004B5EC7" w:rsidRDefault="00670BDF" w:rsidP="0096633D">
      <w:pPr>
        <w:numPr>
          <w:ilvl w:val="1"/>
          <w:numId w:val="2"/>
        </w:numPr>
        <w:tabs>
          <w:tab w:val="clear" w:pos="465"/>
          <w:tab w:val="num" w:pos="709"/>
        </w:tabs>
        <w:spacing w:line="276" w:lineRule="auto"/>
        <w:ind w:left="709" w:hanging="709"/>
        <w:jc w:val="both"/>
      </w:pPr>
      <w:r w:rsidRPr="004B5EC7">
        <w:t xml:space="preserve">Wszelkie poprawki lub zmiany w tekście oferty (w tym załącznikach do oferty) muszą być parafowane (lub podpisane) własnoręcznie przez </w:t>
      </w:r>
      <w:proofErr w:type="spellStart"/>
      <w:r w:rsidRPr="004B5EC7">
        <w:t>osob</w:t>
      </w:r>
      <w:proofErr w:type="spellEnd"/>
      <w:r w:rsidRPr="004B5EC7">
        <w:t xml:space="preserve">(ę)y podpisując(ą)e ofertę. Parafka (podpis) winna być naniesiona w sposób umożliwiający identyfikację podpisu (np. wraz z imienną pieczątką osoby sporządzającej parafkę). </w:t>
      </w:r>
    </w:p>
    <w:p w:rsidR="001C7303" w:rsidRDefault="00EF4A29" w:rsidP="00670BDF">
      <w:pPr>
        <w:numPr>
          <w:ilvl w:val="1"/>
          <w:numId w:val="2"/>
        </w:numPr>
        <w:tabs>
          <w:tab w:val="clear" w:pos="465"/>
          <w:tab w:val="num" w:pos="709"/>
        </w:tabs>
        <w:spacing w:line="276" w:lineRule="auto"/>
        <w:ind w:left="709" w:hanging="709"/>
        <w:jc w:val="both"/>
      </w:pPr>
      <w:r>
        <w:t xml:space="preserve">Wykonawca </w:t>
      </w:r>
      <w:r>
        <w:rPr>
          <w:rFonts w:eastAsia="Calibri"/>
          <w:lang w:eastAsia="pl-PL"/>
        </w:rPr>
        <w:t xml:space="preserve">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C7303" w:rsidRDefault="00670BDF">
      <w:pPr>
        <w:numPr>
          <w:ilvl w:val="1"/>
          <w:numId w:val="2"/>
        </w:numPr>
        <w:tabs>
          <w:tab w:val="left" w:pos="709"/>
        </w:tabs>
        <w:spacing w:line="276" w:lineRule="auto"/>
        <w:ind w:left="709" w:hanging="709"/>
        <w:jc w:val="both"/>
      </w:pPr>
      <w:r>
        <w:rPr>
          <w:rFonts w:eastAsia="Calibri"/>
          <w:lang w:eastAsia="pl-PL"/>
        </w:rPr>
        <w:t xml:space="preserve">    </w:t>
      </w:r>
      <w:r w:rsidR="00EF4A29">
        <w:rPr>
          <w:rFonts w:eastAsia="Calibri"/>
          <w:lang w:eastAsia="pl-PL"/>
        </w:rPr>
        <w:t xml:space="preserve">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rsidR="001C7303" w:rsidRDefault="00670BDF">
      <w:pPr>
        <w:numPr>
          <w:ilvl w:val="1"/>
          <w:numId w:val="2"/>
        </w:numPr>
        <w:tabs>
          <w:tab w:val="left" w:pos="709"/>
        </w:tabs>
        <w:spacing w:line="276" w:lineRule="auto"/>
        <w:ind w:left="709" w:hanging="709"/>
        <w:jc w:val="both"/>
      </w:pPr>
      <w:r>
        <w:rPr>
          <w:rFonts w:eastAsia="Calibri"/>
          <w:lang w:eastAsia="pl-PL"/>
        </w:rPr>
        <w:t xml:space="preserve">     </w:t>
      </w:r>
      <w:r w:rsidR="00EF4A29">
        <w:rPr>
          <w:rFonts w:eastAsia="Calibri"/>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C7303" w:rsidRDefault="00670BDF">
      <w:pPr>
        <w:numPr>
          <w:ilvl w:val="1"/>
          <w:numId w:val="2"/>
        </w:numPr>
        <w:tabs>
          <w:tab w:val="left" w:pos="709"/>
        </w:tabs>
        <w:spacing w:line="276" w:lineRule="auto"/>
        <w:ind w:left="709" w:hanging="709"/>
        <w:jc w:val="both"/>
      </w:pPr>
      <w:r>
        <w:t xml:space="preserve">    </w:t>
      </w:r>
      <w:r w:rsidR="00EF4A29">
        <w:t>Wykonawcy przedstawiają ofertę zgodnie ze wszystkimi wymaganiami określonymi w SIWZ. Oferta nie spełniająca wymagań określonych w SIWZ zostanie odrzucona, z zastrzeżeniem wyjątków określonych w art. 87 ust. 2.</w:t>
      </w:r>
    </w:p>
    <w:p w:rsidR="001C7303" w:rsidRDefault="00670BDF">
      <w:pPr>
        <w:numPr>
          <w:ilvl w:val="1"/>
          <w:numId w:val="2"/>
        </w:numPr>
        <w:tabs>
          <w:tab w:val="left" w:pos="709"/>
        </w:tabs>
        <w:spacing w:line="360" w:lineRule="auto"/>
        <w:ind w:left="709" w:hanging="709"/>
        <w:rPr>
          <w:bCs/>
        </w:rPr>
      </w:pPr>
      <w:r>
        <w:rPr>
          <w:bCs/>
        </w:rPr>
        <w:t xml:space="preserve">    </w:t>
      </w:r>
      <w:r w:rsidR="00EF4A29">
        <w:rPr>
          <w:bCs/>
        </w:rPr>
        <w:t>Na ofertę składają się:</w:t>
      </w:r>
    </w:p>
    <w:p w:rsidR="001C7303" w:rsidRDefault="00EF203B" w:rsidP="00E07947">
      <w:pPr>
        <w:numPr>
          <w:ilvl w:val="0"/>
          <w:numId w:val="5"/>
        </w:numPr>
        <w:spacing w:line="276" w:lineRule="auto"/>
        <w:jc w:val="both"/>
        <w:rPr>
          <w:bCs/>
        </w:rPr>
      </w:pPr>
      <w:r>
        <w:rPr>
          <w:b/>
          <w:bCs/>
        </w:rPr>
        <w:t>F</w:t>
      </w:r>
      <w:r w:rsidR="00EF4A29">
        <w:rPr>
          <w:b/>
          <w:bCs/>
        </w:rPr>
        <w:t>ormularz ofertowy</w:t>
      </w:r>
      <w:r w:rsidR="00EF4A29">
        <w:rPr>
          <w:bCs/>
        </w:rPr>
        <w:t xml:space="preserve"> wraz z oświadczeniami umożliwiającymi dokonanie oceny ofert w kryteriach                    (załącznik nr 1 do SIWZ),</w:t>
      </w:r>
    </w:p>
    <w:p w:rsidR="001C7303" w:rsidRDefault="00E817A3" w:rsidP="00E07947">
      <w:pPr>
        <w:pStyle w:val="Akapitzlist"/>
        <w:numPr>
          <w:ilvl w:val="0"/>
          <w:numId w:val="5"/>
        </w:numPr>
        <w:jc w:val="both"/>
      </w:pPr>
      <w:r>
        <w:rPr>
          <w:b/>
        </w:rPr>
        <w:t>Arkusz kalkulacyjny/Opis przedmiotu zamówienia</w:t>
      </w:r>
      <w:r w:rsidR="00CB2685">
        <w:rPr>
          <w:b/>
        </w:rPr>
        <w:t xml:space="preserve"> </w:t>
      </w:r>
      <w:r w:rsidR="00EF4A29">
        <w:rPr>
          <w:b/>
        </w:rPr>
        <w:t xml:space="preserve"> –zał. nr 1</w:t>
      </w:r>
      <w:r w:rsidR="00A02EA0">
        <w:rPr>
          <w:b/>
        </w:rPr>
        <w:t>.1</w:t>
      </w:r>
      <w:r w:rsidR="00EF4A29">
        <w:t xml:space="preserve"> do SIWZ.</w:t>
      </w:r>
    </w:p>
    <w:p w:rsidR="001C7303" w:rsidRDefault="00EF4A29" w:rsidP="00E07947">
      <w:pPr>
        <w:numPr>
          <w:ilvl w:val="0"/>
          <w:numId w:val="5"/>
        </w:numPr>
        <w:spacing w:line="276" w:lineRule="auto"/>
        <w:jc w:val="both"/>
        <w:rPr>
          <w:bCs/>
        </w:rPr>
      </w:pPr>
      <w:r>
        <w:rPr>
          <w:bCs/>
        </w:rPr>
        <w:t>dokumenty potwierdzające równoważność oferowanych dostaw (jeśli dotyczy)</w:t>
      </w:r>
    </w:p>
    <w:p w:rsidR="001C7303" w:rsidRDefault="004B5EC7">
      <w:pPr>
        <w:spacing w:line="276" w:lineRule="auto"/>
        <w:ind w:left="360"/>
        <w:jc w:val="both"/>
        <w:rPr>
          <w:bCs/>
          <w:u w:val="single"/>
        </w:rPr>
      </w:pPr>
      <w:r w:rsidRPr="004B5EC7">
        <w:rPr>
          <w:bCs/>
        </w:rPr>
        <w:t xml:space="preserve">       </w:t>
      </w:r>
      <w:r w:rsidR="00EF4A29">
        <w:rPr>
          <w:bCs/>
          <w:u w:val="single"/>
        </w:rPr>
        <w:t xml:space="preserve">Ponadto wraz z ofertą należy złożyć:  </w:t>
      </w:r>
    </w:p>
    <w:p w:rsidR="001C7303" w:rsidRDefault="00EF4A29" w:rsidP="00E07947">
      <w:pPr>
        <w:numPr>
          <w:ilvl w:val="0"/>
          <w:numId w:val="5"/>
        </w:numPr>
        <w:spacing w:line="276" w:lineRule="auto"/>
        <w:jc w:val="both"/>
        <w:rPr>
          <w:bCs/>
        </w:rPr>
      </w:pPr>
      <w:r>
        <w:rPr>
          <w:b/>
          <w:bCs/>
          <w:color w:val="000000" w:themeColor="text1"/>
        </w:rPr>
        <w:t>oświadczenia</w:t>
      </w:r>
      <w:r>
        <w:rPr>
          <w:bCs/>
        </w:rPr>
        <w:t>, o których mowa w Rozdziale VII pkt. 7.1, 7.2. (załącznik nr 2 i 2a do SIWZ)</w:t>
      </w:r>
    </w:p>
    <w:p w:rsidR="001C7303" w:rsidRDefault="00EF4A29" w:rsidP="00E07947">
      <w:pPr>
        <w:numPr>
          <w:ilvl w:val="0"/>
          <w:numId w:val="5"/>
        </w:numPr>
        <w:spacing w:line="276" w:lineRule="auto"/>
        <w:jc w:val="both"/>
        <w:rPr>
          <w:bCs/>
        </w:rPr>
      </w:pPr>
      <w:r>
        <w:rPr>
          <w:b/>
          <w:bCs/>
        </w:rPr>
        <w:t>zobowiązanie podmiotu</w:t>
      </w:r>
      <w:r>
        <w:rPr>
          <w:bCs/>
        </w:rPr>
        <w:t xml:space="preserve"> trzeciego albo inny dokument, służący wykazaniu udostępnienia wykonawcy potencjału przez podmiot trzeci w zakresie określonym w art. 22 ust 1 ustawy </w:t>
      </w:r>
      <w:proofErr w:type="spellStart"/>
      <w:r>
        <w:rPr>
          <w:bCs/>
        </w:rPr>
        <w:t>Pzp</w:t>
      </w:r>
      <w:proofErr w:type="spellEnd"/>
      <w:r>
        <w:rPr>
          <w:bCs/>
        </w:rPr>
        <w:t xml:space="preserve"> (załącznik nr 3a do SIWZ), jeżeli dotyczy,</w:t>
      </w:r>
    </w:p>
    <w:p w:rsidR="001C7303" w:rsidRPr="00E817A3" w:rsidRDefault="00EF4A29" w:rsidP="00E07947">
      <w:pPr>
        <w:numPr>
          <w:ilvl w:val="0"/>
          <w:numId w:val="5"/>
        </w:numPr>
        <w:spacing w:line="276" w:lineRule="auto"/>
        <w:jc w:val="both"/>
        <w:rPr>
          <w:bCs/>
        </w:rPr>
      </w:pPr>
      <w:r>
        <w:rPr>
          <w:b/>
          <w:bCs/>
        </w:rPr>
        <w:lastRenderedPageBreak/>
        <w:t>pełnomocnictwo</w:t>
      </w:r>
      <w:r>
        <w:rPr>
          <w:bCs/>
        </w:rPr>
        <w:t xml:space="preserve"> (oryginał lub notarialnie potwierdzona kopia) w przypadku, gdy upoważnienie do podpisania oferty nie wynika z dokumentów rejestrowych. W przypadku podmiotów wspólnie ubiegających się o zamówienie pełnomocnictwo (oryginał lub notarialnie potwierdzona kopia) do </w:t>
      </w:r>
      <w:r>
        <w:t>reprezentowania ich w postępowaniu o udzielenie zamówienia albo reprezentowania w postępowaniu i zawarcia umowy w sprawie zamówienia publicznego</w:t>
      </w:r>
    </w:p>
    <w:p w:rsidR="001C7303" w:rsidRDefault="00EF4A29">
      <w:pPr>
        <w:suppressAutoHyphens w:val="0"/>
        <w:spacing w:after="56" w:line="276" w:lineRule="auto"/>
        <w:jc w:val="both"/>
        <w:rPr>
          <w:rFonts w:eastAsia="Calibri"/>
          <w:color w:val="000000"/>
          <w:lang w:eastAsia="pl-PL"/>
        </w:rPr>
      </w:pPr>
      <w:r>
        <w:rPr>
          <w:rFonts w:eastAsia="Calibri"/>
          <w:color w:val="000000"/>
          <w:lang w:eastAsia="pl-PL"/>
        </w:rPr>
        <w:t>11.10.</w:t>
      </w:r>
      <w:r>
        <w:rPr>
          <w:rFonts w:eastAsia="Calibri"/>
          <w:color w:val="000000"/>
          <w:lang w:eastAsia="pl-PL"/>
        </w:rPr>
        <w:tab/>
        <w:t xml:space="preserve">Dokumenty sporządzone w języku obcym są składane wraz z tłumaczeniem na język polski. </w:t>
      </w:r>
    </w:p>
    <w:p w:rsidR="001C7303" w:rsidRDefault="00EF4A29">
      <w:pPr>
        <w:suppressAutoHyphens w:val="0"/>
        <w:spacing w:after="56" w:line="276" w:lineRule="auto"/>
        <w:jc w:val="both"/>
        <w:rPr>
          <w:rFonts w:eastAsia="Calibri"/>
          <w:color w:val="000000"/>
          <w:lang w:eastAsia="pl-PL"/>
        </w:rPr>
      </w:pPr>
      <w:r>
        <w:rPr>
          <w:rFonts w:eastAsia="Calibri"/>
          <w:color w:val="000000"/>
          <w:lang w:eastAsia="pl-PL"/>
        </w:rPr>
        <w:t>11.11</w:t>
      </w:r>
      <w:r>
        <w:rPr>
          <w:rFonts w:eastAsia="Calibri"/>
          <w:color w:val="000000"/>
          <w:lang w:eastAsia="pl-PL"/>
        </w:rPr>
        <w:tab/>
        <w:t>Wykonawca ma prawo złożyć tylko jedną ofertę.</w:t>
      </w:r>
    </w:p>
    <w:p w:rsidR="001C7303" w:rsidRDefault="00EF4A29">
      <w:pPr>
        <w:suppressAutoHyphens w:val="0"/>
        <w:spacing w:after="56" w:line="276" w:lineRule="auto"/>
        <w:jc w:val="both"/>
        <w:rPr>
          <w:rFonts w:eastAsia="Calibri"/>
          <w:color w:val="000000"/>
          <w:lang w:eastAsia="pl-PL"/>
        </w:rPr>
      </w:pPr>
      <w:r>
        <w:rPr>
          <w:rFonts w:eastAsia="Calibri"/>
          <w:color w:val="000000"/>
          <w:lang w:eastAsia="pl-PL"/>
        </w:rPr>
        <w:t>11.12</w:t>
      </w:r>
      <w:r>
        <w:rPr>
          <w:rFonts w:eastAsia="Calibri"/>
          <w:color w:val="000000"/>
          <w:lang w:eastAsia="pl-PL"/>
        </w:rPr>
        <w:tab/>
        <w:t xml:space="preserve">Treść złożonej oferty musi odpowiadać treści SIWZ. </w:t>
      </w:r>
    </w:p>
    <w:p w:rsidR="001C7303" w:rsidRDefault="00EF4A29">
      <w:pPr>
        <w:suppressAutoHyphens w:val="0"/>
        <w:spacing w:after="56" w:line="276" w:lineRule="auto"/>
        <w:ind w:left="709" w:hanging="709"/>
        <w:jc w:val="both"/>
        <w:rPr>
          <w:rFonts w:eastAsia="Calibri"/>
          <w:color w:val="000000"/>
          <w:lang w:eastAsia="pl-PL"/>
        </w:rPr>
      </w:pPr>
      <w:r>
        <w:rPr>
          <w:rFonts w:eastAsia="Calibri"/>
          <w:color w:val="000000"/>
          <w:lang w:eastAsia="pl-PL"/>
        </w:rPr>
        <w:t>11.13</w:t>
      </w:r>
      <w:r>
        <w:rPr>
          <w:rFonts w:eastAsia="Calibri"/>
          <w:color w:val="000000"/>
          <w:lang w:eastAsia="pl-PL"/>
        </w:rPr>
        <w:tab/>
        <w:t>Zaleca się, aby każda zapisana strona oferty była ponumerowana kolejnymi numerami, a cała oferta wraz z załącznikami była w trwały sposób ze sobą połączona (np. zbindowana, zszyta uniemożliwiając jej samoistną dekompletację).</w:t>
      </w:r>
    </w:p>
    <w:p w:rsidR="001C7303" w:rsidRDefault="00EF4A29">
      <w:pPr>
        <w:suppressAutoHyphens w:val="0"/>
        <w:spacing w:after="56" w:line="276" w:lineRule="auto"/>
        <w:ind w:left="709" w:hanging="709"/>
        <w:jc w:val="both"/>
        <w:rPr>
          <w:rFonts w:eastAsia="Calibri"/>
          <w:color w:val="000000"/>
          <w:lang w:eastAsia="pl-PL"/>
        </w:rPr>
      </w:pPr>
      <w:r>
        <w:rPr>
          <w:rFonts w:eastAsia="Calibri"/>
          <w:color w:val="000000"/>
          <w:lang w:eastAsia="pl-PL"/>
        </w:rPr>
        <w:t>11.14</w:t>
      </w:r>
      <w:r>
        <w:rPr>
          <w:rFonts w:eastAsia="Calibri"/>
          <w:b/>
          <w:color w:val="000000"/>
          <w:lang w:eastAsia="pl-PL"/>
        </w:rPr>
        <w:tab/>
      </w:r>
      <w:r>
        <w:rPr>
          <w:rFonts w:eastAsia="Calibri"/>
          <w:color w:val="000000"/>
          <w:lang w:eastAsia="pl-PL"/>
        </w:rPr>
        <w:t xml:space="preserve">Ofertę należy złożyć w zamkniętej kopercie, w siedzibie Zamawiającego i oznakować w następujący sposób: </w:t>
      </w:r>
    </w:p>
    <w:tbl>
      <w:tblPr>
        <w:tblStyle w:val="Tabela-Siatka"/>
        <w:tblW w:w="9104" w:type="dxa"/>
        <w:tblInd w:w="108" w:type="dxa"/>
        <w:tblLook w:val="04A0" w:firstRow="1" w:lastRow="0" w:firstColumn="1" w:lastColumn="0" w:noHBand="0" w:noVBand="1"/>
      </w:tblPr>
      <w:tblGrid>
        <w:gridCol w:w="9104"/>
      </w:tblGrid>
      <w:tr w:rsidR="001C7303">
        <w:trPr>
          <w:trHeight w:val="1942"/>
        </w:trPr>
        <w:tc>
          <w:tcPr>
            <w:tcW w:w="9104" w:type="dxa"/>
            <w:shd w:val="clear" w:color="auto" w:fill="auto"/>
          </w:tcPr>
          <w:p w:rsidR="001C7303" w:rsidRDefault="001C7303">
            <w:pPr>
              <w:pStyle w:val="Zawartotabeli"/>
              <w:snapToGrid w:val="0"/>
              <w:spacing w:line="276" w:lineRule="auto"/>
              <w:jc w:val="both"/>
              <w:rPr>
                <w:bCs/>
              </w:rPr>
            </w:pPr>
          </w:p>
          <w:p w:rsidR="001C7303" w:rsidRDefault="00EF4A29">
            <w:pPr>
              <w:pStyle w:val="Zawartotabeli"/>
              <w:snapToGrid w:val="0"/>
              <w:spacing w:line="276" w:lineRule="auto"/>
              <w:jc w:val="both"/>
              <w:rPr>
                <w:bCs/>
              </w:rPr>
            </w:pPr>
            <w:r>
              <w:rPr>
                <w:bCs/>
              </w:rPr>
              <w:t>Adres Zamawiającego: ……………………</w:t>
            </w:r>
          </w:p>
          <w:p w:rsidR="00E817A3" w:rsidRDefault="00EF4A29">
            <w:pPr>
              <w:pStyle w:val="Zawartotabeli"/>
              <w:jc w:val="center"/>
              <w:rPr>
                <w:b/>
                <w:bCs/>
              </w:rPr>
            </w:pPr>
            <w:r>
              <w:rPr>
                <w:b/>
                <w:bCs/>
              </w:rPr>
              <w:t xml:space="preserve">Oferta – przetarg nieograniczony na: </w:t>
            </w:r>
            <w:r w:rsidR="00A02EA0" w:rsidRPr="00A02EA0">
              <w:rPr>
                <w:b/>
              </w:rPr>
              <w:t>Dostawa leków i środków leczniczych weterynaryjnych oraz drobnego sprzętu weterynaryjnego dla jednostek Wydziału Medycyny</w:t>
            </w:r>
            <w:r w:rsidR="00A02EA0">
              <w:rPr>
                <w:b/>
              </w:rPr>
              <w:t xml:space="preserve"> Weterynaryjnej</w:t>
            </w:r>
          </w:p>
          <w:p w:rsidR="001C7303" w:rsidRDefault="00EF4A29">
            <w:pPr>
              <w:pStyle w:val="Zawartotabeli"/>
              <w:jc w:val="center"/>
              <w:rPr>
                <w:b/>
                <w:bCs/>
              </w:rPr>
            </w:pPr>
            <w:r>
              <w:rPr>
                <w:b/>
                <w:bCs/>
              </w:rPr>
              <w:t>Nr sprawy R0AP0000.271.</w:t>
            </w:r>
            <w:r w:rsidR="00E817A3">
              <w:rPr>
                <w:b/>
                <w:bCs/>
              </w:rPr>
              <w:t>8</w:t>
            </w:r>
            <w:r w:rsidR="00A02EA0">
              <w:rPr>
                <w:b/>
                <w:bCs/>
              </w:rPr>
              <w:t>5</w:t>
            </w:r>
            <w:r w:rsidR="00823C3F">
              <w:rPr>
                <w:b/>
                <w:bCs/>
              </w:rPr>
              <w:t>.2020</w:t>
            </w:r>
            <w:r>
              <w:rPr>
                <w:b/>
                <w:bCs/>
              </w:rPr>
              <w:t xml:space="preserve">, </w:t>
            </w:r>
          </w:p>
          <w:p w:rsidR="001C7303" w:rsidRDefault="00EF4A29">
            <w:pPr>
              <w:pStyle w:val="Zawartotabeli"/>
              <w:spacing w:line="360" w:lineRule="auto"/>
              <w:jc w:val="center"/>
              <w:rPr>
                <w:b/>
                <w:bCs/>
              </w:rPr>
            </w:pPr>
            <w:r>
              <w:rPr>
                <w:b/>
                <w:bCs/>
              </w:rPr>
              <w:t>nie otwierać przed .................................. r. godz. .................</w:t>
            </w:r>
          </w:p>
          <w:p w:rsidR="001C7303" w:rsidRDefault="00EF4A29">
            <w:pPr>
              <w:suppressAutoHyphens w:val="0"/>
              <w:spacing w:after="56" w:line="360" w:lineRule="auto"/>
              <w:ind w:left="709" w:hanging="709"/>
              <w:rPr>
                <w:bCs/>
              </w:rPr>
            </w:pPr>
            <w:r>
              <w:rPr>
                <w:b/>
                <w:bCs/>
              </w:rPr>
              <w:t>Adres Wykonawcy:…………….</w:t>
            </w:r>
          </w:p>
        </w:tc>
      </w:tr>
    </w:tbl>
    <w:p w:rsidR="001C7303" w:rsidRDefault="001C7303">
      <w:pPr>
        <w:suppressAutoHyphens w:val="0"/>
        <w:spacing w:after="54" w:line="276" w:lineRule="auto"/>
        <w:jc w:val="both"/>
        <w:rPr>
          <w:rFonts w:eastAsia="Calibri"/>
          <w:color w:val="000000"/>
          <w:lang w:eastAsia="pl-PL"/>
        </w:rPr>
      </w:pPr>
    </w:p>
    <w:p w:rsidR="001C7303" w:rsidRDefault="00EF4A29">
      <w:pPr>
        <w:suppressAutoHyphens w:val="0"/>
        <w:spacing w:after="54" w:line="276" w:lineRule="auto"/>
        <w:jc w:val="both"/>
        <w:rPr>
          <w:rFonts w:eastAsia="Calibri"/>
          <w:b/>
          <w:color w:val="000000"/>
          <w:lang w:eastAsia="pl-PL"/>
        </w:rPr>
      </w:pPr>
      <w:r>
        <w:rPr>
          <w:rFonts w:eastAsia="Calibri"/>
          <w:color w:val="000000"/>
          <w:lang w:eastAsia="pl-PL"/>
        </w:rPr>
        <w:t>11.15</w:t>
      </w:r>
      <w:r>
        <w:rPr>
          <w:rFonts w:eastAsia="Calibri"/>
          <w:color w:val="000000"/>
          <w:lang w:eastAsia="pl-PL"/>
        </w:rPr>
        <w:tab/>
      </w:r>
      <w:r>
        <w:rPr>
          <w:rFonts w:eastAsia="Calibri"/>
          <w:b/>
          <w:color w:val="000000"/>
          <w:lang w:eastAsia="pl-PL"/>
        </w:rPr>
        <w:t xml:space="preserve">Tajemnica przedsiębiorstwa </w:t>
      </w:r>
    </w:p>
    <w:p w:rsidR="0005251B" w:rsidRPr="00E8133A" w:rsidRDefault="0005251B" w:rsidP="00A02C0D">
      <w:pPr>
        <w:pStyle w:val="Akapitzlist"/>
        <w:numPr>
          <w:ilvl w:val="0"/>
          <w:numId w:val="28"/>
        </w:numPr>
        <w:suppressAutoHyphens w:val="0"/>
        <w:autoSpaceDE w:val="0"/>
        <w:autoSpaceDN w:val="0"/>
        <w:adjustRightInd w:val="0"/>
        <w:spacing w:after="54" w:line="276" w:lineRule="auto"/>
        <w:jc w:val="both"/>
        <w:rPr>
          <w:rFonts w:eastAsia="Calibri"/>
          <w:lang w:eastAsia="pl-PL"/>
        </w:rPr>
      </w:pPr>
      <w:r w:rsidRPr="00E8133A">
        <w:t xml:space="preserve">Nie ujawnia się informacji stanowiących tajemnicę przedsiębiorstwa w rozumieniu </w:t>
      </w:r>
      <w:hyperlink r:id="rId16" w:anchor="/hipertekst/17074707_art%288%29_1?pit=2016-07-28" w:history="1">
        <w:r w:rsidRPr="00E8133A">
          <w:rPr>
            <w:rStyle w:val="Hipercze"/>
          </w:rPr>
          <w:t>art.</w:t>
        </w:r>
      </w:hyperlink>
      <w:r w:rsidRPr="00E8133A">
        <w:rPr>
          <w:rStyle w:val="Hipercze"/>
        </w:rPr>
        <w:t xml:space="preserve"> 11 ust. 2 </w:t>
      </w:r>
      <w:r w:rsidRPr="00E8133A">
        <w:t xml:space="preserve"> Ustawy o zwalczaniu nieuczciwej konkurencji, jeżeli Wykonawca, nie później niż w terminie składania ofert, zastrzegł, że nie mogą być one udostępniane oraz wykazał, iż zastrzeżone informacje stanowią tajemnicę przedsiębiorstwa. Zgodnie z w/w przepisem przez tajemnicę przedsiębiorstwa należy rozumieć </w:t>
      </w:r>
      <w:r w:rsidRPr="00E8133A">
        <w:rPr>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5251B" w:rsidRPr="00E8133A" w:rsidRDefault="0005251B" w:rsidP="00A02C0D">
      <w:pPr>
        <w:pStyle w:val="Akapitzlist"/>
        <w:numPr>
          <w:ilvl w:val="0"/>
          <w:numId w:val="28"/>
        </w:numPr>
        <w:suppressAutoHyphens w:val="0"/>
        <w:autoSpaceDE w:val="0"/>
        <w:autoSpaceDN w:val="0"/>
        <w:adjustRightInd w:val="0"/>
        <w:spacing w:after="54" w:line="276" w:lineRule="auto"/>
        <w:jc w:val="both"/>
        <w:rPr>
          <w:rFonts w:eastAsia="Calibri"/>
          <w:lang w:eastAsia="pl-PL"/>
        </w:rPr>
      </w:pPr>
      <w:r w:rsidRPr="00E8133A">
        <w:t>Wykonawca nie może zastrzec informacji, o których mowa w art. 86 ust. 4. Przepis stosuje się odpowiednio do konkursu.</w:t>
      </w:r>
    </w:p>
    <w:p w:rsidR="0005251B" w:rsidRDefault="0005251B" w:rsidP="00A02C0D">
      <w:pPr>
        <w:pStyle w:val="Akapitzlist"/>
        <w:numPr>
          <w:ilvl w:val="0"/>
          <w:numId w:val="28"/>
        </w:numPr>
        <w:suppressAutoHyphens w:val="0"/>
        <w:autoSpaceDE w:val="0"/>
        <w:autoSpaceDN w:val="0"/>
        <w:adjustRightInd w:val="0"/>
        <w:spacing w:after="54" w:line="276" w:lineRule="auto"/>
        <w:jc w:val="both"/>
        <w:rPr>
          <w:rFonts w:eastAsia="Calibri"/>
          <w:lang w:eastAsia="pl-PL"/>
        </w:rPr>
      </w:pPr>
      <w:r w:rsidRPr="00E8133A">
        <w:rPr>
          <w:rFonts w:eastAsia="Calibri"/>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 </w:t>
      </w:r>
    </w:p>
    <w:p w:rsidR="0005251B" w:rsidRPr="00E8133A" w:rsidRDefault="0005251B" w:rsidP="0005251B">
      <w:pPr>
        <w:pStyle w:val="Akapitzlist"/>
        <w:suppressAutoHyphens w:val="0"/>
        <w:autoSpaceDE w:val="0"/>
        <w:autoSpaceDN w:val="0"/>
        <w:adjustRightInd w:val="0"/>
        <w:spacing w:after="54" w:line="276" w:lineRule="auto"/>
        <w:jc w:val="both"/>
        <w:rPr>
          <w:rFonts w:eastAsia="Calibri"/>
          <w:lang w:eastAsia="pl-PL"/>
        </w:rPr>
      </w:pP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8A14D7">
            <w:pPr>
              <w:snapToGrid w:val="0"/>
              <w:spacing w:before="120" w:line="360" w:lineRule="auto"/>
              <w:rPr>
                <w:b/>
                <w:bCs/>
              </w:rPr>
            </w:pPr>
            <w:r>
              <w:rPr>
                <w:b/>
                <w:bCs/>
              </w:rPr>
              <w:t xml:space="preserve">12. MIEJSCE ORAZ TERMIN SKŁADANIA I OTWARCIA OFERT </w:t>
            </w:r>
          </w:p>
        </w:tc>
      </w:tr>
    </w:tbl>
    <w:p w:rsidR="001C7303" w:rsidRDefault="00EF4A29">
      <w:pPr>
        <w:numPr>
          <w:ilvl w:val="1"/>
          <w:numId w:val="3"/>
        </w:numPr>
        <w:spacing w:before="120" w:line="276" w:lineRule="auto"/>
        <w:jc w:val="both"/>
        <w:rPr>
          <w:b/>
          <w:u w:val="single"/>
        </w:rPr>
      </w:pPr>
      <w:r>
        <w:t xml:space="preserve">Ofertę należy złożyć w siedzibie Zamawiającego do dnia </w:t>
      </w:r>
      <w:r w:rsidR="00A02EA0">
        <w:rPr>
          <w:b/>
          <w:u w:val="single"/>
        </w:rPr>
        <w:t>15</w:t>
      </w:r>
      <w:r>
        <w:rPr>
          <w:b/>
          <w:u w:val="single"/>
        </w:rPr>
        <w:t>.</w:t>
      </w:r>
      <w:r w:rsidR="001616BC">
        <w:rPr>
          <w:b/>
          <w:u w:val="single"/>
        </w:rPr>
        <w:t>10</w:t>
      </w:r>
      <w:r>
        <w:rPr>
          <w:b/>
          <w:u w:val="single"/>
        </w:rPr>
        <w:t>.20</w:t>
      </w:r>
      <w:r w:rsidR="00823C3F">
        <w:rPr>
          <w:b/>
          <w:u w:val="single"/>
        </w:rPr>
        <w:t>20</w:t>
      </w:r>
      <w:r>
        <w:rPr>
          <w:b/>
          <w:u w:val="single"/>
        </w:rPr>
        <w:t xml:space="preserve"> do godz. 1</w:t>
      </w:r>
      <w:r w:rsidR="00A1321C">
        <w:rPr>
          <w:b/>
          <w:u w:val="single"/>
        </w:rPr>
        <w:t>0</w:t>
      </w:r>
      <w:r>
        <w:rPr>
          <w:b/>
          <w:u w:val="single"/>
        </w:rPr>
        <w:t>:</w:t>
      </w:r>
      <w:r w:rsidR="00A1321C">
        <w:rPr>
          <w:b/>
          <w:u w:val="single"/>
        </w:rPr>
        <w:t>3</w:t>
      </w:r>
      <w:r>
        <w:rPr>
          <w:b/>
          <w:u w:val="single"/>
        </w:rPr>
        <w:t>0 w siedzibie zamawiającego, ul. C.K. Norwida 25, 50-375 Wrocław, pokój nr 144 (Kancelaria Ogólna) .</w:t>
      </w:r>
    </w:p>
    <w:p w:rsidR="001C7303" w:rsidRDefault="00EF4A29">
      <w:pPr>
        <w:numPr>
          <w:ilvl w:val="1"/>
          <w:numId w:val="3"/>
        </w:numPr>
        <w:spacing w:line="276" w:lineRule="auto"/>
        <w:jc w:val="both"/>
      </w:pPr>
      <w:r>
        <w:lastRenderedPageBreak/>
        <w:t xml:space="preserve">Otwarcie ofert nastąpi dnia </w:t>
      </w:r>
      <w:r w:rsidR="00A02EA0">
        <w:rPr>
          <w:b/>
          <w:u w:val="single"/>
        </w:rPr>
        <w:t>15</w:t>
      </w:r>
      <w:r>
        <w:rPr>
          <w:b/>
          <w:u w:val="single"/>
        </w:rPr>
        <w:t>.</w:t>
      </w:r>
      <w:r w:rsidR="001616BC">
        <w:rPr>
          <w:b/>
          <w:u w:val="single"/>
        </w:rPr>
        <w:t>10</w:t>
      </w:r>
      <w:r>
        <w:rPr>
          <w:b/>
          <w:u w:val="single"/>
        </w:rPr>
        <w:t>.20</w:t>
      </w:r>
      <w:r w:rsidR="00823C3F">
        <w:rPr>
          <w:b/>
          <w:u w:val="single"/>
        </w:rPr>
        <w:t>20</w:t>
      </w:r>
      <w:r>
        <w:rPr>
          <w:b/>
          <w:u w:val="single"/>
        </w:rPr>
        <w:t>. o godzinie 11:</w:t>
      </w:r>
      <w:r w:rsidR="00A1321C">
        <w:rPr>
          <w:b/>
          <w:u w:val="single"/>
        </w:rPr>
        <w:t>0</w:t>
      </w:r>
      <w:r>
        <w:rPr>
          <w:b/>
          <w:u w:val="single"/>
        </w:rPr>
        <w:t>0</w:t>
      </w:r>
      <w:r>
        <w:t xml:space="preserve"> w siedzibie Zamawiającego, pokój nr 32</w:t>
      </w:r>
      <w:r w:rsidR="001F7422">
        <w:t>.</w:t>
      </w:r>
      <w:r>
        <w:t xml:space="preserve"> </w:t>
      </w:r>
    </w:p>
    <w:p w:rsidR="001C7303" w:rsidRDefault="00EF4A29">
      <w:pPr>
        <w:numPr>
          <w:ilvl w:val="1"/>
          <w:numId w:val="3"/>
        </w:numPr>
        <w:spacing w:line="276" w:lineRule="auto"/>
        <w:jc w:val="both"/>
      </w:pPr>
      <w:r>
        <w:t>Otwarcie ofert jest jawne.</w:t>
      </w:r>
    </w:p>
    <w:p w:rsidR="001C7303" w:rsidRDefault="00EF4A29">
      <w:pPr>
        <w:numPr>
          <w:ilvl w:val="1"/>
          <w:numId w:val="3"/>
        </w:numPr>
        <w:spacing w:line="276" w:lineRule="auto"/>
        <w:jc w:val="both"/>
      </w:pPr>
      <w:r>
        <w:rPr>
          <w:szCs w:val="24"/>
          <w:lang w:eastAsia="pl-PL"/>
        </w:rPr>
        <w:t>Bezpośrednio przed otwarciem ofert Zamawiający podaje kwotę, jaką zamierza przeznaczyć na sfinansowanie zamówienia.</w:t>
      </w:r>
    </w:p>
    <w:p w:rsidR="001C7303" w:rsidRDefault="00EF4A29">
      <w:pPr>
        <w:numPr>
          <w:ilvl w:val="1"/>
          <w:numId w:val="3"/>
        </w:numPr>
        <w:spacing w:line="276" w:lineRule="auto"/>
        <w:jc w:val="both"/>
      </w:pPr>
      <w:r>
        <w:rPr>
          <w:szCs w:val="24"/>
          <w:lang w:eastAsia="pl-PL"/>
        </w:rPr>
        <w:t>Podczas otwarcia ofert podaje się nazwy (firmy) oraz adresy wykonawców, a także informacje dotyczące ceny, terminu wykonania zamówienia, okresu gwarancji i warunków płatności zawartych w ofertach.</w:t>
      </w:r>
    </w:p>
    <w:p w:rsidR="001C7303" w:rsidRDefault="00EF4A29">
      <w:pPr>
        <w:numPr>
          <w:ilvl w:val="1"/>
          <w:numId w:val="3"/>
        </w:numPr>
        <w:spacing w:line="276" w:lineRule="auto"/>
        <w:jc w:val="both"/>
      </w:pPr>
      <w:r>
        <w:rPr>
          <w:szCs w:val="24"/>
          <w:lang w:eastAsia="pl-PL"/>
        </w:rPr>
        <w:t>Niezwłocznie po otwarciu ofert zamawiający zamieszcza na stronie internetowej informacje dotyczące:</w:t>
      </w:r>
    </w:p>
    <w:p w:rsidR="001C7303" w:rsidRDefault="00EF4A29" w:rsidP="00E07947">
      <w:pPr>
        <w:numPr>
          <w:ilvl w:val="2"/>
          <w:numId w:val="6"/>
        </w:numPr>
        <w:suppressAutoHyphens w:val="0"/>
        <w:spacing w:line="276" w:lineRule="auto"/>
        <w:ind w:left="1418" w:hanging="284"/>
        <w:rPr>
          <w:szCs w:val="24"/>
          <w:lang w:eastAsia="pl-PL"/>
        </w:rPr>
      </w:pPr>
      <w:r>
        <w:rPr>
          <w:szCs w:val="24"/>
          <w:lang w:eastAsia="pl-PL"/>
        </w:rPr>
        <w:t>kwoty, jaką zamierza przeznaczyć na sfinansowanie zamówienia;</w:t>
      </w:r>
    </w:p>
    <w:p w:rsidR="001C7303" w:rsidRDefault="00EF4A29" w:rsidP="00E07947">
      <w:pPr>
        <w:numPr>
          <w:ilvl w:val="2"/>
          <w:numId w:val="6"/>
        </w:numPr>
        <w:suppressAutoHyphens w:val="0"/>
        <w:spacing w:line="276" w:lineRule="auto"/>
        <w:ind w:left="1418" w:hanging="284"/>
        <w:rPr>
          <w:szCs w:val="24"/>
          <w:lang w:eastAsia="pl-PL"/>
        </w:rPr>
      </w:pPr>
      <w:r>
        <w:rPr>
          <w:szCs w:val="24"/>
          <w:lang w:eastAsia="pl-PL"/>
        </w:rPr>
        <w:t>firm oraz adresów wykonawców, którzy złożyli oferty w terminie;</w:t>
      </w:r>
    </w:p>
    <w:p w:rsidR="001C7303" w:rsidRDefault="00EF4A29" w:rsidP="00E07947">
      <w:pPr>
        <w:numPr>
          <w:ilvl w:val="2"/>
          <w:numId w:val="6"/>
        </w:numPr>
        <w:suppressAutoHyphens w:val="0"/>
        <w:spacing w:line="276" w:lineRule="auto"/>
        <w:ind w:left="1418" w:hanging="284"/>
        <w:jc w:val="both"/>
        <w:rPr>
          <w:szCs w:val="24"/>
          <w:lang w:eastAsia="pl-PL"/>
        </w:rPr>
      </w:pPr>
      <w:r>
        <w:rPr>
          <w:szCs w:val="24"/>
          <w:lang w:eastAsia="pl-PL"/>
        </w:rPr>
        <w:t>ceny, terminu wykonania zamówienia, okresu gwarancji i warunków płatności zawartych w ofertach.</w:t>
      </w:r>
    </w:p>
    <w:p w:rsidR="001C7303" w:rsidRDefault="00EF4A29">
      <w:pPr>
        <w:spacing w:after="240" w:line="276" w:lineRule="auto"/>
        <w:ind w:left="720" w:hanging="720"/>
        <w:jc w:val="both"/>
      </w:pPr>
      <w:r>
        <w:t>12.7.</w:t>
      </w:r>
      <w:r>
        <w:rPr>
          <w:b/>
        </w:rPr>
        <w:t xml:space="preserve"> </w:t>
      </w:r>
      <w:r>
        <w:rPr>
          <w:b/>
        </w:rPr>
        <w:tab/>
      </w:r>
      <w:r>
        <w:t xml:space="preserve"> Zamawiający niezwłocznie </w:t>
      </w:r>
      <w:r w:rsidR="00EE0D96">
        <w:t xml:space="preserve">zwraca ofertę, która została </w:t>
      </w:r>
      <w:r>
        <w:t xml:space="preserve"> </w:t>
      </w:r>
      <w:r w:rsidR="00EE0D96">
        <w:t xml:space="preserve">złożona </w:t>
      </w:r>
      <w:r>
        <w:t>po terminie.</w:t>
      </w:r>
    </w:p>
    <w:tbl>
      <w:tblPr>
        <w:tblW w:w="9073"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3"/>
      </w:tblGrid>
      <w:tr w:rsidR="001C7303">
        <w:tc>
          <w:tcPr>
            <w:tcW w:w="9073"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8A14D7">
            <w:pPr>
              <w:snapToGrid w:val="0"/>
              <w:spacing w:before="120" w:line="360" w:lineRule="auto"/>
              <w:rPr>
                <w:b/>
                <w:bCs/>
              </w:rPr>
            </w:pPr>
            <w:r>
              <w:rPr>
                <w:b/>
                <w:bCs/>
              </w:rPr>
              <w:t xml:space="preserve">13. OPIS  SPOSOBU  OBLICZENIA CENY </w:t>
            </w:r>
          </w:p>
        </w:tc>
      </w:tr>
    </w:tbl>
    <w:p w:rsidR="001C7303" w:rsidRDefault="00EF4A29">
      <w:pPr>
        <w:tabs>
          <w:tab w:val="left" w:pos="709"/>
        </w:tabs>
        <w:spacing w:before="120" w:line="276" w:lineRule="auto"/>
        <w:ind w:left="709" w:hanging="709"/>
        <w:jc w:val="both"/>
      </w:pPr>
      <w:r>
        <w:t>13.1</w:t>
      </w:r>
      <w:r>
        <w:rPr>
          <w:b/>
        </w:rPr>
        <w:tab/>
      </w:r>
      <w:r>
        <w:t>Wykonawca zobowiązany jest podać na formularzu oferty (</w:t>
      </w:r>
      <w:r>
        <w:rPr>
          <w:b/>
        </w:rPr>
        <w:t>załącznik nr 1 do SIWZ</w:t>
      </w:r>
      <w:r>
        <w:t>) łączną cenę za wykonanie całego przedmiotu zamówienia.</w:t>
      </w:r>
    </w:p>
    <w:p w:rsidR="001C7303" w:rsidRDefault="00EF4A29">
      <w:pPr>
        <w:tabs>
          <w:tab w:val="left" w:pos="0"/>
        </w:tabs>
        <w:spacing w:line="276" w:lineRule="auto"/>
        <w:ind w:left="709" w:hanging="709"/>
        <w:jc w:val="both"/>
        <w:rPr>
          <w:rFonts w:eastAsia="SimSun"/>
        </w:rPr>
      </w:pPr>
      <w:r>
        <w:t>13.2</w:t>
      </w:r>
      <w:r>
        <w:rPr>
          <w:b/>
        </w:rPr>
        <w:t xml:space="preserve"> </w:t>
      </w:r>
      <w:r>
        <w:rPr>
          <w:b/>
        </w:rPr>
        <w:tab/>
      </w:r>
      <w:r>
        <w:rPr>
          <w:rFonts w:eastAsia="SimSun"/>
        </w:rPr>
        <w:t>Cena oferty musi być podana w PLN cyfrowo, w wartości netto i brutto, z wyodrębnieniem należnego podatku VAT. Cena może być tylko jedna.</w:t>
      </w:r>
    </w:p>
    <w:p w:rsidR="001C7303" w:rsidRDefault="00EF4A29">
      <w:pPr>
        <w:tabs>
          <w:tab w:val="left" w:pos="0"/>
        </w:tabs>
        <w:spacing w:line="276" w:lineRule="auto"/>
        <w:ind w:left="709" w:hanging="709"/>
        <w:jc w:val="both"/>
      </w:pPr>
      <w:r>
        <w:rPr>
          <w:rFonts w:eastAsia="SimSun"/>
        </w:rPr>
        <w:t>13.3</w:t>
      </w:r>
      <w:r>
        <w:rPr>
          <w:rFonts w:eastAsia="SimSun"/>
          <w:b/>
        </w:rPr>
        <w:tab/>
      </w:r>
      <w:r>
        <w:t xml:space="preserve">Cena musi uwzględniać wszystkie wymagania niniejszej SIWZ oraz obejmować wszelkie koszty, jakie poniesie Wykonawca z tytułu należytej oraz zgodnej z obowiązującymi przepisami realizacji przedmiotu zamówienia, w tym również wszelkie koszty towarzyszące wykonaniu przedmiotu zamówienia (umowy) </w:t>
      </w:r>
      <w:r w:rsidRPr="008A14D7">
        <w:t>w tym w szczególności koszty zakupu, koszty dostawy</w:t>
      </w:r>
      <w:r>
        <w:rPr>
          <w:b/>
        </w:rPr>
        <w:t xml:space="preserve"> </w:t>
      </w:r>
    </w:p>
    <w:p w:rsidR="001C7303" w:rsidRDefault="00EF4A29">
      <w:pPr>
        <w:tabs>
          <w:tab w:val="left" w:pos="0"/>
        </w:tabs>
        <w:spacing w:line="276" w:lineRule="auto"/>
        <w:ind w:left="709" w:hanging="709"/>
        <w:jc w:val="both"/>
      </w:pPr>
      <w:r>
        <w:t>13.4</w:t>
      </w:r>
      <w:r>
        <w:rPr>
          <w:b/>
        </w:rPr>
        <w:tab/>
      </w:r>
      <w:r>
        <w:t xml:space="preserve">Cena oferty powinna wynikać z przedłożonej oferty. Zamawiający poprawi omyłki na zasadach określonych w art. 87 PZP. </w:t>
      </w:r>
    </w:p>
    <w:p w:rsidR="001C7303" w:rsidRDefault="00EF4A29">
      <w:pPr>
        <w:tabs>
          <w:tab w:val="left" w:pos="0"/>
        </w:tabs>
        <w:spacing w:line="276" w:lineRule="auto"/>
        <w:ind w:left="709" w:hanging="709"/>
        <w:jc w:val="both"/>
      </w:pPr>
      <w:r>
        <w:t>13.5</w:t>
      </w:r>
      <w:r>
        <w:rPr>
          <w:b/>
        </w:rPr>
        <w:tab/>
      </w:r>
      <w:r>
        <w:t>Wykonawca obliczając cenę oferty musi uwzględnić wszystkie elementy określone w SIWZ.</w:t>
      </w:r>
    </w:p>
    <w:p w:rsidR="001C7303" w:rsidRDefault="00EF4A29">
      <w:pPr>
        <w:tabs>
          <w:tab w:val="left" w:pos="0"/>
        </w:tabs>
        <w:spacing w:line="276" w:lineRule="auto"/>
        <w:ind w:left="709" w:hanging="709"/>
        <w:jc w:val="both"/>
      </w:pPr>
      <w:r>
        <w:t>13.6</w:t>
      </w:r>
      <w:r>
        <w:rPr>
          <w:b/>
        </w:rPr>
        <w:tab/>
      </w: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rsidR="001C7303" w:rsidRDefault="00EF4A29">
      <w:pPr>
        <w:tabs>
          <w:tab w:val="left" w:pos="0"/>
        </w:tabs>
        <w:spacing w:line="276" w:lineRule="auto"/>
        <w:ind w:left="709" w:hanging="709"/>
        <w:jc w:val="both"/>
      </w:pPr>
      <w:r>
        <w:t>13.7</w:t>
      </w:r>
      <w:r>
        <w:rPr>
          <w:b/>
        </w:rPr>
        <w:tab/>
        <w:t>Cena musi być podana z dokładnością do dwóch miejsc po przecinku (zgodnie z matematycznymi zasadami zaokrągleń) łącznie z należnym podatkiem od towarów i usług VAT,</w:t>
      </w:r>
      <w:r>
        <w:t xml:space="preserve"> </w:t>
      </w:r>
    </w:p>
    <w:p w:rsidR="001C7303" w:rsidRDefault="00EF4A29">
      <w:pPr>
        <w:tabs>
          <w:tab w:val="left" w:pos="0"/>
        </w:tabs>
        <w:spacing w:line="276" w:lineRule="auto"/>
        <w:ind w:left="709" w:hanging="709"/>
        <w:jc w:val="both"/>
      </w:pPr>
      <w:r>
        <w:t>13.8</w:t>
      </w:r>
      <w:r>
        <w:tab/>
      </w:r>
      <w:r>
        <w:rPr>
          <w:b/>
        </w:rPr>
        <w:t>Podatek od towarów i usług (VAT) należy uwzględnić w cenie ofertowej w wysokości obowiązującej na dzień składania ofert.</w:t>
      </w:r>
      <w:r>
        <w:t xml:space="preserve"> </w:t>
      </w:r>
    </w:p>
    <w:p w:rsidR="001C7303" w:rsidRDefault="00EF4A29">
      <w:pPr>
        <w:tabs>
          <w:tab w:val="left" w:pos="0"/>
        </w:tabs>
        <w:spacing w:line="276" w:lineRule="auto"/>
        <w:ind w:left="709" w:hanging="709"/>
        <w:jc w:val="both"/>
      </w:pPr>
      <w:r>
        <w:rPr>
          <w:rFonts w:eastAsia="SimSun"/>
        </w:rPr>
        <w:t xml:space="preserve">13.9  </w:t>
      </w:r>
      <w:r>
        <w:rPr>
          <w:rFonts w:eastAsia="SimSun"/>
          <w:b/>
        </w:rPr>
        <w:t xml:space="preserve">    </w:t>
      </w:r>
      <w:r>
        <w:t xml:space="preserve">Zgodnie z art. 87 ust. 2 PZP Zamawiający poprawia w tekście oferty oczywiste omyłki pisarskie, omyłki rachunkowe w obliczeniu ceny, oraz inne omyłki polegające na niezgodności oferty z SIWZ. Poprawiając omyłki rachunkowe, Zamawiający będzie uwzględniał konsekwencje rachunkowe dokonanych poprawek. </w:t>
      </w:r>
    </w:p>
    <w:p w:rsidR="001C7303" w:rsidRDefault="00EF4A29">
      <w:pPr>
        <w:tabs>
          <w:tab w:val="left" w:pos="0"/>
        </w:tabs>
        <w:spacing w:line="276" w:lineRule="auto"/>
        <w:ind w:left="709" w:hanging="709"/>
        <w:jc w:val="both"/>
      </w:pPr>
      <w:r>
        <w:rPr>
          <w:rFonts w:eastAsia="SimSun"/>
        </w:rPr>
        <w:t>13.</w:t>
      </w:r>
      <w:r>
        <w:t xml:space="preserve">10    Cena Ofertowa brutto musi uwzględniać wszystkie zasady i warunki  zawarte w niniejszym SIWZ, </w:t>
      </w:r>
      <w:r w:rsidR="00352E15">
        <w:t xml:space="preserve">                       </w:t>
      </w:r>
      <w:r>
        <w:t xml:space="preserve">a w szczególności w Opisie przedmiotu zamówienia oraz obejmować wszelkie koszty i opłaty jakie </w:t>
      </w:r>
      <w:r>
        <w:lastRenderedPageBreak/>
        <w:t xml:space="preserve">poniesie Wykonawca z tytułu należytej i zgodnej z obowiązującymi przepisami realizacji przedmiotu zamówienia, łącznie z należnym podatkiem VAT. Podana cena musi być wyrażona w złotych polskich (PLN), cyfrowo i słownie z dokładnością do dwóch miejsc po przecinku. </w:t>
      </w:r>
    </w:p>
    <w:p w:rsidR="009C7684" w:rsidRDefault="009C7684">
      <w:pPr>
        <w:tabs>
          <w:tab w:val="left" w:pos="0"/>
        </w:tabs>
        <w:spacing w:line="276" w:lineRule="auto"/>
        <w:ind w:left="709" w:hanging="709"/>
        <w:jc w:val="both"/>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pacing w:before="120" w:line="276" w:lineRule="auto"/>
              <w:jc w:val="both"/>
              <w:rPr>
                <w:b/>
                <w:bCs/>
              </w:rPr>
            </w:pPr>
            <w:r>
              <w:rPr>
                <w:b/>
                <w:bCs/>
              </w:rPr>
              <w:t xml:space="preserve">14. </w:t>
            </w:r>
            <w:r>
              <w:rPr>
                <w:b/>
              </w:rPr>
              <w:t>OPIS KRYTERIÓW, KTÓRYMI ZAMAWIAJĄCY BĘDZIE SIĘ KIEROWAŁ PRZY WYBORZE OFERTY, WRAZ Z PODANIEM WAG TYCH KRYTERIÓW I SPOSOBU OCENY OFERT – DOTYCZY WSZYSTKICH CZĘŚCI</w:t>
            </w:r>
          </w:p>
        </w:tc>
      </w:tr>
    </w:tbl>
    <w:p w:rsidR="001C7303" w:rsidRDefault="001C7303">
      <w:pPr>
        <w:pStyle w:val="Tekstpodstawowy2"/>
        <w:rPr>
          <w:rFonts w:ascii="Times New Roman" w:hAnsi="Times New Roman"/>
          <w:b/>
          <w:bCs/>
          <w:sz w:val="20"/>
          <w:szCs w:val="20"/>
        </w:rPr>
      </w:pPr>
    </w:p>
    <w:p w:rsidR="001C7303" w:rsidRDefault="00EF4A29">
      <w:pPr>
        <w:pStyle w:val="Tekstpodstawowy2"/>
        <w:rPr>
          <w:rFonts w:ascii="Times New Roman" w:hAnsi="Times New Roman"/>
          <w:b/>
          <w:bCs/>
          <w:sz w:val="20"/>
          <w:szCs w:val="20"/>
        </w:rPr>
      </w:pPr>
      <w:r>
        <w:rPr>
          <w:rFonts w:ascii="Times New Roman" w:hAnsi="Times New Roman"/>
          <w:b/>
          <w:bCs/>
          <w:sz w:val="20"/>
          <w:szCs w:val="20"/>
        </w:rPr>
        <w:t>Badaniu i ocenie podlegają oferty, które nie zostały odrzucone i które zostały złożone przez Wykonawców niepodlegających wykluczeniu (na danym etapie badania i oceny ofert)</w:t>
      </w:r>
    </w:p>
    <w:p w:rsidR="001C7303" w:rsidRDefault="001C7303">
      <w:pPr>
        <w:pStyle w:val="Tekstpodstawowy2"/>
        <w:spacing w:line="360" w:lineRule="auto"/>
        <w:rPr>
          <w:rFonts w:ascii="Times New Roman" w:hAnsi="Times New Roman"/>
          <w:bCs/>
          <w:sz w:val="20"/>
          <w:szCs w:val="20"/>
        </w:rPr>
      </w:pPr>
    </w:p>
    <w:p w:rsidR="001C7303" w:rsidRDefault="00EF4A29" w:rsidP="00E07947">
      <w:pPr>
        <w:numPr>
          <w:ilvl w:val="1"/>
          <w:numId w:val="7"/>
        </w:numPr>
        <w:spacing w:line="276" w:lineRule="auto"/>
        <w:jc w:val="both"/>
      </w:pPr>
      <w:r>
        <w:t>Przy wyborze ofert Zamawiający będzie się kierował następującymi kryteriami oceny ofert:</w:t>
      </w:r>
    </w:p>
    <w:p w:rsidR="001C7303" w:rsidRDefault="002F214D" w:rsidP="00A02C0D">
      <w:pPr>
        <w:pStyle w:val="Akapitzlist"/>
        <w:numPr>
          <w:ilvl w:val="0"/>
          <w:numId w:val="19"/>
        </w:numPr>
        <w:spacing w:line="276" w:lineRule="auto"/>
        <w:jc w:val="both"/>
        <w:rPr>
          <w:b/>
          <w:bCs/>
        </w:rPr>
      </w:pPr>
      <w:r>
        <w:rPr>
          <w:b/>
          <w:bCs/>
        </w:rPr>
        <w:t>C</w:t>
      </w:r>
      <w:r w:rsidR="00EF4A29" w:rsidRPr="00670BDF">
        <w:rPr>
          <w:b/>
          <w:bCs/>
        </w:rPr>
        <w:t>ena –60 %, (C)</w:t>
      </w:r>
    </w:p>
    <w:p w:rsidR="0037278A" w:rsidRDefault="00A02EA0" w:rsidP="00A02C0D">
      <w:pPr>
        <w:pStyle w:val="Akapitzlist"/>
        <w:numPr>
          <w:ilvl w:val="0"/>
          <w:numId w:val="19"/>
        </w:numPr>
        <w:spacing w:line="276" w:lineRule="auto"/>
        <w:jc w:val="both"/>
        <w:rPr>
          <w:b/>
          <w:bCs/>
        </w:rPr>
      </w:pPr>
      <w:r>
        <w:rPr>
          <w:b/>
          <w:bCs/>
        </w:rPr>
        <w:t>Rodzaj asortymentu</w:t>
      </w:r>
      <w:r w:rsidR="00823C3F">
        <w:rPr>
          <w:b/>
          <w:bCs/>
        </w:rPr>
        <w:t xml:space="preserve"> – </w:t>
      </w:r>
      <w:r>
        <w:rPr>
          <w:b/>
          <w:bCs/>
        </w:rPr>
        <w:t>40</w:t>
      </w:r>
      <w:r w:rsidR="0037278A">
        <w:rPr>
          <w:b/>
          <w:bCs/>
        </w:rPr>
        <w:t>%(</w:t>
      </w:r>
      <w:r>
        <w:rPr>
          <w:b/>
          <w:bCs/>
        </w:rPr>
        <w:t>R</w:t>
      </w:r>
      <w:r w:rsidR="0037278A">
        <w:rPr>
          <w:b/>
          <w:bCs/>
        </w:rPr>
        <w:t>)</w:t>
      </w:r>
    </w:p>
    <w:p w:rsidR="001C7303" w:rsidRDefault="001C7303">
      <w:pPr>
        <w:spacing w:line="276" w:lineRule="auto"/>
        <w:ind w:left="1418" w:hanging="709"/>
        <w:jc w:val="both"/>
        <w:rPr>
          <w:b/>
          <w:bCs/>
        </w:rPr>
      </w:pPr>
    </w:p>
    <w:p w:rsidR="001C7303" w:rsidRDefault="00EF4A29">
      <w:pPr>
        <w:spacing w:line="276" w:lineRule="auto"/>
        <w:rPr>
          <w:bCs/>
        </w:rPr>
      </w:pPr>
      <w:r>
        <w:rPr>
          <w:bCs/>
        </w:rPr>
        <w:t>14.2.</w:t>
      </w:r>
      <w:r>
        <w:rPr>
          <w:b/>
          <w:bCs/>
        </w:rPr>
        <w:tab/>
      </w:r>
      <w:r>
        <w:rPr>
          <w:bCs/>
        </w:rPr>
        <w:t>Sposób obliczania punkt</w:t>
      </w:r>
      <w:r w:rsidR="00F05273">
        <w:rPr>
          <w:bCs/>
        </w:rPr>
        <w:t>ów dla poszczególnych kryteriów.</w:t>
      </w:r>
    </w:p>
    <w:p w:rsidR="001C7303" w:rsidRDefault="00F05273" w:rsidP="00E07947">
      <w:pPr>
        <w:numPr>
          <w:ilvl w:val="0"/>
          <w:numId w:val="8"/>
        </w:numPr>
        <w:ind w:left="426" w:firstLine="0"/>
        <w:jc w:val="both"/>
        <w:rPr>
          <w:bCs/>
        </w:rPr>
      </w:pPr>
      <w:r>
        <w:rPr>
          <w:bCs/>
        </w:rPr>
        <w:t>W</w:t>
      </w:r>
      <w:r w:rsidR="00EF4A29">
        <w:rPr>
          <w:bCs/>
        </w:rPr>
        <w:t xml:space="preserve"> ramach kryterium „</w:t>
      </w:r>
      <w:r w:rsidR="00EF4A29">
        <w:rPr>
          <w:b/>
          <w:bCs/>
        </w:rPr>
        <w:t>Cena</w:t>
      </w:r>
      <w:r w:rsidR="00EF4A29">
        <w:rPr>
          <w:bCs/>
        </w:rPr>
        <w:t xml:space="preserve">” ocena ofert zostanie dokonana przy zastosowaniu wzoru: </w:t>
      </w:r>
    </w:p>
    <w:p w:rsidR="001C7303" w:rsidRDefault="001C7303">
      <w:pPr>
        <w:ind w:left="4395"/>
        <w:jc w:val="both"/>
        <w:rPr>
          <w:bCs/>
        </w:rPr>
      </w:pPr>
    </w:p>
    <w:p w:rsidR="001C7303" w:rsidRDefault="00EF4A29">
      <w:pPr>
        <w:ind w:left="4395"/>
        <w:jc w:val="both"/>
        <w:rPr>
          <w:bCs/>
        </w:rPr>
      </w:pPr>
      <w:r>
        <w:rPr>
          <w:bCs/>
        </w:rPr>
        <w:t xml:space="preserve">       </w:t>
      </w:r>
      <w:proofErr w:type="spellStart"/>
      <w:r>
        <w:rPr>
          <w:bCs/>
        </w:rPr>
        <w:t>C</w:t>
      </w:r>
      <w:r>
        <w:rPr>
          <w:bCs/>
          <w:vertAlign w:val="subscript"/>
        </w:rPr>
        <w:t>n</w:t>
      </w:r>
      <w:proofErr w:type="spellEnd"/>
      <w:r>
        <w:rPr>
          <w:bCs/>
        </w:rPr>
        <w:t xml:space="preserve"> </w:t>
      </w:r>
    </w:p>
    <w:p w:rsidR="001C7303" w:rsidRDefault="00EF4A29">
      <w:pPr>
        <w:ind w:left="1418"/>
        <w:jc w:val="center"/>
        <w:rPr>
          <w:bCs/>
        </w:rPr>
      </w:pPr>
      <w:r>
        <w:rPr>
          <w:bCs/>
        </w:rPr>
        <w:t>C = ------------  x 60 %</w:t>
      </w:r>
    </w:p>
    <w:p w:rsidR="001C7303" w:rsidRDefault="00EF4A29">
      <w:pPr>
        <w:ind w:left="4395"/>
        <w:jc w:val="both"/>
        <w:rPr>
          <w:bCs/>
        </w:rPr>
      </w:pPr>
      <w:r>
        <w:rPr>
          <w:bCs/>
        </w:rPr>
        <w:t xml:space="preserve">       C</w:t>
      </w:r>
      <w:r>
        <w:rPr>
          <w:bCs/>
          <w:vertAlign w:val="subscript"/>
        </w:rPr>
        <w:t>o</w:t>
      </w:r>
      <w:r>
        <w:rPr>
          <w:bCs/>
        </w:rPr>
        <w:t xml:space="preserve"> </w:t>
      </w:r>
    </w:p>
    <w:p w:rsidR="001C7303" w:rsidRDefault="00EF4A29">
      <w:pPr>
        <w:pStyle w:val="Tekstpodstawowy2"/>
        <w:ind w:left="1418" w:hanging="709"/>
        <w:rPr>
          <w:rFonts w:ascii="Times New Roman" w:hAnsi="Times New Roman"/>
          <w:bCs/>
          <w:sz w:val="20"/>
          <w:szCs w:val="20"/>
        </w:rPr>
      </w:pPr>
      <w:r>
        <w:rPr>
          <w:rFonts w:ascii="Times New Roman" w:hAnsi="Times New Roman"/>
          <w:bCs/>
          <w:sz w:val="20"/>
          <w:szCs w:val="20"/>
        </w:rPr>
        <w:t>gdzie:</w:t>
      </w:r>
    </w:p>
    <w:p w:rsidR="001C7303" w:rsidRDefault="00E97534">
      <w:pPr>
        <w:pStyle w:val="Tekstpodstawowy2"/>
        <w:ind w:left="426"/>
        <w:rPr>
          <w:rFonts w:ascii="Times New Roman" w:hAnsi="Times New Roman"/>
          <w:bCs/>
          <w:sz w:val="20"/>
          <w:szCs w:val="20"/>
        </w:rPr>
      </w:pPr>
      <w:r>
        <w:rPr>
          <w:rFonts w:ascii="Times New Roman" w:hAnsi="Times New Roman"/>
          <w:bCs/>
          <w:sz w:val="20"/>
          <w:szCs w:val="20"/>
        </w:rPr>
        <w:t xml:space="preserve">      </w:t>
      </w:r>
      <w:r w:rsidR="00EF4A29">
        <w:rPr>
          <w:rFonts w:ascii="Times New Roman" w:hAnsi="Times New Roman"/>
          <w:bCs/>
          <w:sz w:val="20"/>
          <w:szCs w:val="20"/>
        </w:rPr>
        <w:t>C – liczba punktów w ramach kryterium „Cena”,</w:t>
      </w:r>
    </w:p>
    <w:p w:rsidR="001C7303" w:rsidRDefault="00EF4A29" w:rsidP="00E97534">
      <w:pPr>
        <w:pStyle w:val="Tekstpodstawowy2"/>
        <w:ind w:left="709"/>
        <w:rPr>
          <w:rFonts w:ascii="Times New Roman" w:hAnsi="Times New Roman"/>
          <w:bCs/>
          <w:sz w:val="20"/>
          <w:szCs w:val="20"/>
        </w:rPr>
      </w:pPr>
      <w:proofErr w:type="spellStart"/>
      <w:r>
        <w:rPr>
          <w:rFonts w:ascii="Times New Roman" w:hAnsi="Times New Roman"/>
          <w:bCs/>
          <w:sz w:val="20"/>
          <w:szCs w:val="20"/>
        </w:rPr>
        <w:t>C</w:t>
      </w:r>
      <w:r>
        <w:rPr>
          <w:rFonts w:ascii="Times New Roman" w:hAnsi="Times New Roman"/>
          <w:bCs/>
          <w:sz w:val="20"/>
          <w:szCs w:val="20"/>
          <w:vertAlign w:val="subscript"/>
        </w:rPr>
        <w:t>n</w:t>
      </w:r>
      <w:proofErr w:type="spellEnd"/>
      <w:r>
        <w:rPr>
          <w:rFonts w:ascii="Times New Roman" w:hAnsi="Times New Roman"/>
          <w:bCs/>
          <w:sz w:val="20"/>
          <w:szCs w:val="20"/>
        </w:rPr>
        <w:t xml:space="preserve"> - najniższa cena spośród ofert ocenianych, C</w:t>
      </w:r>
      <w:r>
        <w:rPr>
          <w:rFonts w:ascii="Times New Roman" w:hAnsi="Times New Roman"/>
          <w:bCs/>
          <w:sz w:val="20"/>
          <w:szCs w:val="20"/>
          <w:vertAlign w:val="subscript"/>
        </w:rPr>
        <w:t>o</w:t>
      </w:r>
      <w:r>
        <w:rPr>
          <w:rFonts w:ascii="Times New Roman" w:hAnsi="Times New Roman"/>
          <w:bCs/>
          <w:sz w:val="20"/>
          <w:szCs w:val="20"/>
        </w:rPr>
        <w:t xml:space="preserve"> - cena oferty ocenianej </w:t>
      </w:r>
    </w:p>
    <w:p w:rsidR="001C7303" w:rsidRDefault="00EF4A29" w:rsidP="00E97534">
      <w:pPr>
        <w:pStyle w:val="Tekstpodstawowy2"/>
        <w:ind w:left="709"/>
        <w:rPr>
          <w:rFonts w:ascii="Times New Roman" w:hAnsi="Times New Roman"/>
          <w:bCs/>
          <w:sz w:val="20"/>
          <w:szCs w:val="20"/>
        </w:rPr>
      </w:pPr>
      <w:r>
        <w:rPr>
          <w:rFonts w:ascii="Times New Roman" w:hAnsi="Times New Roman"/>
          <w:bCs/>
          <w:sz w:val="20"/>
          <w:szCs w:val="20"/>
        </w:rPr>
        <w:t>Ocenie w ramach kryterium „Cena” podlegać będzie cena łączna brutto za wykonanie całego przedmiotu zamówienia) podana w formularzu oferty.</w:t>
      </w:r>
    </w:p>
    <w:p w:rsidR="001C7303" w:rsidRDefault="00EF4A29" w:rsidP="00E97534">
      <w:pPr>
        <w:pStyle w:val="Tekstpodstawowy2"/>
        <w:ind w:left="709"/>
        <w:rPr>
          <w:rFonts w:ascii="Times New Roman" w:hAnsi="Times New Roman"/>
          <w:bCs/>
          <w:sz w:val="20"/>
          <w:szCs w:val="20"/>
        </w:rPr>
      </w:pPr>
      <w:r>
        <w:rPr>
          <w:rFonts w:ascii="Times New Roman" w:hAnsi="Times New Roman"/>
          <w:bCs/>
          <w:sz w:val="20"/>
          <w:szCs w:val="20"/>
        </w:rPr>
        <w:t xml:space="preserve">W tym kryterium wykonawca może uzyskać maksymalnie </w:t>
      </w:r>
      <w:r w:rsidRPr="00602A51">
        <w:rPr>
          <w:rFonts w:ascii="Times New Roman" w:hAnsi="Times New Roman"/>
          <w:b/>
          <w:bCs/>
          <w:sz w:val="20"/>
          <w:szCs w:val="20"/>
        </w:rPr>
        <w:t>60 p</w:t>
      </w:r>
      <w:r w:rsidR="00074D88" w:rsidRPr="00602A51">
        <w:rPr>
          <w:rFonts w:ascii="Times New Roman" w:hAnsi="Times New Roman"/>
          <w:b/>
          <w:bCs/>
          <w:sz w:val="20"/>
          <w:szCs w:val="20"/>
        </w:rPr>
        <w:t>kt</w:t>
      </w:r>
      <w:r>
        <w:rPr>
          <w:rFonts w:ascii="Times New Roman" w:hAnsi="Times New Roman"/>
          <w:bCs/>
          <w:sz w:val="20"/>
          <w:szCs w:val="20"/>
        </w:rPr>
        <w:t>.</w:t>
      </w:r>
    </w:p>
    <w:p w:rsidR="005A5C05" w:rsidRDefault="005A5C05" w:rsidP="005A5C05">
      <w:pPr>
        <w:jc w:val="both"/>
        <w:rPr>
          <w:bCs/>
        </w:rPr>
      </w:pPr>
    </w:p>
    <w:p w:rsidR="00074D88" w:rsidRDefault="00074D88" w:rsidP="00A02C0D">
      <w:pPr>
        <w:pStyle w:val="Akapitzlist"/>
        <w:numPr>
          <w:ilvl w:val="0"/>
          <w:numId w:val="41"/>
        </w:numPr>
        <w:ind w:left="426" w:hanging="66"/>
        <w:jc w:val="both"/>
      </w:pPr>
      <w:r w:rsidRPr="00602A51">
        <w:rPr>
          <w:bCs/>
        </w:rPr>
        <w:t xml:space="preserve">Sposób obliczania punktów dla kryterium: </w:t>
      </w:r>
      <w:r w:rsidR="00A02EA0">
        <w:rPr>
          <w:b/>
          <w:bCs/>
        </w:rPr>
        <w:t>Rodzaj asortymentu</w:t>
      </w:r>
      <w:r w:rsidRPr="00602A51">
        <w:rPr>
          <w:b/>
          <w:bCs/>
        </w:rPr>
        <w:t xml:space="preserve"> – waga </w:t>
      </w:r>
      <w:r w:rsidR="00A02EA0">
        <w:rPr>
          <w:b/>
          <w:bCs/>
        </w:rPr>
        <w:t>40</w:t>
      </w:r>
      <w:r w:rsidRPr="00602A51">
        <w:rPr>
          <w:b/>
          <w:bCs/>
        </w:rPr>
        <w:t>%</w:t>
      </w:r>
      <w:r>
        <w:t xml:space="preserve">       </w:t>
      </w:r>
    </w:p>
    <w:p w:rsidR="00074D88" w:rsidRDefault="00E97534" w:rsidP="00074D88">
      <w:pPr>
        <w:ind w:firstLine="709"/>
        <w:jc w:val="both"/>
      </w:pPr>
      <w:r>
        <w:rPr>
          <w:bCs/>
        </w:rPr>
        <w:t xml:space="preserve">W tym kryterium wykonawca może uzyskać maksymalnie </w:t>
      </w:r>
      <w:r w:rsidR="00A02EA0">
        <w:rPr>
          <w:b/>
          <w:bCs/>
        </w:rPr>
        <w:t>40</w:t>
      </w:r>
      <w:r w:rsidRPr="00602A51">
        <w:rPr>
          <w:b/>
          <w:bCs/>
        </w:rPr>
        <w:t xml:space="preserve"> pkt</w:t>
      </w:r>
      <w:r>
        <w:rPr>
          <w:bCs/>
        </w:rPr>
        <w:t>.</w:t>
      </w:r>
    </w:p>
    <w:p w:rsidR="00074D88" w:rsidRDefault="00074D88" w:rsidP="00074D88">
      <w:pPr>
        <w:tabs>
          <w:tab w:val="left" w:pos="142"/>
          <w:tab w:val="left" w:pos="426"/>
        </w:tabs>
        <w:ind w:left="426"/>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6"/>
      </w:tblGrid>
      <w:tr w:rsidR="00A02EA0" w:rsidRPr="00A02EA0" w:rsidTr="00A02EA0">
        <w:trPr>
          <w:trHeight w:val="360"/>
        </w:trPr>
        <w:tc>
          <w:tcPr>
            <w:tcW w:w="4110" w:type="dxa"/>
            <w:tcBorders>
              <w:top w:val="single" w:sz="4" w:space="0" w:color="auto"/>
              <w:left w:val="single" w:sz="4" w:space="0" w:color="auto"/>
              <w:bottom w:val="single" w:sz="4" w:space="0" w:color="auto"/>
              <w:right w:val="single" w:sz="4" w:space="0" w:color="auto"/>
            </w:tcBorders>
            <w:vAlign w:val="center"/>
            <w:hideMark/>
          </w:tcPr>
          <w:p w:rsidR="00A02EA0" w:rsidRPr="00A02EA0" w:rsidRDefault="00A02EA0" w:rsidP="004A1BB4">
            <w:pPr>
              <w:suppressAutoHyphens w:val="0"/>
              <w:spacing w:line="360" w:lineRule="auto"/>
              <w:jc w:val="center"/>
              <w:rPr>
                <w:rFonts w:eastAsiaTheme="minorHAnsi"/>
                <w:b/>
                <w:color w:val="000000"/>
                <w:lang w:eastAsia="en-US"/>
              </w:rPr>
            </w:pPr>
            <w:r w:rsidRPr="00A02EA0">
              <w:rPr>
                <w:rFonts w:eastAsia="Calibri"/>
                <w:b/>
                <w:bCs/>
                <w:color w:val="000000"/>
                <w:lang w:eastAsia="en-US"/>
              </w:rPr>
              <w:t>Rodzaj asortymentu</w:t>
            </w:r>
          </w:p>
        </w:tc>
        <w:tc>
          <w:tcPr>
            <w:tcW w:w="4536" w:type="dxa"/>
            <w:tcBorders>
              <w:top w:val="single" w:sz="4" w:space="0" w:color="auto"/>
              <w:left w:val="single" w:sz="4" w:space="0" w:color="auto"/>
              <w:bottom w:val="single" w:sz="4" w:space="0" w:color="auto"/>
              <w:right w:val="single" w:sz="4" w:space="0" w:color="auto"/>
            </w:tcBorders>
            <w:vAlign w:val="center"/>
          </w:tcPr>
          <w:p w:rsidR="00A02EA0" w:rsidRPr="00A02EA0" w:rsidRDefault="00A02EA0" w:rsidP="004A1BB4">
            <w:pPr>
              <w:suppressAutoHyphens w:val="0"/>
              <w:spacing w:line="360" w:lineRule="auto"/>
              <w:jc w:val="center"/>
              <w:rPr>
                <w:rFonts w:eastAsia="Calibri"/>
                <w:b/>
                <w:color w:val="000000"/>
                <w:lang w:eastAsia="en-US"/>
              </w:rPr>
            </w:pPr>
            <w:r w:rsidRPr="00A02EA0">
              <w:rPr>
                <w:rFonts w:eastAsia="Calibri"/>
                <w:b/>
                <w:color w:val="000000"/>
                <w:lang w:eastAsia="en-US"/>
              </w:rPr>
              <w:t>Liczba punktów</w:t>
            </w:r>
          </w:p>
        </w:tc>
      </w:tr>
      <w:tr w:rsidR="00A02EA0" w:rsidRPr="00A02EA0" w:rsidTr="00A02EA0">
        <w:trPr>
          <w:trHeight w:val="195"/>
        </w:trPr>
        <w:tc>
          <w:tcPr>
            <w:tcW w:w="4110" w:type="dxa"/>
            <w:tcBorders>
              <w:top w:val="single" w:sz="4" w:space="0" w:color="auto"/>
              <w:left w:val="single" w:sz="4" w:space="0" w:color="auto"/>
              <w:bottom w:val="single" w:sz="4" w:space="0" w:color="auto"/>
              <w:right w:val="single" w:sz="4" w:space="0" w:color="auto"/>
            </w:tcBorders>
            <w:vAlign w:val="center"/>
          </w:tcPr>
          <w:p w:rsidR="00A02EA0" w:rsidRPr="00A02EA0" w:rsidRDefault="00A02EA0" w:rsidP="004A1BB4">
            <w:pPr>
              <w:suppressAutoHyphens w:val="0"/>
              <w:spacing w:line="360" w:lineRule="auto"/>
              <w:rPr>
                <w:rFonts w:eastAsia="Calibri"/>
                <w:color w:val="000000"/>
                <w:lang w:eastAsia="en-US"/>
              </w:rPr>
            </w:pPr>
            <w:r w:rsidRPr="00A02EA0">
              <w:rPr>
                <w:rFonts w:eastAsia="Calibri"/>
                <w:color w:val="000000"/>
                <w:lang w:eastAsia="en-US"/>
              </w:rPr>
              <w:t>Produkty z kol. „Asortyment”</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2EA0" w:rsidRPr="00A02EA0" w:rsidRDefault="00A02EA0" w:rsidP="004A1BB4">
            <w:pPr>
              <w:suppressAutoHyphens w:val="0"/>
              <w:spacing w:line="360" w:lineRule="auto"/>
              <w:jc w:val="center"/>
              <w:rPr>
                <w:rFonts w:eastAsiaTheme="minorHAnsi"/>
                <w:color w:val="000000"/>
                <w:lang w:eastAsia="en-US"/>
              </w:rPr>
            </w:pPr>
            <w:r w:rsidRPr="00A02EA0">
              <w:rPr>
                <w:rFonts w:eastAsia="Calibri"/>
                <w:color w:val="000000"/>
                <w:lang w:eastAsia="en-US"/>
              </w:rPr>
              <w:t>40 pkt</w:t>
            </w:r>
          </w:p>
        </w:tc>
      </w:tr>
      <w:tr w:rsidR="00A02EA0" w:rsidRPr="00A02EA0" w:rsidTr="00A02EA0">
        <w:trPr>
          <w:trHeight w:val="252"/>
        </w:trPr>
        <w:tc>
          <w:tcPr>
            <w:tcW w:w="4110" w:type="dxa"/>
            <w:tcBorders>
              <w:top w:val="single" w:sz="4" w:space="0" w:color="auto"/>
              <w:left w:val="single" w:sz="4" w:space="0" w:color="auto"/>
              <w:bottom w:val="single" w:sz="4" w:space="0" w:color="auto"/>
              <w:right w:val="single" w:sz="4" w:space="0" w:color="auto"/>
            </w:tcBorders>
            <w:vAlign w:val="center"/>
            <w:hideMark/>
          </w:tcPr>
          <w:p w:rsidR="00A02EA0" w:rsidRPr="00A02EA0" w:rsidRDefault="00A02EA0" w:rsidP="004A1BB4">
            <w:pPr>
              <w:suppressAutoHyphens w:val="0"/>
              <w:spacing w:line="360" w:lineRule="auto"/>
              <w:rPr>
                <w:rFonts w:eastAsiaTheme="minorHAnsi"/>
                <w:color w:val="000000"/>
                <w:lang w:eastAsia="en-US"/>
              </w:rPr>
            </w:pPr>
            <w:r w:rsidRPr="00A02EA0">
              <w:rPr>
                <w:rFonts w:eastAsia="Calibri"/>
                <w:color w:val="000000"/>
                <w:lang w:eastAsia="en-US"/>
              </w:rPr>
              <w:t>Produkty z kol. „Produkt równoważny”</w:t>
            </w:r>
          </w:p>
        </w:tc>
        <w:tc>
          <w:tcPr>
            <w:tcW w:w="4536" w:type="dxa"/>
            <w:tcBorders>
              <w:top w:val="single" w:sz="4" w:space="0" w:color="auto"/>
              <w:left w:val="single" w:sz="4" w:space="0" w:color="auto"/>
              <w:bottom w:val="single" w:sz="4" w:space="0" w:color="auto"/>
              <w:right w:val="single" w:sz="4" w:space="0" w:color="auto"/>
            </w:tcBorders>
            <w:vAlign w:val="center"/>
          </w:tcPr>
          <w:p w:rsidR="00A02EA0" w:rsidRPr="00A02EA0" w:rsidRDefault="00A02EA0" w:rsidP="004A1BB4">
            <w:pPr>
              <w:suppressAutoHyphens w:val="0"/>
              <w:spacing w:line="360" w:lineRule="auto"/>
              <w:jc w:val="center"/>
              <w:rPr>
                <w:rFonts w:eastAsia="Calibri"/>
                <w:color w:val="000000"/>
                <w:lang w:eastAsia="en-US"/>
              </w:rPr>
            </w:pPr>
            <w:r w:rsidRPr="00A02EA0">
              <w:rPr>
                <w:rFonts w:eastAsia="Calibri"/>
                <w:color w:val="000000"/>
                <w:lang w:eastAsia="en-US"/>
              </w:rPr>
              <w:t>0 pkt</w:t>
            </w:r>
          </w:p>
        </w:tc>
      </w:tr>
    </w:tbl>
    <w:p w:rsidR="00A02EA0" w:rsidRPr="00A02EA0" w:rsidRDefault="00A02EA0" w:rsidP="00A02EA0">
      <w:pPr>
        <w:tabs>
          <w:tab w:val="left" w:pos="142"/>
          <w:tab w:val="left" w:pos="851"/>
        </w:tabs>
        <w:suppressAutoHyphens w:val="0"/>
        <w:rPr>
          <w:rFonts w:eastAsiaTheme="minorHAnsi"/>
          <w:color w:val="000000"/>
          <w:sz w:val="16"/>
          <w:szCs w:val="16"/>
          <w:lang w:eastAsia="en-US"/>
        </w:rPr>
      </w:pPr>
      <w:r w:rsidRPr="00A02EA0">
        <w:rPr>
          <w:rFonts w:eastAsia="Calibri"/>
          <w:color w:val="000000"/>
          <w:lang w:eastAsia="en-US"/>
        </w:rPr>
        <w:t xml:space="preserve">        </w:t>
      </w:r>
    </w:p>
    <w:p w:rsidR="00A02EA0" w:rsidRPr="00A02EA0" w:rsidRDefault="00A02EA0" w:rsidP="00A02EA0">
      <w:pPr>
        <w:tabs>
          <w:tab w:val="left" w:pos="142"/>
          <w:tab w:val="left" w:pos="426"/>
        </w:tabs>
        <w:suppressAutoHyphens w:val="0"/>
        <w:ind w:left="426"/>
        <w:contextualSpacing/>
        <w:jc w:val="both"/>
        <w:rPr>
          <w:rFonts w:eastAsiaTheme="minorHAnsi"/>
          <w:color w:val="000000"/>
          <w:lang w:eastAsia="en-US"/>
        </w:rPr>
      </w:pPr>
      <w:r w:rsidRPr="00A02EA0">
        <w:rPr>
          <w:rFonts w:eastAsiaTheme="minorHAnsi"/>
          <w:color w:val="000000"/>
          <w:lang w:eastAsia="en-US"/>
        </w:rPr>
        <w:t xml:space="preserve">Kryterium będzie rozpatrywane na podstawie zadeklarowanych przez Wykonawcę produktów. </w:t>
      </w:r>
    </w:p>
    <w:p w:rsidR="00A02EA0" w:rsidRPr="00A02EA0" w:rsidRDefault="00A02EA0" w:rsidP="00A02EA0">
      <w:pPr>
        <w:tabs>
          <w:tab w:val="left" w:pos="142"/>
          <w:tab w:val="left" w:pos="426"/>
        </w:tabs>
        <w:suppressAutoHyphens w:val="0"/>
        <w:ind w:left="426"/>
        <w:contextualSpacing/>
        <w:jc w:val="both"/>
        <w:rPr>
          <w:rFonts w:eastAsiaTheme="minorHAnsi"/>
          <w:color w:val="000000"/>
          <w:lang w:eastAsia="en-US"/>
        </w:rPr>
      </w:pPr>
      <w:r w:rsidRPr="00A02EA0">
        <w:rPr>
          <w:rFonts w:eastAsiaTheme="minorHAnsi"/>
          <w:color w:val="000000"/>
          <w:lang w:eastAsia="en-US"/>
        </w:rPr>
        <w:t xml:space="preserve">Wykonawca może zaoferować </w:t>
      </w:r>
      <w:r w:rsidRPr="00A02EA0">
        <w:rPr>
          <w:rFonts w:eastAsiaTheme="minorHAnsi"/>
          <w:b/>
          <w:color w:val="000000"/>
          <w:lang w:eastAsia="en-US"/>
        </w:rPr>
        <w:t>wszystkie</w:t>
      </w:r>
      <w:r w:rsidRPr="00A02EA0">
        <w:rPr>
          <w:rFonts w:eastAsiaTheme="minorHAnsi"/>
          <w:color w:val="000000"/>
          <w:lang w:eastAsia="en-US"/>
        </w:rPr>
        <w:t xml:space="preserve"> (bez wyjątku) produkty wymienione w kolumnie „Asortyment” arkusza kalkulacyjnego (od pozycji 1 do pozycji </w:t>
      </w:r>
      <w:r w:rsidR="004A1BB4">
        <w:rPr>
          <w:rFonts w:eastAsiaTheme="minorHAnsi"/>
          <w:color w:val="000000"/>
          <w:lang w:eastAsia="en-US"/>
        </w:rPr>
        <w:t>92</w:t>
      </w:r>
      <w:r w:rsidRPr="00A02EA0">
        <w:rPr>
          <w:rFonts w:eastAsiaTheme="minorHAnsi"/>
          <w:color w:val="000000"/>
          <w:lang w:eastAsia="en-US"/>
        </w:rPr>
        <w:t xml:space="preserve">2) - wówczas otrzyma 40 punktów. Jeżeli Wykonawca zaoferuje chociaż jeden produkt równoważy - w takiej sytuacji otrzyma 0 punktów. </w:t>
      </w:r>
    </w:p>
    <w:p w:rsidR="00602A51" w:rsidRDefault="00602A51" w:rsidP="00074D88">
      <w:pPr>
        <w:tabs>
          <w:tab w:val="left" w:pos="142"/>
          <w:tab w:val="left" w:pos="426"/>
        </w:tabs>
        <w:ind w:left="426"/>
        <w:jc w:val="both"/>
      </w:pPr>
    </w:p>
    <w:p w:rsidR="00074D88" w:rsidRDefault="00074D88" w:rsidP="00F066CF">
      <w:pPr>
        <w:tabs>
          <w:tab w:val="left" w:pos="142"/>
          <w:tab w:val="left" w:pos="567"/>
        </w:tabs>
        <w:ind w:left="567" w:hanging="567"/>
        <w:jc w:val="both"/>
        <w:rPr>
          <w:b/>
        </w:rPr>
      </w:pPr>
      <w:r>
        <w:t>14.3</w:t>
      </w:r>
      <w:r>
        <w:tab/>
        <w:t xml:space="preserve">Za najkorzystniejszą ofertę zostanie uznana ta oferta, która uzyska </w:t>
      </w:r>
      <w:r>
        <w:rPr>
          <w:b/>
        </w:rPr>
        <w:t>najwyższą sumę punktów</w:t>
      </w:r>
      <w:r>
        <w:t xml:space="preserve"> przyznanych w </w:t>
      </w:r>
      <w:proofErr w:type="spellStart"/>
      <w:r>
        <w:t>ww</w:t>
      </w:r>
      <w:proofErr w:type="spellEnd"/>
      <w:r>
        <w:t xml:space="preserve">  kryteriach oceny ofert, obliczoną wg  następującego wzoru: </w:t>
      </w:r>
    </w:p>
    <w:p w:rsidR="004A1BB4" w:rsidRDefault="004A1BB4" w:rsidP="00074D88">
      <w:pPr>
        <w:tabs>
          <w:tab w:val="left" w:pos="709"/>
          <w:tab w:val="left" w:pos="851"/>
        </w:tabs>
        <w:spacing w:line="276" w:lineRule="auto"/>
        <w:jc w:val="center"/>
        <w:rPr>
          <w:b/>
        </w:rPr>
      </w:pPr>
    </w:p>
    <w:p w:rsidR="00074D88" w:rsidRDefault="00074D88" w:rsidP="00074D88">
      <w:pPr>
        <w:tabs>
          <w:tab w:val="left" w:pos="709"/>
          <w:tab w:val="left" w:pos="851"/>
        </w:tabs>
        <w:spacing w:line="276" w:lineRule="auto"/>
        <w:jc w:val="center"/>
        <w:rPr>
          <w:b/>
        </w:rPr>
      </w:pPr>
      <w:r>
        <w:rPr>
          <w:b/>
        </w:rPr>
        <w:t xml:space="preserve">P =  C + </w:t>
      </w:r>
      <w:r w:rsidR="004A1BB4">
        <w:rPr>
          <w:b/>
        </w:rPr>
        <w:t>R</w:t>
      </w:r>
      <w:r>
        <w:rPr>
          <w:b/>
        </w:rPr>
        <w:t xml:space="preserve"> </w:t>
      </w:r>
    </w:p>
    <w:p w:rsidR="00F066CF" w:rsidRDefault="00074D88" w:rsidP="00F066CF">
      <w:pPr>
        <w:tabs>
          <w:tab w:val="left" w:pos="567"/>
          <w:tab w:val="left" w:pos="709"/>
        </w:tabs>
        <w:spacing w:line="276" w:lineRule="auto"/>
        <w:ind w:left="1418" w:hanging="709"/>
        <w:jc w:val="both"/>
      </w:pPr>
      <w:r>
        <w:t>gdzie:</w:t>
      </w:r>
      <w:r w:rsidR="00F066CF" w:rsidRPr="00F066CF">
        <w:t xml:space="preserve"> </w:t>
      </w:r>
      <w:r w:rsidR="00F066CF">
        <w:t xml:space="preserve">   P - łączna liczba punktów jaką uzyskała oceniana oferta,</w:t>
      </w:r>
    </w:p>
    <w:p w:rsidR="00F066CF" w:rsidRDefault="00F066CF" w:rsidP="00F066CF">
      <w:pPr>
        <w:tabs>
          <w:tab w:val="left" w:pos="567"/>
          <w:tab w:val="left" w:pos="709"/>
        </w:tabs>
        <w:spacing w:line="276" w:lineRule="auto"/>
        <w:ind w:left="1418" w:hanging="709"/>
        <w:jc w:val="both"/>
      </w:pPr>
      <w:r>
        <w:t xml:space="preserve">              C - liczba punktów przyznanych ocenianej ofercie w ramach kryterium </w:t>
      </w:r>
      <w:r>
        <w:rPr>
          <w:b/>
        </w:rPr>
        <w:t>Cena</w:t>
      </w:r>
      <w:r>
        <w:t xml:space="preserve">, </w:t>
      </w:r>
    </w:p>
    <w:p w:rsidR="00F066CF" w:rsidRDefault="00F066CF" w:rsidP="00F066CF">
      <w:pPr>
        <w:tabs>
          <w:tab w:val="left" w:pos="567"/>
          <w:tab w:val="left" w:pos="709"/>
        </w:tabs>
        <w:spacing w:line="276" w:lineRule="auto"/>
        <w:ind w:left="1418" w:hanging="709"/>
        <w:jc w:val="both"/>
        <w:rPr>
          <w:b/>
        </w:rPr>
      </w:pPr>
      <w:r>
        <w:t xml:space="preserve">              P - liczba punktów przyznanych ocenianej ofercie w ramach kryterium </w:t>
      </w:r>
      <w:r w:rsidR="004A1BB4">
        <w:rPr>
          <w:b/>
        </w:rPr>
        <w:t>Rodzaj asortymentu</w:t>
      </w:r>
      <w:r>
        <w:rPr>
          <w:b/>
        </w:rPr>
        <w:t>.</w:t>
      </w:r>
    </w:p>
    <w:p w:rsidR="00F066CF" w:rsidRDefault="00F066CF" w:rsidP="00F066CF">
      <w:pPr>
        <w:tabs>
          <w:tab w:val="left" w:pos="567"/>
          <w:tab w:val="left" w:pos="709"/>
        </w:tabs>
        <w:spacing w:line="276" w:lineRule="auto"/>
        <w:ind w:left="1418" w:hanging="709"/>
        <w:jc w:val="both"/>
        <w:rPr>
          <w:b/>
        </w:rPr>
      </w:pPr>
      <w:r>
        <w:lastRenderedPageBreak/>
        <w:t xml:space="preserve">              </w:t>
      </w:r>
    </w:p>
    <w:p w:rsidR="00074D88" w:rsidRDefault="00074D88" w:rsidP="00074D88">
      <w:pPr>
        <w:tabs>
          <w:tab w:val="left" w:pos="567"/>
          <w:tab w:val="left" w:pos="709"/>
        </w:tabs>
        <w:spacing w:line="276" w:lineRule="auto"/>
        <w:ind w:left="1418" w:hanging="709"/>
        <w:jc w:val="both"/>
      </w:pPr>
    </w:p>
    <w:p w:rsidR="001C7303" w:rsidRDefault="00EF4A29">
      <w:pPr>
        <w:tabs>
          <w:tab w:val="left" w:pos="709"/>
          <w:tab w:val="left" w:pos="851"/>
        </w:tabs>
        <w:spacing w:line="276" w:lineRule="auto"/>
        <w:ind w:left="567" w:hanging="567"/>
        <w:jc w:val="both"/>
      </w:pPr>
      <w:r>
        <w:t xml:space="preserve">14.4 W przypadku, gdy Wykonawca który złożył ofertę uznaną za najkorzystniejszą – na wezwanie Zamawiającego (na podstawie art. 26 ust 2 ustawy </w:t>
      </w:r>
      <w:proofErr w:type="spellStart"/>
      <w:r>
        <w:t>Pzp</w:t>
      </w:r>
      <w:proofErr w:type="spellEnd"/>
      <w:r>
        <w:t xml:space="preserve">) nie przedłoży dokumentów wymaganych w tym wezwaniu i po  ponownym wezwaniu (na podstawie art. 26 ust 3 ustawy </w:t>
      </w:r>
      <w:proofErr w:type="spellStart"/>
      <w:r>
        <w:t>pzp</w:t>
      </w:r>
      <w:proofErr w:type="spellEnd"/>
      <w:r>
        <w:t>) nie uzupełni , nie poprawi dokumentów czy oświadczeń w terminie określonym przez Zamawiającego zostanie wykluczony</w:t>
      </w:r>
      <w:r w:rsidR="002A02A3">
        <w:t xml:space="preserve">                        </w:t>
      </w:r>
      <w:r>
        <w:t xml:space="preserve"> z postępowania, a jego oferta zostanie odrzucona. W takim przypadku Zamawiający może:</w:t>
      </w:r>
    </w:p>
    <w:p w:rsidR="001C7303" w:rsidRDefault="00EF4A29">
      <w:pPr>
        <w:tabs>
          <w:tab w:val="left" w:pos="709"/>
          <w:tab w:val="left" w:pos="851"/>
        </w:tabs>
        <w:spacing w:line="276" w:lineRule="auto"/>
        <w:ind w:left="567" w:hanging="567"/>
        <w:jc w:val="both"/>
      </w:pPr>
      <w:r>
        <w:t xml:space="preserve">           a) jeżeli zachodzą okoliczności przewidziane w art. 93 ust 1 ustawy </w:t>
      </w:r>
      <w:proofErr w:type="spellStart"/>
      <w:r>
        <w:t>Pzp</w:t>
      </w:r>
      <w:proofErr w:type="spellEnd"/>
      <w:r>
        <w:t xml:space="preserve"> unieważnić całe postępowanie,</w:t>
      </w:r>
    </w:p>
    <w:p w:rsidR="001C7303" w:rsidRDefault="00EF4A29">
      <w:pPr>
        <w:tabs>
          <w:tab w:val="left" w:pos="709"/>
          <w:tab w:val="left" w:pos="851"/>
        </w:tabs>
        <w:spacing w:line="276" w:lineRule="auto"/>
        <w:ind w:left="567" w:hanging="567"/>
        <w:jc w:val="both"/>
      </w:pPr>
      <w:r>
        <w:t xml:space="preserve">           b) lub dokonać ponownej oceny ofert wg </w:t>
      </w:r>
      <w:proofErr w:type="spellStart"/>
      <w:r>
        <w:t>ww</w:t>
      </w:r>
      <w:proofErr w:type="spellEnd"/>
      <w:r>
        <w:t xml:space="preserve"> kryteriów oceny ofert i przeprowadzić ponownie kolejne czynności wskazane w SIWZ – 14.1, 14.2, 14.3 i ustawy </w:t>
      </w:r>
      <w:proofErr w:type="spellStart"/>
      <w:r>
        <w:t>Pzp</w:t>
      </w:r>
      <w:proofErr w:type="spellEnd"/>
      <w:r>
        <w:t xml:space="preserve"> w odniesieniu do ofert niepodlegających odrzuceniu i złożonych przez wykonawców niewykluczonych z postępowania</w:t>
      </w:r>
    </w:p>
    <w:p w:rsidR="001C7303" w:rsidRDefault="00EF4A29">
      <w:pPr>
        <w:tabs>
          <w:tab w:val="left" w:pos="567"/>
          <w:tab w:val="left" w:pos="851"/>
        </w:tabs>
        <w:spacing w:line="276" w:lineRule="auto"/>
        <w:ind w:left="567" w:hanging="567"/>
        <w:jc w:val="both"/>
      </w:pPr>
      <w:r>
        <w:t>14.5</w:t>
      </w:r>
      <w:r>
        <w:rPr>
          <w:b/>
        </w:rPr>
        <w:tab/>
      </w:r>
      <w:r>
        <w:t>Zamawiający obliczy punkty liczbowo z dokładnością do dwóch miejsc po przecinku, zaokrąglając zgodnie z zasadami matematycznymi. Maksymalna łączna l</w:t>
      </w:r>
      <w:r w:rsidR="001712E9">
        <w:t>.</w:t>
      </w:r>
      <w:r>
        <w:t xml:space="preserve"> p</w:t>
      </w:r>
      <w:r w:rsidR="001712E9">
        <w:t>kt.</w:t>
      </w:r>
      <w:r>
        <w:t>, jaką może uzyskać oferta wynosi 100.</w:t>
      </w:r>
    </w:p>
    <w:p w:rsidR="001C7303" w:rsidRDefault="00EF4A29">
      <w:pPr>
        <w:tabs>
          <w:tab w:val="left" w:pos="567"/>
          <w:tab w:val="left" w:pos="851"/>
        </w:tabs>
        <w:spacing w:line="276" w:lineRule="auto"/>
        <w:ind w:left="567" w:hanging="567"/>
        <w:jc w:val="both"/>
      </w:pPr>
      <w:r>
        <w:t>14.6</w:t>
      </w:r>
      <w:r>
        <w:rPr>
          <w:b/>
        </w:rPr>
        <w:tab/>
      </w:r>
      <w:r>
        <w:t xml:space="preserve">Jeżeli złożono ofertę, której wybór prowadziłby do powstania u zamawiającego obowiązku podatkowego zgodnie z </w:t>
      </w:r>
      <w:hyperlink r:id="rId17" w:anchor="/hipertekst/17074707_art(91)_1?pit=2016-07-30" w:history="1">
        <w:r>
          <w:rPr>
            <w:rStyle w:val="czeinternetowe"/>
            <w:color w:val="auto"/>
            <w:u w:val="none"/>
          </w:rPr>
          <w:t>przepisami</w:t>
        </w:r>
      </w:hyperlink>
      <w:r>
        <w:t xml:space="preserve"> o podatku od towarów i usług, zamawiający w celu oceny takiej oferty dolicza do przedstawionej w niej ceny podatek od towarów i usług, który miałby obowiązek rozliczyć zgodnie </w:t>
      </w:r>
      <w:r w:rsidR="002A02A3">
        <w:t xml:space="preserve">                   </w:t>
      </w:r>
      <w: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7303" w:rsidRDefault="00EF4A29">
      <w:pPr>
        <w:tabs>
          <w:tab w:val="left" w:pos="567"/>
          <w:tab w:val="left" w:pos="851"/>
        </w:tabs>
        <w:spacing w:after="240" w:line="276" w:lineRule="auto"/>
        <w:ind w:left="567" w:hanging="567"/>
        <w:jc w:val="both"/>
      </w:pPr>
      <w:r>
        <w:t>14.7</w:t>
      </w:r>
      <w:r>
        <w:rPr>
          <w:b/>
        </w:rPr>
        <w:tab/>
      </w:r>
      <w: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pacing w:before="120" w:after="240" w:line="276" w:lineRule="auto"/>
              <w:rPr>
                <w:b/>
                <w:bCs/>
              </w:rPr>
            </w:pPr>
            <w:r>
              <w:rPr>
                <w:b/>
                <w:bCs/>
              </w:rPr>
              <w:t>15. INFORMACJA O FORMALNOŚCIACH, JAKIE POWINNY BYĆ DOPEŁNIONE PO WYBORZE OFERT W CELU ZAWARCIA UMOWY.</w:t>
            </w:r>
          </w:p>
        </w:tc>
      </w:tr>
    </w:tbl>
    <w:p w:rsidR="001C7303" w:rsidRDefault="001C7303">
      <w:pPr>
        <w:spacing w:line="276" w:lineRule="auto"/>
        <w:jc w:val="both"/>
      </w:pPr>
    </w:p>
    <w:p w:rsidR="001C7303" w:rsidRDefault="00EF4A29">
      <w:pPr>
        <w:spacing w:line="276" w:lineRule="auto"/>
        <w:jc w:val="both"/>
      </w:pPr>
      <w:r>
        <w:t xml:space="preserve">15.1. Przed zawarciem umowy w sprawie zamówienia publicznego, Wykonawca, którego oferta została uznana </w:t>
      </w:r>
    </w:p>
    <w:p w:rsidR="001C7303" w:rsidRDefault="00EF4A29">
      <w:pPr>
        <w:spacing w:line="276" w:lineRule="auto"/>
        <w:jc w:val="both"/>
      </w:pPr>
      <w:r>
        <w:t xml:space="preserve">         za najkorzystniejszą zobowiązany jest dopełnić następujących formalności:</w:t>
      </w:r>
    </w:p>
    <w:p w:rsidR="002472E7" w:rsidRPr="00352E15" w:rsidRDefault="0096633D" w:rsidP="00E07947">
      <w:pPr>
        <w:pStyle w:val="Tekstpodstawowy"/>
        <w:numPr>
          <w:ilvl w:val="0"/>
          <w:numId w:val="9"/>
        </w:numPr>
        <w:suppressAutoHyphens w:val="0"/>
        <w:spacing w:after="0"/>
        <w:jc w:val="both"/>
        <w:rPr>
          <w:b/>
          <w:color w:val="000000" w:themeColor="text1"/>
        </w:rPr>
      </w:pPr>
      <w:r w:rsidRPr="00352E15">
        <w:rPr>
          <w:color w:val="000000" w:themeColor="text1"/>
        </w:rPr>
        <w:t>Jeżeli oferta wykonawców, którzy złożyli ofertę wspólną (konsorcjum), została wybrana, zamawiający żąda przed zawarciem umowy w sprawie zamówienia publicznego umowy regulującej współpracę tych wykonawców</w:t>
      </w:r>
    </w:p>
    <w:p w:rsidR="002A02A3" w:rsidRPr="00E8133A" w:rsidRDefault="002A02A3" w:rsidP="002A02A3">
      <w:pPr>
        <w:spacing w:line="276" w:lineRule="auto"/>
        <w:ind w:left="709"/>
        <w:jc w:val="both"/>
      </w:pPr>
    </w:p>
    <w:p w:rsidR="002A02A3" w:rsidRPr="00E8133A" w:rsidRDefault="002A02A3" w:rsidP="002A02A3">
      <w:pPr>
        <w:pBdr>
          <w:top w:val="single" w:sz="4" w:space="1" w:color="000000"/>
          <w:left w:val="single" w:sz="4" w:space="4" w:color="000000"/>
          <w:bottom w:val="single" w:sz="4" w:space="0" w:color="000000"/>
          <w:right w:val="single" w:sz="4" w:space="4" w:color="000000"/>
        </w:pBdr>
        <w:spacing w:line="276" w:lineRule="auto"/>
        <w:ind w:left="426" w:hanging="426"/>
        <w:jc w:val="both"/>
        <w:rPr>
          <w:b/>
        </w:rPr>
      </w:pPr>
    </w:p>
    <w:p w:rsidR="002A02A3" w:rsidRPr="00E8133A" w:rsidRDefault="002A02A3" w:rsidP="002A02A3">
      <w:pPr>
        <w:pBdr>
          <w:top w:val="single" w:sz="4" w:space="1" w:color="000000"/>
          <w:left w:val="single" w:sz="4" w:space="4" w:color="000000"/>
          <w:bottom w:val="single" w:sz="4" w:space="0" w:color="000000"/>
          <w:right w:val="single" w:sz="4" w:space="4" w:color="000000"/>
        </w:pBdr>
        <w:spacing w:line="276" w:lineRule="auto"/>
        <w:ind w:left="426" w:hanging="426"/>
        <w:jc w:val="both"/>
        <w:rPr>
          <w:b/>
        </w:rPr>
      </w:pPr>
      <w:r w:rsidRPr="00E8133A">
        <w:rPr>
          <w:b/>
        </w:rPr>
        <w:t>16.</w:t>
      </w:r>
      <w:r w:rsidRPr="00E8133A">
        <w:t xml:space="preserve"> </w:t>
      </w:r>
      <w:r w:rsidRPr="00E8133A">
        <w:rPr>
          <w:b/>
        </w:rPr>
        <w:t xml:space="preserve">INFORMACJA O PRZEWIDYWANYCH ZAMÓWIENIACH, O KTÓRYCH MOWA W ART. 67 UST. 1 PKT 6 </w:t>
      </w:r>
    </w:p>
    <w:p w:rsidR="002A02A3" w:rsidRPr="00E8133A" w:rsidRDefault="002A02A3" w:rsidP="002A02A3">
      <w:pPr>
        <w:pBdr>
          <w:top w:val="single" w:sz="4" w:space="1" w:color="000000"/>
          <w:left w:val="single" w:sz="4" w:space="4" w:color="000000"/>
          <w:bottom w:val="single" w:sz="4" w:space="0" w:color="000000"/>
          <w:right w:val="single" w:sz="4" w:space="4" w:color="000000"/>
        </w:pBdr>
        <w:spacing w:line="276" w:lineRule="auto"/>
        <w:ind w:left="426" w:hanging="426"/>
        <w:jc w:val="both"/>
        <w:rPr>
          <w:b/>
        </w:rPr>
      </w:pPr>
    </w:p>
    <w:p w:rsidR="002A02A3" w:rsidRPr="00E8133A" w:rsidRDefault="002A02A3" w:rsidP="002A02A3">
      <w:pPr>
        <w:pStyle w:val="Akapitzlist"/>
        <w:suppressAutoHyphens w:val="0"/>
        <w:spacing w:line="276" w:lineRule="auto"/>
        <w:ind w:left="709"/>
        <w:jc w:val="both"/>
      </w:pPr>
    </w:p>
    <w:p w:rsidR="002A02A3" w:rsidRDefault="002A02A3" w:rsidP="002A02A3">
      <w:pPr>
        <w:pStyle w:val="Akapitzlist"/>
        <w:suppressAutoHyphens w:val="0"/>
        <w:spacing w:line="276" w:lineRule="auto"/>
        <w:ind w:left="426" w:hanging="426"/>
        <w:jc w:val="both"/>
      </w:pPr>
      <w:r w:rsidRPr="00E8133A">
        <w:t xml:space="preserve"> </w:t>
      </w:r>
      <w:r>
        <w:t xml:space="preserve">       Zamawiający nie przewiduje udzielenia zamówień, o których mowa w art. 67 ust. 1 pkt. 6 ustawy Prawo zamówień publicznych. </w:t>
      </w:r>
    </w:p>
    <w:p w:rsidR="00A907DA" w:rsidRDefault="00A907DA" w:rsidP="002A02A3">
      <w:pPr>
        <w:pStyle w:val="Akapitzlist"/>
        <w:suppressAutoHyphens w:val="0"/>
        <w:spacing w:line="276" w:lineRule="auto"/>
        <w:ind w:left="426" w:hanging="426"/>
        <w:jc w:val="both"/>
        <w:rPr>
          <w:b/>
        </w:rPr>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E97534">
            <w:pPr>
              <w:spacing w:before="120" w:after="240" w:line="360" w:lineRule="auto"/>
              <w:rPr>
                <w:b/>
                <w:bCs/>
              </w:rPr>
            </w:pPr>
            <w:r>
              <w:rPr>
                <w:b/>
                <w:bCs/>
              </w:rPr>
              <w:lastRenderedPageBreak/>
              <w:t>17. ZABEZPIECZENIE NALEŻYTEGO WYKONANIA UMOWY</w:t>
            </w:r>
          </w:p>
        </w:tc>
      </w:tr>
    </w:tbl>
    <w:p w:rsidR="001C7303" w:rsidRDefault="001C7303">
      <w:pPr>
        <w:spacing w:line="276" w:lineRule="auto"/>
        <w:jc w:val="both"/>
      </w:pPr>
    </w:p>
    <w:p w:rsidR="001C7303" w:rsidRDefault="002A02A3">
      <w:pPr>
        <w:spacing w:line="276" w:lineRule="auto"/>
        <w:jc w:val="both"/>
      </w:pPr>
      <w:r>
        <w:t xml:space="preserve">        </w:t>
      </w:r>
      <w:r w:rsidR="00EF4A29">
        <w:t>Zamawiający nie będzie żądał wniesienia zabezpieczenia należytego wykonania umowy.</w:t>
      </w:r>
    </w:p>
    <w:p w:rsidR="001C7303" w:rsidRDefault="001C7303">
      <w:pPr>
        <w:spacing w:line="276" w:lineRule="auto"/>
        <w:jc w:val="both"/>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pacing w:before="120" w:line="276" w:lineRule="auto"/>
              <w:jc w:val="both"/>
              <w:rPr>
                <w:b/>
                <w:bCs/>
              </w:rPr>
            </w:pPr>
            <w:r>
              <w:rPr>
                <w:b/>
                <w:bCs/>
              </w:rPr>
              <w:t xml:space="preserve">18. ISTOTNE </w:t>
            </w:r>
            <w:r>
              <w:rPr>
                <w:b/>
              </w:rPr>
              <w:t>DLA STRON POSTANOWIENIA, KTÓRE ZOSTANĄ WPROWADZONE DO TREŚCI ZAWIERANEJ UMOWY W SPRAWIE ZAMÓWIENIA PUBLICZNEGO</w:t>
            </w:r>
            <w:r w:rsidR="002D6C79">
              <w:rPr>
                <w:b/>
              </w:rPr>
              <w:t>.</w:t>
            </w:r>
          </w:p>
        </w:tc>
      </w:tr>
    </w:tbl>
    <w:p w:rsidR="001C7303" w:rsidRDefault="001C7303">
      <w:pPr>
        <w:ind w:left="567" w:hanging="567"/>
      </w:pPr>
    </w:p>
    <w:p w:rsidR="001C7303" w:rsidRDefault="00EF4A29">
      <w:pPr>
        <w:ind w:left="567" w:hanging="567"/>
        <w:rPr>
          <w:bCs/>
        </w:rPr>
      </w:pPr>
      <w:r>
        <w:t>18.1</w:t>
      </w:r>
      <w:r>
        <w:tab/>
        <w:t xml:space="preserve">Wszelkie istotne dla stron postanowienia zawiera wzór umowy stanowiący </w:t>
      </w:r>
      <w:r>
        <w:rPr>
          <w:bCs/>
        </w:rPr>
        <w:t xml:space="preserve">załącznik nr 5 do SIWZ stanowiąc jej integralną część. </w:t>
      </w:r>
    </w:p>
    <w:p w:rsidR="001C7303" w:rsidRDefault="00EF4A29">
      <w:pPr>
        <w:spacing w:line="276" w:lineRule="auto"/>
        <w:ind w:left="567" w:hanging="567"/>
      </w:pPr>
      <w:r>
        <w:rPr>
          <w:bCs/>
        </w:rPr>
        <w:t>18.2</w:t>
      </w:r>
      <w:r>
        <w:rPr>
          <w:b/>
          <w:bCs/>
        </w:rPr>
        <w:tab/>
      </w:r>
      <w:r>
        <w:t xml:space="preserve">Umowa zostanie zawarta na podstawie złożonej oferty Wykonawcy. </w:t>
      </w:r>
    </w:p>
    <w:p w:rsidR="001C7303" w:rsidRDefault="00EF4A29">
      <w:pPr>
        <w:spacing w:after="240" w:line="276" w:lineRule="auto"/>
        <w:ind w:left="567" w:hanging="567"/>
        <w:jc w:val="both"/>
      </w:pPr>
      <w:r>
        <w:t>18.3</w:t>
      </w:r>
      <w:r>
        <w:rPr>
          <w:b/>
        </w:rPr>
        <w:tab/>
      </w:r>
      <w:r>
        <w:t>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pacing w:before="120" w:line="276" w:lineRule="auto"/>
              <w:jc w:val="both"/>
              <w:rPr>
                <w:b/>
                <w:bCs/>
              </w:rPr>
            </w:pPr>
            <w:r>
              <w:rPr>
                <w:b/>
                <w:bCs/>
              </w:rPr>
              <w:t>19. POUCZENIE O ŚRODKACH OCHRONY PRAWNEJ PRZYSŁUGUJĄCE WYKONAWCY W TOKU POSTĘPOWANIA O ZMÓWIENIE PUBLICZNE .</w:t>
            </w:r>
          </w:p>
        </w:tc>
      </w:tr>
    </w:tbl>
    <w:p w:rsidR="002A02A3" w:rsidRPr="00E8133A" w:rsidRDefault="002A02A3" w:rsidP="00A02C0D">
      <w:pPr>
        <w:numPr>
          <w:ilvl w:val="0"/>
          <w:numId w:val="16"/>
        </w:numPr>
        <w:tabs>
          <w:tab w:val="left" w:pos="426"/>
        </w:tabs>
        <w:spacing w:before="240" w:line="276" w:lineRule="auto"/>
        <w:ind w:left="426" w:hanging="426"/>
        <w:jc w:val="both"/>
        <w:rPr>
          <w:b/>
        </w:rPr>
      </w:pPr>
      <w:r w:rsidRPr="00E8133A">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E8133A">
        <w:t>Pzp</w:t>
      </w:r>
      <w:proofErr w:type="spellEnd"/>
      <w:r w:rsidRPr="00E8133A">
        <w:t>.</w:t>
      </w:r>
    </w:p>
    <w:p w:rsidR="002A02A3" w:rsidRPr="00E8133A" w:rsidRDefault="002A02A3" w:rsidP="00A02C0D">
      <w:pPr>
        <w:numPr>
          <w:ilvl w:val="0"/>
          <w:numId w:val="16"/>
        </w:numPr>
        <w:tabs>
          <w:tab w:val="left" w:pos="426"/>
        </w:tabs>
        <w:spacing w:line="276" w:lineRule="auto"/>
        <w:ind w:left="426" w:hanging="426"/>
        <w:jc w:val="both"/>
        <w:rPr>
          <w:b/>
        </w:rPr>
      </w:pPr>
      <w:r w:rsidRPr="00E8133A">
        <w:t>Odwołanie przysługuje wyłącznie od niezgodnej z przepisami ustawy czynności Zamawiającego podjętej w postępowaniu o udzielenie zamówienia lub zaniechania czynności, do której Zamawiający jest zobowiązany na podstawie ustawy.</w:t>
      </w:r>
    </w:p>
    <w:p w:rsidR="002A02A3" w:rsidRPr="00E8133A" w:rsidRDefault="002A02A3" w:rsidP="00A02C0D">
      <w:pPr>
        <w:numPr>
          <w:ilvl w:val="0"/>
          <w:numId w:val="16"/>
        </w:numPr>
        <w:tabs>
          <w:tab w:val="left" w:pos="426"/>
        </w:tabs>
        <w:spacing w:line="276" w:lineRule="auto"/>
        <w:ind w:left="426" w:hanging="426"/>
        <w:jc w:val="both"/>
        <w:rPr>
          <w:b/>
        </w:rPr>
      </w:pPr>
      <w:r w:rsidRPr="00E8133A">
        <w:t>Odwołanie przysługuje wyłącznie wobec czynności:</w:t>
      </w:r>
    </w:p>
    <w:p w:rsidR="002A02A3" w:rsidRPr="00E8133A" w:rsidRDefault="002A02A3" w:rsidP="00A02C0D">
      <w:pPr>
        <w:numPr>
          <w:ilvl w:val="2"/>
          <w:numId w:val="17"/>
        </w:numPr>
        <w:spacing w:line="276" w:lineRule="auto"/>
        <w:ind w:left="1418" w:hanging="284"/>
        <w:jc w:val="both"/>
      </w:pPr>
      <w:r w:rsidRPr="00E8133A">
        <w:t>wyboru trybu negocjacji bez ogłoszenia, zamówienia z wolnej ręki lub zapytania o cenę;</w:t>
      </w:r>
    </w:p>
    <w:p w:rsidR="002A02A3" w:rsidRPr="00E8133A" w:rsidRDefault="002A02A3" w:rsidP="00A02C0D">
      <w:pPr>
        <w:numPr>
          <w:ilvl w:val="2"/>
          <w:numId w:val="17"/>
        </w:numPr>
        <w:spacing w:line="276" w:lineRule="auto"/>
        <w:ind w:left="1418" w:hanging="284"/>
        <w:jc w:val="both"/>
      </w:pPr>
      <w:r w:rsidRPr="00E8133A">
        <w:t>określenia warunków udziału w postępowaniu;</w:t>
      </w:r>
    </w:p>
    <w:p w:rsidR="002A02A3" w:rsidRPr="00E8133A" w:rsidRDefault="002A02A3" w:rsidP="00A02C0D">
      <w:pPr>
        <w:numPr>
          <w:ilvl w:val="2"/>
          <w:numId w:val="17"/>
        </w:numPr>
        <w:spacing w:line="276" w:lineRule="auto"/>
        <w:ind w:left="1418" w:hanging="284"/>
        <w:jc w:val="both"/>
      </w:pPr>
      <w:r w:rsidRPr="00E8133A">
        <w:t>wykluczenia odwołującego z postępowania o udzielenie zamówienia;</w:t>
      </w:r>
    </w:p>
    <w:p w:rsidR="002A02A3" w:rsidRPr="00E8133A" w:rsidRDefault="002A02A3" w:rsidP="00A02C0D">
      <w:pPr>
        <w:numPr>
          <w:ilvl w:val="2"/>
          <w:numId w:val="17"/>
        </w:numPr>
        <w:spacing w:line="276" w:lineRule="auto"/>
        <w:ind w:left="1418" w:hanging="284"/>
        <w:jc w:val="both"/>
      </w:pPr>
      <w:r w:rsidRPr="00E8133A">
        <w:t>odrzucenia oferty odwołującego;</w:t>
      </w:r>
    </w:p>
    <w:p w:rsidR="002A02A3" w:rsidRPr="00E8133A" w:rsidRDefault="002A02A3" w:rsidP="00A02C0D">
      <w:pPr>
        <w:numPr>
          <w:ilvl w:val="2"/>
          <w:numId w:val="17"/>
        </w:numPr>
        <w:spacing w:line="276" w:lineRule="auto"/>
        <w:ind w:left="1418" w:hanging="284"/>
        <w:jc w:val="both"/>
      </w:pPr>
      <w:r w:rsidRPr="00E8133A">
        <w:t>opisu przedmiotu zamówienia;</w:t>
      </w:r>
    </w:p>
    <w:p w:rsidR="002A02A3" w:rsidRPr="00E8133A" w:rsidRDefault="002A02A3" w:rsidP="00A02C0D">
      <w:pPr>
        <w:numPr>
          <w:ilvl w:val="2"/>
          <w:numId w:val="17"/>
        </w:numPr>
        <w:spacing w:line="276" w:lineRule="auto"/>
        <w:ind w:left="1418" w:hanging="284"/>
        <w:jc w:val="both"/>
      </w:pPr>
      <w:r w:rsidRPr="00E8133A">
        <w:t>wyboru najkorzystniejszej oferty.</w:t>
      </w:r>
    </w:p>
    <w:p w:rsidR="002A02A3" w:rsidRPr="00E8133A" w:rsidRDefault="002A02A3" w:rsidP="00A02C0D">
      <w:pPr>
        <w:numPr>
          <w:ilvl w:val="0"/>
          <w:numId w:val="16"/>
        </w:numPr>
        <w:spacing w:line="276" w:lineRule="auto"/>
        <w:ind w:left="426" w:hanging="426"/>
        <w:jc w:val="both"/>
      </w:pPr>
      <w:r w:rsidRPr="00E8133A">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A02A3" w:rsidRPr="00E8133A" w:rsidRDefault="002A02A3" w:rsidP="00A02C0D">
      <w:pPr>
        <w:numPr>
          <w:ilvl w:val="0"/>
          <w:numId w:val="16"/>
        </w:numPr>
        <w:spacing w:line="276" w:lineRule="auto"/>
        <w:ind w:left="426" w:hanging="426"/>
        <w:jc w:val="both"/>
      </w:pPr>
      <w:r w:rsidRPr="00E8133A">
        <w:t>Odwołanie wnosi się do Prezesa Izby w formie pisemnej w postaci papierowej albo w postaci elektronicznej, opatrzone odpowiednio własnoręcznym podpisem albo kwalifikowanym podpisem elektronicznym.</w:t>
      </w:r>
    </w:p>
    <w:p w:rsidR="002A02A3" w:rsidRPr="00E8133A" w:rsidRDefault="002A02A3" w:rsidP="00A02C0D">
      <w:pPr>
        <w:numPr>
          <w:ilvl w:val="0"/>
          <w:numId w:val="16"/>
        </w:numPr>
        <w:spacing w:line="276" w:lineRule="auto"/>
        <w:ind w:left="426" w:hanging="426"/>
        <w:jc w:val="both"/>
      </w:pPr>
      <w:r w:rsidRPr="00E8133A">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02A3" w:rsidRPr="00E8133A" w:rsidRDefault="002A02A3" w:rsidP="00A02C0D">
      <w:pPr>
        <w:numPr>
          <w:ilvl w:val="0"/>
          <w:numId w:val="16"/>
        </w:numPr>
        <w:spacing w:line="276" w:lineRule="auto"/>
        <w:ind w:left="426" w:hanging="426"/>
        <w:jc w:val="both"/>
      </w:pPr>
      <w:r w:rsidRPr="00E8133A">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A02A3" w:rsidRPr="00E8133A" w:rsidRDefault="002A02A3" w:rsidP="00A02C0D">
      <w:pPr>
        <w:numPr>
          <w:ilvl w:val="0"/>
          <w:numId w:val="16"/>
        </w:numPr>
        <w:spacing w:line="276" w:lineRule="auto"/>
        <w:ind w:left="426" w:hanging="426"/>
        <w:jc w:val="both"/>
      </w:pPr>
      <w:r w:rsidRPr="00E8133A">
        <w:t xml:space="preserve">W przypadku uznania zasadności przekazanej informacji Zamawiający powtarza czynność albo dokonuje czynności zaniechanej, informując o tym wykonawców w sposób przewidziany w ustawie dla tej czynności. </w:t>
      </w:r>
    </w:p>
    <w:p w:rsidR="002A02A3" w:rsidRPr="00E8133A" w:rsidRDefault="002A02A3" w:rsidP="00A02C0D">
      <w:pPr>
        <w:numPr>
          <w:ilvl w:val="0"/>
          <w:numId w:val="16"/>
        </w:numPr>
        <w:spacing w:line="276" w:lineRule="auto"/>
        <w:ind w:left="426" w:hanging="426"/>
        <w:jc w:val="both"/>
      </w:pPr>
      <w:r w:rsidRPr="00E8133A">
        <w:t>Na czynności, o których mowa w ust. 8, nie przysługuje odwołanie, z zastrzeżeniem art. 180 ust. 2.</w:t>
      </w:r>
    </w:p>
    <w:p w:rsidR="002A02A3" w:rsidRPr="00E8133A" w:rsidRDefault="002A02A3" w:rsidP="00A02C0D">
      <w:pPr>
        <w:numPr>
          <w:ilvl w:val="0"/>
          <w:numId w:val="16"/>
        </w:numPr>
        <w:spacing w:line="276" w:lineRule="auto"/>
        <w:ind w:left="426" w:hanging="426"/>
        <w:jc w:val="both"/>
      </w:pPr>
      <w:r w:rsidRPr="00E8133A">
        <w:t xml:space="preserve">Odwołanie wnosi się w terminie 5 dni od dnia przesłania informacji o czynności zamawiającego stanowiącej podstawę jego wniesienia - jeżeli zostały przesłane w sposób określony w art. 180 ust. 5 ustawy </w:t>
      </w:r>
      <w:proofErr w:type="spellStart"/>
      <w:r w:rsidRPr="00E8133A">
        <w:t>Pzp</w:t>
      </w:r>
      <w:proofErr w:type="spellEnd"/>
      <w:r w:rsidRPr="00E8133A">
        <w:t xml:space="preserve">  zdanie drugie albo w terminie 10 dni - jeżeli zostały przesłane w inny sposób.</w:t>
      </w:r>
    </w:p>
    <w:p w:rsidR="002A02A3" w:rsidRPr="00E8133A" w:rsidRDefault="002A02A3" w:rsidP="00A02C0D">
      <w:pPr>
        <w:numPr>
          <w:ilvl w:val="0"/>
          <w:numId w:val="16"/>
        </w:numPr>
        <w:spacing w:line="276" w:lineRule="auto"/>
        <w:ind w:left="426" w:hanging="426"/>
        <w:jc w:val="both"/>
      </w:pPr>
      <w:r w:rsidRPr="00E8133A">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A02A3" w:rsidRPr="00E8133A" w:rsidRDefault="002A02A3" w:rsidP="00A02C0D">
      <w:pPr>
        <w:numPr>
          <w:ilvl w:val="0"/>
          <w:numId w:val="16"/>
        </w:numPr>
        <w:spacing w:line="276" w:lineRule="auto"/>
        <w:ind w:left="426" w:hanging="426"/>
        <w:jc w:val="both"/>
      </w:pPr>
      <w:r w:rsidRPr="00E8133A">
        <w:t xml:space="preserve">Odwołanie wobec czynności innych niż określone w art. 182 ust 1 i 2 ustawy </w:t>
      </w:r>
      <w:proofErr w:type="spellStart"/>
      <w:r w:rsidRPr="00E8133A">
        <w:t>Pzp</w:t>
      </w:r>
      <w:proofErr w:type="spellEnd"/>
      <w:r w:rsidRPr="00E8133A">
        <w:t xml:space="preserve"> wnosi się  w terminie 5 dni od dnia, w którym powzięto lub przy zachowaniu należytej staranności można było powziąć wiadomość o okolicznościach stanowiących podstawę jego wniesienia.</w:t>
      </w:r>
    </w:p>
    <w:p w:rsidR="002A02A3" w:rsidRPr="00E8133A" w:rsidRDefault="002A02A3" w:rsidP="00A02C0D">
      <w:pPr>
        <w:numPr>
          <w:ilvl w:val="0"/>
          <w:numId w:val="16"/>
        </w:numPr>
        <w:spacing w:line="276" w:lineRule="auto"/>
        <w:ind w:left="426" w:hanging="426"/>
        <w:jc w:val="both"/>
      </w:pPr>
      <w:r w:rsidRPr="00E8133A">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2A02A3" w:rsidRPr="00E8133A" w:rsidRDefault="002A02A3" w:rsidP="00A02C0D">
      <w:pPr>
        <w:numPr>
          <w:ilvl w:val="2"/>
          <w:numId w:val="18"/>
        </w:numPr>
        <w:spacing w:line="276" w:lineRule="auto"/>
        <w:ind w:left="1134" w:hanging="283"/>
        <w:jc w:val="both"/>
      </w:pPr>
      <w:r w:rsidRPr="00E8133A">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2A02A3" w:rsidRPr="00E8133A" w:rsidRDefault="002A02A3" w:rsidP="00A02C0D">
      <w:pPr>
        <w:numPr>
          <w:ilvl w:val="2"/>
          <w:numId w:val="18"/>
        </w:numPr>
        <w:spacing w:line="276" w:lineRule="auto"/>
        <w:ind w:left="1134" w:hanging="283"/>
        <w:jc w:val="both"/>
      </w:pPr>
      <w:r w:rsidRPr="00E8133A">
        <w:t>6 miesięcy od dnia zawarcia umowy, jeżeli zamawiający:</w:t>
      </w:r>
    </w:p>
    <w:p w:rsidR="002A02A3" w:rsidRPr="00E8133A" w:rsidRDefault="002A02A3" w:rsidP="002A02A3">
      <w:pPr>
        <w:spacing w:line="276" w:lineRule="auto"/>
        <w:ind w:left="1134"/>
        <w:jc w:val="both"/>
      </w:pPr>
      <w:r w:rsidRPr="00E8133A">
        <w:rPr>
          <w:rStyle w:val="alb"/>
        </w:rPr>
        <w:t xml:space="preserve">a) </w:t>
      </w:r>
      <w:r w:rsidRPr="00E8133A">
        <w:t>nie opublikował w Dzienniku Urzędowym Unii Europejskiej ogłoszenia o udzieleniu zamówienia; albo</w:t>
      </w:r>
    </w:p>
    <w:p w:rsidR="002A02A3" w:rsidRPr="00E8133A" w:rsidRDefault="002A02A3" w:rsidP="002A02A3">
      <w:pPr>
        <w:spacing w:line="276" w:lineRule="auto"/>
        <w:ind w:left="1134"/>
        <w:jc w:val="both"/>
      </w:pPr>
      <w:r w:rsidRPr="00E8133A">
        <w:rPr>
          <w:rStyle w:val="alb"/>
        </w:rPr>
        <w:t xml:space="preserve">b) </w:t>
      </w:r>
      <w:r w:rsidRPr="00E8133A">
        <w:t>opublikował w Dzienniku Urzędowym Unii Europejskiej ogłoszenie o udzieleniu zamówienia, które nie zawiera uzasadnienia udzielenia zamówienia w trybie negocjacji bez ogłoszenia albo zamówienia z wolnej ręki;</w:t>
      </w:r>
    </w:p>
    <w:p w:rsidR="002A02A3" w:rsidRPr="00E8133A" w:rsidRDefault="002A02A3" w:rsidP="002A02A3">
      <w:pPr>
        <w:tabs>
          <w:tab w:val="left" w:pos="1134"/>
        </w:tabs>
        <w:spacing w:line="276" w:lineRule="auto"/>
        <w:ind w:left="851"/>
        <w:jc w:val="both"/>
      </w:pPr>
      <w:r w:rsidRPr="00E8133A">
        <w:t>3)</w:t>
      </w:r>
      <w:r w:rsidRPr="00E8133A">
        <w:tab/>
        <w:t>1 miesiąca od dnia zawarcia umowy, jeżeli zamawiający:</w:t>
      </w:r>
    </w:p>
    <w:p w:rsidR="002A02A3" w:rsidRPr="00E8133A" w:rsidRDefault="002A02A3" w:rsidP="002A02A3">
      <w:pPr>
        <w:spacing w:line="276" w:lineRule="auto"/>
        <w:ind w:left="1134"/>
        <w:jc w:val="both"/>
      </w:pPr>
      <w:r w:rsidRPr="00E8133A">
        <w:rPr>
          <w:rStyle w:val="alb"/>
        </w:rPr>
        <w:t xml:space="preserve">a) </w:t>
      </w:r>
      <w:r w:rsidRPr="00E8133A">
        <w:t>nie zamieścił w Biuletynie Zamówień Publicznych ogłoszenia o udzieleniu zamówienia; albo</w:t>
      </w:r>
    </w:p>
    <w:p w:rsidR="002A02A3" w:rsidRPr="00E8133A" w:rsidRDefault="002A02A3" w:rsidP="002A02A3">
      <w:pPr>
        <w:spacing w:line="276" w:lineRule="auto"/>
        <w:ind w:left="1134"/>
        <w:jc w:val="both"/>
      </w:pPr>
      <w:r w:rsidRPr="00E8133A">
        <w:rPr>
          <w:rStyle w:val="alb"/>
        </w:rPr>
        <w:t xml:space="preserve">b) </w:t>
      </w:r>
      <w:r w:rsidRPr="00E8133A">
        <w:t>zamieścił w Biuletynie Zamówień Publicznych ogłoszenie o udzieleniu zamówienia, które nie zawiera uzasadnienia udzielenia zamówienia w trybie negocjacji bez ogłoszenia, zamówienia z wolnej ręki albo zapytania o cenę.</w:t>
      </w:r>
    </w:p>
    <w:p w:rsidR="002A02A3" w:rsidRPr="00E8133A" w:rsidRDefault="002A02A3" w:rsidP="002A02A3">
      <w:pPr>
        <w:spacing w:line="276" w:lineRule="auto"/>
        <w:ind w:left="426" w:hanging="426"/>
        <w:jc w:val="both"/>
      </w:pPr>
      <w:r w:rsidRPr="00E8133A">
        <w:rPr>
          <w:rStyle w:val="alb"/>
        </w:rPr>
        <w:t>14.</w:t>
      </w:r>
      <w:r w:rsidRPr="00E8133A">
        <w:rPr>
          <w:rStyle w:val="alb"/>
        </w:rPr>
        <w:tab/>
      </w:r>
      <w:r w:rsidRPr="00E8133A">
        <w:t>W przypadku wniesienia odwołania wobec treści ogłoszenia o zamówieniu lub postanowień specyfikacji istotnych warunków zamówienia Zamawiający może przedłużyć termin składania ofert lub termin składania wniosków.</w:t>
      </w:r>
    </w:p>
    <w:p w:rsidR="002A02A3" w:rsidRPr="00E8133A" w:rsidRDefault="002A02A3" w:rsidP="002A02A3">
      <w:pPr>
        <w:spacing w:line="276" w:lineRule="auto"/>
        <w:ind w:left="426" w:hanging="426"/>
        <w:jc w:val="both"/>
      </w:pPr>
      <w:r w:rsidRPr="00E8133A">
        <w:t>15.</w:t>
      </w:r>
      <w:r w:rsidRPr="00E8133A">
        <w:tab/>
        <w:t>W przypadku wniesienia odwołania po upływie terminu składania ofert bieg terminu związania ofertą ulega zawieszeniu do czasu ogłoszenia przez Izbę orzeczenia.</w:t>
      </w:r>
    </w:p>
    <w:p w:rsidR="002A02A3" w:rsidRPr="00E8133A" w:rsidRDefault="002A02A3" w:rsidP="002A02A3">
      <w:pPr>
        <w:spacing w:line="276" w:lineRule="auto"/>
        <w:ind w:left="426" w:hanging="426"/>
        <w:jc w:val="both"/>
      </w:pPr>
      <w:r w:rsidRPr="00E8133A">
        <w:t>16</w:t>
      </w:r>
      <w:r w:rsidRPr="00E8133A">
        <w:rPr>
          <w:b/>
        </w:rPr>
        <w:t xml:space="preserve">.  </w:t>
      </w:r>
      <w:r>
        <w:rPr>
          <w:b/>
        </w:rPr>
        <w:t xml:space="preserve">  </w:t>
      </w:r>
      <w:r w:rsidRPr="00E8133A">
        <w:t xml:space="preserve">Na orzeczenie Izby stronom oraz uczestnikom postępowania odwoławczego przysługuje skarga do sądu. </w:t>
      </w:r>
    </w:p>
    <w:p w:rsidR="002A02A3" w:rsidRPr="00E8133A" w:rsidRDefault="002A02A3" w:rsidP="00187A36">
      <w:pPr>
        <w:ind w:left="425" w:hanging="425"/>
        <w:jc w:val="both"/>
        <w:rPr>
          <w:lang w:eastAsia="pl-PL"/>
        </w:rPr>
      </w:pPr>
      <w:r w:rsidRPr="00E8133A">
        <w:t xml:space="preserve">17. </w:t>
      </w:r>
      <w:r>
        <w:t xml:space="preserve">  </w:t>
      </w:r>
      <w:r w:rsidRPr="00E8133A">
        <w:t xml:space="preserve">W postępowaniu toczącym się wskutek skargi stosuje się odpowiednio przepisy ustawy z dnia 17.11.1964 Kodeks postępowania cywilnego o apelacji, jeżeli przepisy rozdziału 3 Działu VI ustawy </w:t>
      </w:r>
      <w:proofErr w:type="spellStart"/>
      <w:r w:rsidRPr="00E8133A">
        <w:t>Pzp</w:t>
      </w:r>
      <w:proofErr w:type="spellEnd"/>
      <w:r w:rsidRPr="00E8133A">
        <w:t xml:space="preserve"> nie stanowią inaczej.</w:t>
      </w:r>
    </w:p>
    <w:p w:rsidR="001C7303" w:rsidRDefault="00187A36" w:rsidP="00187A36">
      <w:pPr>
        <w:tabs>
          <w:tab w:val="left" w:pos="977"/>
        </w:tabs>
        <w:ind w:left="425" w:hanging="425"/>
        <w:jc w:val="both"/>
        <w:rPr>
          <w:lang w:eastAsia="pl-PL"/>
        </w:rPr>
      </w:pPr>
      <w:r>
        <w:rPr>
          <w:lang w:eastAsia="pl-PL"/>
        </w:rPr>
        <w:tab/>
      </w:r>
      <w:r>
        <w:rPr>
          <w:lang w:eastAsia="pl-PL"/>
        </w:rPr>
        <w:tab/>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E97534">
            <w:pPr>
              <w:spacing w:before="120" w:after="240" w:line="360" w:lineRule="auto"/>
              <w:rPr>
                <w:b/>
                <w:bCs/>
              </w:rPr>
            </w:pPr>
            <w:r>
              <w:rPr>
                <w:b/>
                <w:bCs/>
              </w:rPr>
              <w:lastRenderedPageBreak/>
              <w:t>20. OFERTY CZĘŚCIOWE</w:t>
            </w:r>
            <w:r w:rsidR="002D6C79">
              <w:rPr>
                <w:b/>
                <w:bCs/>
              </w:rPr>
              <w:t>.</w:t>
            </w:r>
          </w:p>
        </w:tc>
      </w:tr>
    </w:tbl>
    <w:p w:rsidR="001C7303" w:rsidRDefault="002A02A3">
      <w:pPr>
        <w:spacing w:before="240" w:after="240" w:line="360" w:lineRule="auto"/>
        <w:jc w:val="both"/>
        <w:rPr>
          <w:color w:val="00B050"/>
        </w:rPr>
      </w:pPr>
      <w:r>
        <w:t xml:space="preserve">              </w:t>
      </w:r>
      <w:r w:rsidR="00EF4A29">
        <w:t xml:space="preserve">Zamawiający nie dopuszcza składania ofert częściowych. </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D6C79">
            <w:pPr>
              <w:spacing w:before="120" w:line="276" w:lineRule="auto"/>
              <w:jc w:val="both"/>
              <w:rPr>
                <w:b/>
                <w:bCs/>
              </w:rPr>
            </w:pPr>
            <w:r>
              <w:rPr>
                <w:b/>
                <w:bCs/>
              </w:rPr>
              <w:t>21. INFORMACJA O PRZEWIDYWANYCH ZAMÓWIENIACH</w:t>
            </w:r>
            <w:r>
              <w:rPr>
                <w:b/>
              </w:rPr>
              <w:t>, O KTÓRYCH MOWA W ART. 67 UST. 1 PKT 6</w:t>
            </w:r>
            <w:r w:rsidR="002D6C79">
              <w:rPr>
                <w:b/>
              </w:rPr>
              <w:t>.</w:t>
            </w:r>
            <w:r>
              <w:rPr>
                <w:b/>
              </w:rPr>
              <w:t xml:space="preserve"> </w:t>
            </w:r>
          </w:p>
        </w:tc>
      </w:tr>
    </w:tbl>
    <w:p w:rsidR="001C7303" w:rsidRDefault="001C7303">
      <w:pPr>
        <w:pStyle w:val="m-6713807330952702704gmail-msolistparagraph"/>
        <w:spacing w:beforeAutospacing="0" w:afterAutospacing="0" w:line="276" w:lineRule="auto"/>
        <w:jc w:val="both"/>
        <w:rPr>
          <w:sz w:val="20"/>
          <w:szCs w:val="20"/>
        </w:rPr>
      </w:pPr>
    </w:p>
    <w:p w:rsidR="001C7303" w:rsidRDefault="00EF4A29" w:rsidP="002A02A3">
      <w:pPr>
        <w:pStyle w:val="m-6713807330952702704gmail-msolistparagraph"/>
        <w:spacing w:beforeAutospacing="0" w:afterAutospacing="0" w:line="276" w:lineRule="auto"/>
        <w:ind w:left="709"/>
        <w:jc w:val="both"/>
        <w:rPr>
          <w:sz w:val="20"/>
          <w:szCs w:val="20"/>
        </w:rPr>
      </w:pPr>
      <w:r>
        <w:rPr>
          <w:sz w:val="20"/>
          <w:szCs w:val="20"/>
        </w:rPr>
        <w:t xml:space="preserve">Zamawiający nie przewiduje udzielenie zamówień, o których mowa w art. 67 ust. 1 pkt. 6 ustawy Prawo zamówień publicznych. </w:t>
      </w:r>
    </w:p>
    <w:p w:rsidR="001C7303" w:rsidRDefault="001C7303">
      <w:pPr>
        <w:pStyle w:val="m-6713807330952702704gmail-msolistparagraph"/>
        <w:spacing w:beforeAutospacing="0" w:afterAutospacing="0" w:line="276" w:lineRule="auto"/>
        <w:jc w:val="both"/>
        <w:rPr>
          <w:sz w:val="20"/>
          <w:szCs w:val="20"/>
        </w:rPr>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22. OFERTY WARIANTOWE</w:t>
            </w:r>
            <w:r w:rsidR="002D6C79">
              <w:rPr>
                <w:b/>
                <w:bCs/>
              </w:rPr>
              <w:t>.</w:t>
            </w:r>
          </w:p>
        </w:tc>
      </w:tr>
    </w:tbl>
    <w:p w:rsidR="001C7303" w:rsidRDefault="002A02A3">
      <w:pPr>
        <w:spacing w:before="120" w:after="240" w:line="360" w:lineRule="auto"/>
        <w:rPr>
          <w:u w:val="single"/>
        </w:rPr>
      </w:pPr>
      <w:r>
        <w:t xml:space="preserve">             </w:t>
      </w:r>
      <w:r w:rsidR="00EF4A29">
        <w:t xml:space="preserve">Zamawiający nie dopuszcza możliwości składania ofert wariantowych. </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 xml:space="preserve">23. INFORMACJE O WALUTACH OBCYCH </w:t>
            </w:r>
            <w:r w:rsidR="002D6C79">
              <w:rPr>
                <w:b/>
                <w:bCs/>
              </w:rPr>
              <w:t>.</w:t>
            </w:r>
          </w:p>
        </w:tc>
      </w:tr>
    </w:tbl>
    <w:p w:rsidR="001C7303" w:rsidRDefault="002A02A3">
      <w:pPr>
        <w:spacing w:before="120" w:after="240" w:line="360" w:lineRule="auto"/>
        <w:rPr>
          <w:u w:val="single"/>
        </w:rPr>
      </w:pPr>
      <w:r>
        <w:t xml:space="preserve">           </w:t>
      </w:r>
      <w:r w:rsidR="00EF4A29">
        <w:t xml:space="preserve">Zamawiający nie dopuszcza możliwości prowadzenia rozliczeń w innych walutach niż zł. </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jc w:val="both"/>
              <w:rPr>
                <w:b/>
                <w:bCs/>
              </w:rPr>
            </w:pPr>
            <w:r>
              <w:rPr>
                <w:b/>
                <w:bCs/>
              </w:rPr>
              <w:t>24. AUKCJI ELEKTRONICZA.</w:t>
            </w:r>
          </w:p>
        </w:tc>
      </w:tr>
    </w:tbl>
    <w:p w:rsidR="001C7303" w:rsidRDefault="002A02A3">
      <w:pPr>
        <w:spacing w:before="120" w:after="240" w:line="360" w:lineRule="auto"/>
      </w:pPr>
      <w:r>
        <w:t xml:space="preserve">             </w:t>
      </w:r>
      <w:r w:rsidR="00EF4A29">
        <w:t xml:space="preserve">Zamawiający nie przewiduje wyboru oferty najkorzystniejszej z zastosowaniem aukcji elektronicznej.  </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25. ZWROT KOSZTÓW.</w:t>
            </w:r>
          </w:p>
        </w:tc>
      </w:tr>
    </w:tbl>
    <w:p w:rsidR="001C7303" w:rsidRDefault="00EF4A29" w:rsidP="002A02A3">
      <w:pPr>
        <w:spacing w:before="120" w:line="276" w:lineRule="auto"/>
        <w:ind w:left="709"/>
        <w:rPr>
          <w:bCs/>
        </w:rPr>
      </w:pPr>
      <w:r>
        <w:rPr>
          <w:bCs/>
        </w:rPr>
        <w:t>Zamawiający nie przewiduje zwrotu kosztów udziału w postępowaniu z zastrzeżeniem wyjątków określonych w ustawie Prawo zamówień publicznych.</w:t>
      </w:r>
    </w:p>
    <w:p w:rsidR="001C7303" w:rsidRDefault="001C7303">
      <w:pPr>
        <w:spacing w:before="120" w:line="276" w:lineRule="auto"/>
        <w:rPr>
          <w:bCs/>
        </w:rPr>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26. WYMAGANIA DOTYCZĄCE ZATRUDNIENIA NA PODSTAWIE UMOWY O PRACĘ</w:t>
            </w:r>
            <w:r w:rsidR="002D6C79">
              <w:rPr>
                <w:b/>
                <w:bCs/>
              </w:rPr>
              <w:t>.</w:t>
            </w:r>
          </w:p>
        </w:tc>
      </w:tr>
    </w:tbl>
    <w:p w:rsidR="001C7303" w:rsidRDefault="001C7303">
      <w:pPr>
        <w:jc w:val="both"/>
        <w:rPr>
          <w:lang w:eastAsia="pl-PL"/>
        </w:rPr>
      </w:pPr>
    </w:p>
    <w:p w:rsidR="001C7303" w:rsidRDefault="002A02A3" w:rsidP="002A02A3">
      <w:pPr>
        <w:pStyle w:val="Akapitzlist"/>
        <w:ind w:left="405"/>
        <w:jc w:val="both"/>
        <w:rPr>
          <w:lang w:eastAsia="pl-PL"/>
        </w:rPr>
      </w:pPr>
      <w:r>
        <w:rPr>
          <w:lang w:eastAsia="pl-PL"/>
        </w:rPr>
        <w:t xml:space="preserve">    </w:t>
      </w:r>
      <w:r w:rsidR="00EF4A29">
        <w:rPr>
          <w:lang w:eastAsia="pl-PL"/>
        </w:rPr>
        <w:t>Zamawiający nie precyzuje wymagań dotyczących zatrudnienia na podstawie umowy o pracę.</w:t>
      </w:r>
    </w:p>
    <w:p w:rsidR="001C7303" w:rsidRDefault="001C7303">
      <w:pPr>
        <w:jc w:val="both"/>
        <w:rPr>
          <w:lang w:eastAsia="pl-PL"/>
        </w:rPr>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lastRenderedPageBreak/>
              <w:t>27. WYMAGANIA,  O KTÓRYCH MOWA W</w:t>
            </w:r>
            <w:r>
              <w:rPr>
                <w:b/>
              </w:rPr>
              <w:t>ART. 29 UST. 4</w:t>
            </w:r>
            <w:r w:rsidR="002D6C79">
              <w:rPr>
                <w:b/>
              </w:rPr>
              <w:t>.</w:t>
            </w:r>
          </w:p>
        </w:tc>
      </w:tr>
    </w:tbl>
    <w:p w:rsidR="001C7303" w:rsidRDefault="002A02A3">
      <w:pPr>
        <w:tabs>
          <w:tab w:val="left" w:pos="851"/>
        </w:tabs>
        <w:suppressAutoHyphens w:val="0"/>
        <w:spacing w:before="240" w:after="240" w:line="360" w:lineRule="auto"/>
        <w:jc w:val="both"/>
        <w:rPr>
          <w:bCs/>
        </w:rPr>
      </w:pPr>
      <w:r>
        <w:rPr>
          <w:bCs/>
        </w:rPr>
        <w:t xml:space="preserve">            </w:t>
      </w:r>
      <w:r w:rsidR="00EF4A29">
        <w:rPr>
          <w:bCs/>
        </w:rPr>
        <w:t xml:space="preserve">Zamawiający nie precyzuje wymagań, o których mowa w art. 29  ust. 4 PZP. </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28. INFORMACJA O KLUCZOWYCH CZĘŚCIACH ZAMÓWIENIA</w:t>
            </w:r>
            <w:r w:rsidR="002D6C79">
              <w:rPr>
                <w:b/>
                <w:bCs/>
              </w:rPr>
              <w:t>.</w:t>
            </w:r>
          </w:p>
        </w:tc>
      </w:tr>
    </w:tbl>
    <w:p w:rsidR="001C7303" w:rsidRDefault="00EF4A29">
      <w:pPr>
        <w:spacing w:before="120" w:line="276" w:lineRule="auto"/>
        <w:jc w:val="both"/>
        <w:rPr>
          <w:bCs/>
        </w:rPr>
      </w:pPr>
      <w:r>
        <w:rPr>
          <w:bCs/>
        </w:rPr>
        <w:t>28.1.</w:t>
      </w:r>
      <w:r>
        <w:rPr>
          <w:b/>
          <w:bCs/>
        </w:rPr>
        <w:tab/>
      </w:r>
      <w:r>
        <w:rPr>
          <w:bCs/>
        </w:rPr>
        <w:t xml:space="preserve">Zamawiający nie zastrzega wykonania kluczowych części zamówienia przez Wykonawcę. </w:t>
      </w:r>
    </w:p>
    <w:p w:rsidR="001C7303" w:rsidRDefault="00EF4A29">
      <w:pPr>
        <w:spacing w:line="276" w:lineRule="auto"/>
        <w:jc w:val="both"/>
      </w:pPr>
      <w:r>
        <w:rPr>
          <w:bCs/>
        </w:rPr>
        <w:t>28.2</w:t>
      </w:r>
      <w:r>
        <w:rPr>
          <w:b/>
          <w:bCs/>
        </w:rPr>
        <w:t>.</w:t>
      </w:r>
      <w:r>
        <w:rPr>
          <w:b/>
          <w:bCs/>
        </w:rPr>
        <w:tab/>
      </w:r>
      <w:r>
        <w:t>Wykonawca może powierzyć realizację części przedmiotu zamówienia podwykonawcom.</w:t>
      </w:r>
    </w:p>
    <w:p w:rsidR="001C7303" w:rsidRDefault="00EF4A29">
      <w:pPr>
        <w:spacing w:line="276" w:lineRule="auto"/>
        <w:jc w:val="both"/>
        <w:rPr>
          <w:szCs w:val="24"/>
          <w:lang w:eastAsia="pl-PL"/>
        </w:rPr>
      </w:pPr>
      <w:r>
        <w:t>28.3.</w:t>
      </w:r>
      <w:r>
        <w:rPr>
          <w:sz w:val="16"/>
        </w:rPr>
        <w:tab/>
      </w:r>
      <w:r>
        <w:rPr>
          <w:szCs w:val="24"/>
          <w:lang w:eastAsia="pl-PL"/>
        </w:rPr>
        <w:t xml:space="preserve">Jeżeli powierzenie podwykonawcy wykonania części zamówienia na roboty budowlane lub usługi następuje w trakcie jego realizacji, wykonawca na żądanie zamawiającego przedstawia oświadczenie, </w:t>
      </w:r>
      <w:r>
        <w:rPr>
          <w:szCs w:val="24"/>
          <w:lang w:eastAsia="pl-PL"/>
        </w:rPr>
        <w:br/>
        <w:t xml:space="preserve">o którym mowa w art. 25a ust. 1, lub oświadczenia lub dokumenty potwierdzające brak podstaw wykluczenia wobec tego podwykonawcy. </w:t>
      </w:r>
    </w:p>
    <w:p w:rsidR="001C7303" w:rsidRDefault="00EF4A29">
      <w:pPr>
        <w:spacing w:line="276" w:lineRule="auto"/>
        <w:jc w:val="both"/>
        <w:rPr>
          <w:szCs w:val="24"/>
          <w:lang w:eastAsia="pl-PL"/>
        </w:rPr>
      </w:pPr>
      <w:r>
        <w:rPr>
          <w:szCs w:val="24"/>
          <w:lang w:eastAsia="pl-PL"/>
        </w:rPr>
        <w:t>28.4.</w:t>
      </w:r>
      <w:r>
        <w:rPr>
          <w:b/>
          <w:szCs w:val="24"/>
          <w:lang w:eastAsia="pl-PL"/>
        </w:rPr>
        <w:tab/>
      </w:r>
      <w:r>
        <w:rPr>
          <w:szCs w:val="24"/>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1C7303" w:rsidRDefault="00EF4A29">
      <w:pPr>
        <w:spacing w:line="276" w:lineRule="auto"/>
        <w:jc w:val="both"/>
        <w:rPr>
          <w:szCs w:val="24"/>
          <w:lang w:eastAsia="pl-PL"/>
        </w:rPr>
      </w:pPr>
      <w:r>
        <w:rPr>
          <w:szCs w:val="24"/>
          <w:lang w:eastAsia="pl-PL"/>
        </w:rPr>
        <w:t>28.5.</w:t>
      </w:r>
      <w:r>
        <w:rPr>
          <w:b/>
          <w:szCs w:val="24"/>
          <w:lang w:eastAsia="pl-PL"/>
        </w:rPr>
        <w:tab/>
      </w:r>
      <w:r>
        <w:rPr>
          <w:szCs w:val="24"/>
          <w:lang w:eastAsia="pl-PL"/>
        </w:rPr>
        <w:t>Powierzenie wykonania części zamówienia podwykonawcom nie zwalnia wykonawcy z odpowiedzialności za należyte wykonanie tego zamówienia.</w:t>
      </w:r>
    </w:p>
    <w:p w:rsidR="001C7303" w:rsidRDefault="00EF4A29">
      <w:pPr>
        <w:spacing w:line="276" w:lineRule="auto"/>
        <w:jc w:val="both"/>
      </w:pPr>
      <w:r>
        <w:rPr>
          <w:szCs w:val="24"/>
          <w:lang w:eastAsia="pl-PL"/>
        </w:rPr>
        <w:t>28.6.</w:t>
      </w:r>
      <w:r>
        <w:rPr>
          <w:szCs w:val="24"/>
          <w:lang w:eastAsia="pl-PL"/>
        </w:rPr>
        <w:tab/>
        <w:t xml:space="preserve">Zamawiający żąda wskazania przez wykonawcę części zamówienia, których wykonanie zamierzy powierzyć podwykonawcom i podania przez wykonawcę firm podwykonawców. Wskazanie takie należy </w:t>
      </w:r>
      <w:r>
        <w:t xml:space="preserve">określić na formularzu ofertowym. </w:t>
      </w:r>
    </w:p>
    <w:p w:rsidR="001C7303" w:rsidRDefault="00EF4A29">
      <w:pPr>
        <w:spacing w:line="276" w:lineRule="auto"/>
        <w:jc w:val="both"/>
      </w:pPr>
      <w:r>
        <w:t>28.7.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C7303" w:rsidRDefault="00EF4A29">
      <w:pPr>
        <w:spacing w:line="276" w:lineRule="auto"/>
        <w:jc w:val="both"/>
      </w:pPr>
      <w:r>
        <w:t>28.8. Umowa z podwykonawcą  lub dalszym podwykonawcą powinna stanowić w szczególności, iż:</w:t>
      </w:r>
    </w:p>
    <w:p w:rsidR="001C7303" w:rsidRDefault="00EF4A29">
      <w:pPr>
        <w:spacing w:line="276" w:lineRule="auto"/>
        <w:jc w:val="both"/>
      </w:pPr>
      <w:r>
        <w:t>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w:t>
      </w:r>
    </w:p>
    <w:p w:rsidR="001C7303" w:rsidRDefault="001C7303">
      <w:pPr>
        <w:spacing w:line="276" w:lineRule="auto"/>
        <w:jc w:val="both"/>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29. KATALOGI ELEKTRONICZNE</w:t>
            </w:r>
            <w:r w:rsidR="002D6C79">
              <w:rPr>
                <w:b/>
                <w:bCs/>
              </w:rPr>
              <w:t>.</w:t>
            </w:r>
          </w:p>
        </w:tc>
      </w:tr>
    </w:tbl>
    <w:p w:rsidR="001C7303" w:rsidRDefault="001C7303">
      <w:pPr>
        <w:rPr>
          <w:bCs/>
        </w:rPr>
      </w:pPr>
    </w:p>
    <w:p w:rsidR="001C7303" w:rsidRDefault="00EF4A29">
      <w:pPr>
        <w:rPr>
          <w:bCs/>
        </w:rPr>
      </w:pPr>
      <w:r>
        <w:rPr>
          <w:bCs/>
        </w:rPr>
        <w:t xml:space="preserve">Zamawiający nie wprowadza wymogu ani możliwości złożenia ofert w postaci katalogów elektronicznych. </w:t>
      </w:r>
    </w:p>
    <w:p w:rsidR="001C7303" w:rsidRDefault="001C7303">
      <w:pPr>
        <w:rPr>
          <w:bCs/>
        </w:rPr>
      </w:pP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EF4A29" w:rsidP="002C323C">
            <w:pPr>
              <w:spacing w:before="120" w:after="240" w:line="360" w:lineRule="auto"/>
              <w:rPr>
                <w:b/>
                <w:bCs/>
              </w:rPr>
            </w:pPr>
            <w:r>
              <w:rPr>
                <w:b/>
                <w:bCs/>
              </w:rPr>
              <w:t xml:space="preserve">30. ODWRÓCONA ZASADA OCENY OFERT </w:t>
            </w:r>
            <w:r w:rsidR="002D6C79">
              <w:rPr>
                <w:b/>
                <w:bCs/>
              </w:rPr>
              <w:t>.</w:t>
            </w:r>
          </w:p>
        </w:tc>
      </w:tr>
    </w:tbl>
    <w:p w:rsidR="001C7303" w:rsidRDefault="00EF4A29">
      <w:pPr>
        <w:spacing w:before="240" w:line="276" w:lineRule="auto"/>
        <w:ind w:left="426" w:hanging="426"/>
        <w:jc w:val="both"/>
        <w:rPr>
          <w:szCs w:val="24"/>
          <w:lang w:eastAsia="pl-PL"/>
        </w:rPr>
      </w:pPr>
      <w:r>
        <w:rPr>
          <w:bCs/>
        </w:rPr>
        <w:lastRenderedPageBreak/>
        <w:t>30.1</w:t>
      </w:r>
      <w:r>
        <w:rPr>
          <w:bCs/>
        </w:rPr>
        <w:tab/>
        <w:t xml:space="preserve">Zamawiający informuje, że stosownie do dyspozycji art. 24aa) ustawy Prawo zamówień publicznych najpierw dokona oceny ofert, a następnie </w:t>
      </w:r>
      <w:r>
        <w:rPr>
          <w:szCs w:val="24"/>
          <w:lang w:eastAsia="pl-PL"/>
        </w:rPr>
        <w:t xml:space="preserve">zbada, czy wykonawca, którego oferta została oceniona jako najkorzystniejsza, nie podlega wykluczeniu oraz spełnia warunki udziału w postępowaniu. </w:t>
      </w:r>
    </w:p>
    <w:p w:rsidR="001C7303" w:rsidRDefault="00EF4A29">
      <w:pPr>
        <w:spacing w:after="240" w:line="276" w:lineRule="auto"/>
        <w:ind w:left="426" w:hanging="426"/>
        <w:jc w:val="both"/>
        <w:rPr>
          <w:szCs w:val="24"/>
          <w:lang w:eastAsia="pl-PL"/>
        </w:rPr>
      </w:pPr>
      <w:r>
        <w:rPr>
          <w:szCs w:val="24"/>
          <w:lang w:eastAsia="pl-PL"/>
        </w:rPr>
        <w:t>30.2</w:t>
      </w:r>
      <w:r>
        <w:rPr>
          <w:szCs w:val="24"/>
          <w:lang w:eastAsia="pl-PL"/>
        </w:rPr>
        <w:tab/>
        <w:t>Jeżeli wykonawca, o którym mowa w pkt. 30.1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tbl>
      <w:tblPr>
        <w:tblW w:w="9071" w:type="dxa"/>
        <w:tblInd w:w="55" w:type="dxa"/>
        <w:shd w:val="clear" w:color="auto" w:fill="FFFFFF"/>
        <w:tblCellMar>
          <w:top w:w="55" w:type="dxa"/>
          <w:left w:w="55" w:type="dxa"/>
          <w:bottom w:w="55" w:type="dxa"/>
          <w:right w:w="55" w:type="dxa"/>
        </w:tblCellMar>
        <w:tblLook w:val="0000" w:firstRow="0" w:lastRow="0" w:firstColumn="0" w:lastColumn="0" w:noHBand="0" w:noVBand="0"/>
      </w:tblPr>
      <w:tblGrid>
        <w:gridCol w:w="9071"/>
      </w:tblGrid>
      <w:tr w:rsidR="001C7303">
        <w:tc>
          <w:tcPr>
            <w:tcW w:w="9071" w:type="dxa"/>
            <w:tcBorders>
              <w:top w:val="single" w:sz="4" w:space="0" w:color="000000"/>
              <w:left w:val="single" w:sz="4" w:space="0" w:color="000000"/>
              <w:bottom w:val="single" w:sz="4" w:space="0" w:color="000000"/>
              <w:right w:val="single" w:sz="4" w:space="0" w:color="000000"/>
            </w:tcBorders>
            <w:shd w:val="clear" w:color="auto" w:fill="FFFFFF"/>
          </w:tcPr>
          <w:p w:rsidR="001C7303" w:rsidRDefault="00187A36" w:rsidP="002C323C">
            <w:pPr>
              <w:spacing w:before="120" w:after="240" w:line="360" w:lineRule="auto"/>
              <w:rPr>
                <w:b/>
                <w:bCs/>
              </w:rPr>
            </w:pPr>
            <w:r>
              <w:rPr>
                <w:szCs w:val="24"/>
                <w:lang w:eastAsia="pl-PL"/>
              </w:rPr>
              <w:tab/>
            </w:r>
            <w:r>
              <w:rPr>
                <w:szCs w:val="24"/>
                <w:lang w:eastAsia="pl-PL"/>
              </w:rPr>
              <w:tab/>
            </w:r>
            <w:r w:rsidR="00EF4A29">
              <w:rPr>
                <w:b/>
                <w:bCs/>
              </w:rPr>
              <w:t>31. ZAŁĄCZNIKI DO SIWZ</w:t>
            </w:r>
          </w:p>
        </w:tc>
      </w:tr>
    </w:tbl>
    <w:p w:rsidR="001C7303" w:rsidRDefault="001C7303">
      <w:pPr>
        <w:pStyle w:val="Bezodstpw"/>
        <w:widowControl w:val="0"/>
        <w:tabs>
          <w:tab w:val="left" w:pos="3402"/>
        </w:tabs>
        <w:suppressAutoHyphens/>
        <w:ind w:left="1080"/>
        <w:textAlignment w:val="baseline"/>
        <w:rPr>
          <w:rFonts w:ascii="Times New Roman" w:hAnsi="Times New Roman" w:cs="Times New Roman"/>
          <w:szCs w:val="20"/>
        </w:rPr>
      </w:pP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 xml:space="preserve">Załącznik nr 1 </w:t>
      </w:r>
      <w:r>
        <w:rPr>
          <w:rFonts w:ascii="Times New Roman" w:hAnsi="Times New Roman" w:cs="Times New Roman"/>
          <w:szCs w:val="20"/>
        </w:rPr>
        <w:tab/>
        <w:t xml:space="preserve">– formularz oferty </w:t>
      </w: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Załącznik nr 1.</w:t>
      </w:r>
      <w:r w:rsidR="004A1BB4">
        <w:rPr>
          <w:rFonts w:ascii="Times New Roman" w:hAnsi="Times New Roman" w:cs="Times New Roman"/>
          <w:szCs w:val="20"/>
        </w:rPr>
        <w:t>1</w:t>
      </w:r>
      <w:r>
        <w:rPr>
          <w:rFonts w:ascii="Times New Roman" w:hAnsi="Times New Roman" w:cs="Times New Roman"/>
          <w:szCs w:val="20"/>
        </w:rPr>
        <w:tab/>
        <w:t xml:space="preserve">–  </w:t>
      </w:r>
      <w:r w:rsidR="00937EA3">
        <w:rPr>
          <w:rFonts w:ascii="Times New Roman" w:hAnsi="Times New Roman" w:cs="Times New Roman"/>
          <w:szCs w:val="20"/>
        </w:rPr>
        <w:t>arkusz kalkulacyjny/opis przedmiotu zamówienia</w:t>
      </w:r>
      <w:r>
        <w:rPr>
          <w:rFonts w:ascii="Times New Roman" w:hAnsi="Times New Roman" w:cs="Times New Roman"/>
          <w:szCs w:val="20"/>
        </w:rPr>
        <w:t xml:space="preserve"> </w:t>
      </w: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 xml:space="preserve">Załącznik nr 2 </w:t>
      </w:r>
      <w:r>
        <w:rPr>
          <w:rFonts w:ascii="Times New Roman" w:hAnsi="Times New Roman" w:cs="Times New Roman"/>
          <w:szCs w:val="20"/>
        </w:rPr>
        <w:tab/>
        <w:t>– oświadczenie o braku przesłanek do wykluczenia</w:t>
      </w: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 xml:space="preserve">Załącznik nr 2a </w:t>
      </w:r>
      <w:r>
        <w:rPr>
          <w:rFonts w:ascii="Times New Roman" w:hAnsi="Times New Roman" w:cs="Times New Roman"/>
          <w:szCs w:val="20"/>
        </w:rPr>
        <w:tab/>
        <w:t>– oświadczenie o spełnieniu warunków udziału w postępowaniu</w:t>
      </w: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Załącznik nr 3</w:t>
      </w:r>
      <w:r>
        <w:rPr>
          <w:rFonts w:ascii="Times New Roman" w:hAnsi="Times New Roman" w:cs="Times New Roman"/>
          <w:szCs w:val="20"/>
        </w:rPr>
        <w:tab/>
        <w:t xml:space="preserve"> – oświadczenie wykonawcy dot. przesłanek wykluczenia z   </w:t>
      </w:r>
    </w:p>
    <w:p w:rsidR="001C7303" w:rsidRDefault="00EF4A29">
      <w:pPr>
        <w:pStyle w:val="Bezodstpw"/>
        <w:widowControl w:val="0"/>
        <w:tabs>
          <w:tab w:val="left" w:pos="3402"/>
        </w:tabs>
        <w:suppressAutoHyphens/>
        <w:ind w:left="1080"/>
        <w:textAlignment w:val="baseline"/>
        <w:rPr>
          <w:rFonts w:ascii="Times New Roman" w:hAnsi="Times New Roman" w:cs="Times New Roman"/>
          <w:szCs w:val="20"/>
        </w:rPr>
      </w:pPr>
      <w:r>
        <w:rPr>
          <w:rFonts w:ascii="Times New Roman" w:hAnsi="Times New Roman" w:cs="Times New Roman"/>
          <w:szCs w:val="20"/>
        </w:rPr>
        <w:t xml:space="preserve">                                                   postępowania/grupa kapitałowa  </w:t>
      </w:r>
    </w:p>
    <w:p w:rsidR="001C7303" w:rsidRDefault="00EF4A2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 xml:space="preserve">Załącznik nr 3a </w:t>
      </w:r>
      <w:r>
        <w:rPr>
          <w:rFonts w:ascii="Times New Roman" w:hAnsi="Times New Roman" w:cs="Times New Roman"/>
          <w:szCs w:val="20"/>
        </w:rPr>
        <w:tab/>
        <w:t>– zobowiązanie do udostępnienia zasobów</w:t>
      </w:r>
    </w:p>
    <w:p w:rsidR="001C7303" w:rsidRDefault="002D6C79" w:rsidP="00E07947">
      <w:pPr>
        <w:pStyle w:val="Bezodstpw"/>
        <w:widowControl w:val="0"/>
        <w:numPr>
          <w:ilvl w:val="1"/>
          <w:numId w:val="4"/>
        </w:numPr>
        <w:tabs>
          <w:tab w:val="left" w:pos="3402"/>
        </w:tabs>
        <w:suppressAutoHyphens/>
        <w:textAlignment w:val="baseline"/>
        <w:rPr>
          <w:rFonts w:ascii="Times New Roman" w:hAnsi="Times New Roman" w:cs="Times New Roman"/>
          <w:szCs w:val="20"/>
        </w:rPr>
      </w:pPr>
      <w:r>
        <w:rPr>
          <w:rFonts w:ascii="Times New Roman" w:hAnsi="Times New Roman" w:cs="Times New Roman"/>
          <w:szCs w:val="20"/>
        </w:rPr>
        <w:t xml:space="preserve">Załącznik nr 4 </w:t>
      </w:r>
      <w:r w:rsidR="00EF4A29">
        <w:rPr>
          <w:rFonts w:ascii="Times New Roman" w:hAnsi="Times New Roman" w:cs="Times New Roman"/>
          <w:szCs w:val="20"/>
        </w:rPr>
        <w:t xml:space="preserve"> </w:t>
      </w:r>
      <w:r w:rsidR="00EF4A29">
        <w:rPr>
          <w:rFonts w:ascii="Times New Roman" w:hAnsi="Times New Roman" w:cs="Times New Roman"/>
          <w:szCs w:val="20"/>
        </w:rPr>
        <w:tab/>
        <w:t xml:space="preserve">– wykaz wykonanych dostaw </w:t>
      </w:r>
    </w:p>
    <w:p w:rsidR="001C7303" w:rsidRDefault="00EF4A29" w:rsidP="00937EA3">
      <w:pPr>
        <w:pStyle w:val="Bezodstpw"/>
        <w:widowControl w:val="0"/>
        <w:numPr>
          <w:ilvl w:val="1"/>
          <w:numId w:val="4"/>
        </w:numPr>
        <w:tabs>
          <w:tab w:val="left" w:pos="3402"/>
        </w:tabs>
        <w:textAlignment w:val="baseline"/>
        <w:rPr>
          <w:rFonts w:ascii="Times New Roman" w:hAnsi="Times New Roman" w:cs="Times New Roman"/>
          <w:szCs w:val="20"/>
        </w:rPr>
      </w:pPr>
      <w:r>
        <w:rPr>
          <w:rFonts w:ascii="Times New Roman" w:hAnsi="Times New Roman" w:cs="Times New Roman"/>
          <w:szCs w:val="20"/>
        </w:rPr>
        <w:t xml:space="preserve">Załącznik nr 5 </w:t>
      </w:r>
      <w:r>
        <w:rPr>
          <w:rFonts w:ascii="Times New Roman" w:hAnsi="Times New Roman" w:cs="Times New Roman"/>
          <w:szCs w:val="20"/>
        </w:rPr>
        <w:tab/>
        <w:t>– wz</w:t>
      </w:r>
      <w:r w:rsidR="002D6C79">
        <w:rPr>
          <w:rFonts w:ascii="Times New Roman" w:hAnsi="Times New Roman" w:cs="Times New Roman"/>
          <w:szCs w:val="20"/>
        </w:rPr>
        <w:t>ó</w:t>
      </w:r>
      <w:r>
        <w:rPr>
          <w:rFonts w:ascii="Times New Roman" w:hAnsi="Times New Roman" w:cs="Times New Roman"/>
          <w:szCs w:val="20"/>
        </w:rPr>
        <w:t>r um</w:t>
      </w:r>
      <w:r w:rsidR="007376AD">
        <w:rPr>
          <w:rFonts w:ascii="Times New Roman" w:hAnsi="Times New Roman" w:cs="Times New Roman"/>
          <w:szCs w:val="20"/>
        </w:rPr>
        <w:t>o</w:t>
      </w:r>
      <w:r>
        <w:rPr>
          <w:rFonts w:ascii="Times New Roman" w:hAnsi="Times New Roman" w:cs="Times New Roman"/>
          <w:szCs w:val="20"/>
        </w:rPr>
        <w:t>w</w:t>
      </w:r>
      <w:r w:rsidR="002D6C79">
        <w:rPr>
          <w:rFonts w:ascii="Times New Roman" w:hAnsi="Times New Roman" w:cs="Times New Roman"/>
          <w:szCs w:val="20"/>
        </w:rPr>
        <w:t>y</w:t>
      </w: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4A1BB4" w:rsidRDefault="004A1BB4"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6841CC" w:rsidRDefault="006841CC"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A907DA" w:rsidRDefault="00A907DA" w:rsidP="006841CC">
      <w:pPr>
        <w:pStyle w:val="Bezodstpw"/>
        <w:widowControl w:val="0"/>
        <w:tabs>
          <w:tab w:val="left" w:pos="3402"/>
        </w:tabs>
        <w:ind w:left="1440"/>
        <w:textAlignment w:val="baseline"/>
        <w:rPr>
          <w:rFonts w:ascii="Times New Roman" w:hAnsi="Times New Roman" w:cs="Times New Roman"/>
          <w:szCs w:val="20"/>
        </w:rPr>
      </w:pPr>
    </w:p>
    <w:p w:rsidR="006841CC" w:rsidRPr="00AB5689" w:rsidRDefault="006841CC" w:rsidP="006841CC">
      <w:pPr>
        <w:keepNext/>
        <w:suppressAutoHyphens w:val="0"/>
        <w:ind w:right="-287"/>
        <w:jc w:val="right"/>
        <w:outlineLvl w:val="0"/>
        <w:rPr>
          <w:b/>
          <w:lang w:eastAsia="pl-PL"/>
        </w:rPr>
      </w:pPr>
      <w:r w:rsidRPr="00AB5689">
        <w:rPr>
          <w:b/>
          <w:lang w:eastAsia="pl-PL"/>
        </w:rPr>
        <w:lastRenderedPageBreak/>
        <w:t>Załącznik nr 1 do SIWZ</w:t>
      </w:r>
    </w:p>
    <w:p w:rsidR="006841CC" w:rsidRPr="00AB5689" w:rsidRDefault="006841CC" w:rsidP="006841CC">
      <w:pPr>
        <w:keepNext/>
        <w:suppressAutoHyphens w:val="0"/>
        <w:ind w:right="-287"/>
        <w:outlineLvl w:val="0"/>
        <w:rPr>
          <w:b/>
          <w:lang w:eastAsia="pl-PL"/>
        </w:rPr>
      </w:pPr>
      <w:r w:rsidRPr="00AB5689">
        <w:rPr>
          <w:b/>
          <w:sz w:val="22"/>
          <w:szCs w:val="22"/>
          <w:lang w:eastAsia="pl-PL"/>
        </w:rPr>
        <w:t>R0AP0000.27</w:t>
      </w:r>
      <w:r>
        <w:rPr>
          <w:b/>
          <w:sz w:val="22"/>
          <w:szCs w:val="22"/>
          <w:lang w:eastAsia="pl-PL"/>
        </w:rPr>
        <w:t>1</w:t>
      </w:r>
      <w:r w:rsidRPr="00AB5689">
        <w:rPr>
          <w:b/>
          <w:sz w:val="22"/>
          <w:szCs w:val="22"/>
          <w:lang w:eastAsia="pl-PL"/>
        </w:rPr>
        <w:t>.</w:t>
      </w:r>
      <w:r>
        <w:rPr>
          <w:b/>
          <w:sz w:val="22"/>
          <w:szCs w:val="22"/>
          <w:lang w:eastAsia="pl-PL"/>
        </w:rPr>
        <w:t>8</w:t>
      </w:r>
      <w:r w:rsidR="004A1BB4">
        <w:rPr>
          <w:b/>
          <w:sz w:val="22"/>
          <w:szCs w:val="22"/>
          <w:lang w:eastAsia="pl-PL"/>
        </w:rPr>
        <w:t>5</w:t>
      </w:r>
      <w:r>
        <w:rPr>
          <w:b/>
          <w:sz w:val="22"/>
          <w:szCs w:val="22"/>
          <w:lang w:eastAsia="pl-PL"/>
        </w:rPr>
        <w:t>.2020</w:t>
      </w:r>
    </w:p>
    <w:tbl>
      <w:tblPr>
        <w:tblW w:w="9210" w:type="dxa"/>
        <w:tblInd w:w="40" w:type="dxa"/>
        <w:tblLayout w:type="fixed"/>
        <w:tblCellMar>
          <w:left w:w="40" w:type="dxa"/>
          <w:right w:w="40" w:type="dxa"/>
        </w:tblCellMar>
        <w:tblLook w:val="00A0" w:firstRow="1" w:lastRow="0" w:firstColumn="1" w:lastColumn="0" w:noHBand="0" w:noVBand="0"/>
      </w:tblPr>
      <w:tblGrid>
        <w:gridCol w:w="3349"/>
        <w:gridCol w:w="5861"/>
      </w:tblGrid>
      <w:tr w:rsidR="006841CC" w:rsidRPr="00AB5689" w:rsidTr="00B544D2">
        <w:trPr>
          <w:trHeight w:hRule="exact" w:val="1389"/>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6841CC" w:rsidRPr="00AB5689" w:rsidRDefault="006841CC" w:rsidP="00B544D2">
            <w:pPr>
              <w:shd w:val="clear" w:color="auto" w:fill="FFFFFF"/>
              <w:suppressAutoHyphens w:val="0"/>
              <w:spacing w:after="200" w:line="360" w:lineRule="auto"/>
              <w:ind w:left="527"/>
              <w:rPr>
                <w:i/>
                <w:sz w:val="16"/>
                <w:szCs w:val="16"/>
                <w:lang w:eastAsia="en-US"/>
              </w:rPr>
            </w:pPr>
            <w:r w:rsidRPr="00AB5689">
              <w:rPr>
                <w:i/>
                <w:sz w:val="16"/>
                <w:szCs w:val="16"/>
                <w:lang w:eastAsia="en-US"/>
              </w:rPr>
              <w:t xml:space="preserve"> (pieczęć lub nazwa Wykonawcy)</w:t>
            </w:r>
          </w:p>
          <w:p w:rsidR="006841CC" w:rsidRPr="00AB5689" w:rsidRDefault="006841CC" w:rsidP="00B544D2">
            <w:pPr>
              <w:shd w:val="clear" w:color="auto" w:fill="FFFFFF"/>
              <w:suppressAutoHyphens w:val="0"/>
              <w:spacing w:after="200" w:line="360" w:lineRule="auto"/>
              <w:ind w:left="527"/>
              <w:rPr>
                <w:sz w:val="16"/>
                <w:szCs w:val="16"/>
                <w:lang w:eastAsia="en-US"/>
              </w:rPr>
            </w:pPr>
          </w:p>
          <w:p w:rsidR="006841CC" w:rsidRPr="00AB5689" w:rsidRDefault="006841CC" w:rsidP="00B544D2">
            <w:pPr>
              <w:shd w:val="clear" w:color="auto" w:fill="FFFFFF"/>
              <w:suppressAutoHyphens w:val="0"/>
              <w:spacing w:after="200" w:line="360" w:lineRule="auto"/>
              <w:ind w:left="527"/>
              <w:rPr>
                <w:sz w:val="16"/>
                <w:szCs w:val="16"/>
                <w:lang w:eastAsia="en-US"/>
              </w:rPr>
            </w:pPr>
          </w:p>
        </w:tc>
        <w:tc>
          <w:tcPr>
            <w:tcW w:w="5864" w:type="dxa"/>
            <w:tcBorders>
              <w:top w:val="single" w:sz="6" w:space="0" w:color="auto"/>
              <w:left w:val="single" w:sz="6" w:space="0" w:color="auto"/>
              <w:bottom w:val="single" w:sz="6" w:space="0" w:color="auto"/>
              <w:right w:val="single" w:sz="6" w:space="0" w:color="auto"/>
            </w:tcBorders>
            <w:vAlign w:val="center"/>
          </w:tcPr>
          <w:p w:rsidR="006841CC" w:rsidRPr="00AB5689" w:rsidRDefault="006841CC" w:rsidP="00B544D2">
            <w:pPr>
              <w:suppressAutoHyphens w:val="0"/>
              <w:spacing w:after="200" w:line="360" w:lineRule="auto"/>
              <w:jc w:val="center"/>
              <w:rPr>
                <w:b/>
                <w:sz w:val="22"/>
                <w:szCs w:val="22"/>
                <w:lang w:eastAsia="en-US"/>
              </w:rPr>
            </w:pPr>
            <w:r w:rsidRPr="00AB5689">
              <w:rPr>
                <w:b/>
                <w:sz w:val="22"/>
                <w:szCs w:val="22"/>
                <w:lang w:eastAsia="en-US"/>
              </w:rPr>
              <w:t>Formularz ofertowy</w:t>
            </w:r>
          </w:p>
        </w:tc>
      </w:tr>
    </w:tbl>
    <w:p w:rsidR="006841CC" w:rsidRPr="00AB5689" w:rsidRDefault="006841CC" w:rsidP="006841CC">
      <w:pPr>
        <w:tabs>
          <w:tab w:val="left" w:leader="dot" w:pos="9072"/>
        </w:tabs>
        <w:suppressAutoHyphens w:val="0"/>
        <w:spacing w:after="120" w:line="360" w:lineRule="auto"/>
        <w:rPr>
          <w:b/>
          <w:lang w:eastAsia="en-US"/>
        </w:rPr>
      </w:pPr>
    </w:p>
    <w:p w:rsidR="006841CC" w:rsidRDefault="006841CC" w:rsidP="006841CC">
      <w:pPr>
        <w:suppressAutoHyphens w:val="0"/>
        <w:jc w:val="both"/>
        <w:rPr>
          <w:b/>
          <w:sz w:val="22"/>
          <w:szCs w:val="22"/>
          <w:lang w:eastAsia="pl-PL"/>
        </w:rPr>
      </w:pPr>
      <w:r w:rsidRPr="00AB5689">
        <w:rPr>
          <w:sz w:val="18"/>
          <w:szCs w:val="18"/>
          <w:lang w:eastAsia="en-US"/>
        </w:rPr>
        <w:t>Dotyczy</w:t>
      </w:r>
      <w:r>
        <w:rPr>
          <w:sz w:val="18"/>
          <w:szCs w:val="18"/>
          <w:lang w:eastAsia="en-US"/>
        </w:rPr>
        <w:t xml:space="preserve">: </w:t>
      </w:r>
      <w:r w:rsidR="004A1BB4" w:rsidRPr="004A1BB4">
        <w:rPr>
          <w:b/>
        </w:rPr>
        <w:t>Dostawa leków i środków leczniczych weterynaryjnych oraz drobnego sprzętu weterynaryjnego dla jednostek Wydziału Medycyny</w:t>
      </w:r>
      <w:r w:rsidR="004A1BB4">
        <w:rPr>
          <w:b/>
          <w:color w:val="000000"/>
        </w:rPr>
        <w:t xml:space="preserve"> Weterynaryjnej</w:t>
      </w:r>
      <w:r>
        <w:rPr>
          <w:b/>
          <w:color w:val="000000"/>
        </w:rPr>
        <w:t>.</w:t>
      </w:r>
    </w:p>
    <w:p w:rsidR="006841CC" w:rsidRPr="00AB5689" w:rsidRDefault="006841CC" w:rsidP="006841CC">
      <w:pPr>
        <w:suppressAutoHyphens w:val="0"/>
        <w:spacing w:line="360" w:lineRule="auto"/>
        <w:jc w:val="center"/>
        <w:rPr>
          <w:b/>
          <w:sz w:val="22"/>
          <w:szCs w:val="22"/>
          <w:lang w:eastAsia="pl-PL"/>
        </w:rPr>
      </w:pPr>
    </w:p>
    <w:p w:rsidR="006841CC" w:rsidRPr="00AB5689" w:rsidRDefault="006841CC" w:rsidP="006841CC">
      <w:pPr>
        <w:suppressAutoHyphens w:val="0"/>
        <w:spacing w:after="120" w:line="276" w:lineRule="auto"/>
        <w:rPr>
          <w:lang w:eastAsia="en-US"/>
        </w:rPr>
      </w:pPr>
      <w:r w:rsidRPr="00AB5689">
        <w:rPr>
          <w:b/>
          <w:lang w:eastAsia="en-US"/>
        </w:rPr>
        <w:t xml:space="preserve">Wykonawca 1 </w:t>
      </w:r>
      <w:r>
        <w:rPr>
          <w:b/>
          <w:lang w:eastAsia="en-US"/>
        </w:rPr>
        <w:t>:</w:t>
      </w:r>
      <w:r w:rsidRPr="00AB5689">
        <w:rPr>
          <w:lang w:eastAsia="en-US"/>
        </w:rPr>
        <w:t>....................................................................................................</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adres  ul ....................................</w:t>
      </w:r>
      <w:r>
        <w:rPr>
          <w:lang w:eastAsia="en-US"/>
        </w:rPr>
        <w:t>.......... kod …..…….… miasto ………….………</w:t>
      </w:r>
      <w:r w:rsidRPr="00AB5689">
        <w:rPr>
          <w:lang w:eastAsia="en-US"/>
        </w:rPr>
        <w:t xml:space="preserve"> kraj ….……..........……</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nr telefonu ...........................................</w:t>
      </w:r>
      <w:r>
        <w:rPr>
          <w:lang w:eastAsia="en-US"/>
        </w:rPr>
        <w:t>..</w:t>
      </w:r>
      <w:r w:rsidRPr="00AB5689">
        <w:rPr>
          <w:lang w:eastAsia="en-US"/>
        </w:rPr>
        <w:t xml:space="preserve"> nr faksu:.................</w:t>
      </w:r>
      <w:r w:rsidR="00A907DA">
        <w:rPr>
          <w:lang w:eastAsia="en-US"/>
        </w:rPr>
        <w:t xml:space="preserve">................., </w:t>
      </w:r>
      <w:r w:rsidRPr="00AB5689">
        <w:rPr>
          <w:lang w:eastAsia="en-US"/>
        </w:rPr>
        <w:t>Ad</w:t>
      </w:r>
      <w:r>
        <w:rPr>
          <w:lang w:eastAsia="en-US"/>
        </w:rPr>
        <w:t>res e-mail: …………………….</w:t>
      </w:r>
    </w:p>
    <w:p w:rsidR="006841CC" w:rsidRPr="00AB5689" w:rsidRDefault="006841CC" w:rsidP="006841CC">
      <w:pPr>
        <w:suppressAutoHyphens w:val="0"/>
        <w:spacing w:after="200" w:line="276" w:lineRule="auto"/>
        <w:rPr>
          <w:lang w:eastAsia="en-US"/>
        </w:rPr>
      </w:pPr>
      <w:r w:rsidRPr="00AB5689">
        <w:rPr>
          <w:lang w:eastAsia="en-US"/>
        </w:rPr>
        <w:t>NIP: .........................................</w:t>
      </w:r>
      <w:r>
        <w:rPr>
          <w:lang w:eastAsia="en-US"/>
        </w:rPr>
        <w:t>..</w:t>
      </w:r>
      <w:r w:rsidRPr="00AB5689">
        <w:rPr>
          <w:lang w:eastAsia="en-US"/>
        </w:rPr>
        <w:t>., REGON: .................</w:t>
      </w:r>
      <w:r>
        <w:rPr>
          <w:lang w:eastAsia="en-US"/>
        </w:rPr>
        <w:t>..................</w:t>
      </w:r>
    </w:p>
    <w:p w:rsidR="006841CC" w:rsidRPr="00AB5689" w:rsidRDefault="006841CC" w:rsidP="006841CC">
      <w:pPr>
        <w:suppressAutoHyphens w:val="0"/>
        <w:spacing w:after="120" w:line="276" w:lineRule="auto"/>
        <w:rPr>
          <w:lang w:eastAsia="en-US"/>
        </w:rPr>
      </w:pPr>
      <w:r w:rsidRPr="00AB5689">
        <w:rPr>
          <w:b/>
          <w:lang w:eastAsia="en-US"/>
        </w:rPr>
        <w:t xml:space="preserve">Wykonawca </w:t>
      </w:r>
      <w:r>
        <w:rPr>
          <w:b/>
          <w:lang w:eastAsia="en-US"/>
        </w:rPr>
        <w:t>2</w:t>
      </w:r>
      <w:r w:rsidRPr="00AB5689">
        <w:rPr>
          <w:b/>
          <w:lang w:eastAsia="en-US"/>
        </w:rPr>
        <w:t xml:space="preserve"> </w:t>
      </w:r>
      <w:r>
        <w:rPr>
          <w:b/>
          <w:lang w:eastAsia="en-US"/>
        </w:rPr>
        <w:t>:</w:t>
      </w:r>
      <w:r w:rsidRPr="00AB5689">
        <w:rPr>
          <w:lang w:eastAsia="en-US"/>
        </w:rPr>
        <w:t>...........................................................................................</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adres  ul ....................................</w:t>
      </w:r>
      <w:r>
        <w:rPr>
          <w:lang w:eastAsia="en-US"/>
        </w:rPr>
        <w:t>.......... kod …..…….… miasto ………….………</w:t>
      </w:r>
      <w:r w:rsidRPr="00AB5689">
        <w:rPr>
          <w:lang w:eastAsia="en-US"/>
        </w:rPr>
        <w:t xml:space="preserve"> kraj ….……..........……</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nr telefonu ...........................................</w:t>
      </w:r>
      <w:r>
        <w:rPr>
          <w:lang w:eastAsia="en-US"/>
        </w:rPr>
        <w:t>..</w:t>
      </w:r>
      <w:r w:rsidRPr="00AB5689">
        <w:rPr>
          <w:lang w:eastAsia="en-US"/>
        </w:rPr>
        <w:t xml:space="preserve"> nr faksu:.................</w:t>
      </w:r>
      <w:r w:rsidR="00A907DA">
        <w:rPr>
          <w:lang w:eastAsia="en-US"/>
        </w:rPr>
        <w:t>................ ,</w:t>
      </w:r>
      <w:r w:rsidRPr="00AB5689">
        <w:rPr>
          <w:lang w:eastAsia="en-US"/>
        </w:rPr>
        <w:t>Ad</w:t>
      </w:r>
      <w:r>
        <w:rPr>
          <w:lang w:eastAsia="en-US"/>
        </w:rPr>
        <w:t>res e-mail: …………………….</w:t>
      </w:r>
    </w:p>
    <w:p w:rsidR="006841CC" w:rsidRPr="00AB5689" w:rsidRDefault="006841CC" w:rsidP="006841CC">
      <w:pPr>
        <w:suppressAutoHyphens w:val="0"/>
        <w:spacing w:after="200" w:line="276" w:lineRule="auto"/>
        <w:rPr>
          <w:lang w:eastAsia="en-US"/>
        </w:rPr>
      </w:pPr>
      <w:r w:rsidRPr="00AB5689">
        <w:rPr>
          <w:lang w:eastAsia="en-US"/>
        </w:rPr>
        <w:t>NIP: .........................................</w:t>
      </w:r>
      <w:r>
        <w:rPr>
          <w:lang w:eastAsia="en-US"/>
        </w:rPr>
        <w:t>..</w:t>
      </w:r>
      <w:r w:rsidRPr="00AB5689">
        <w:rPr>
          <w:lang w:eastAsia="en-US"/>
        </w:rPr>
        <w:t>., REGON: .................</w:t>
      </w:r>
      <w:r>
        <w:rPr>
          <w:lang w:eastAsia="en-US"/>
        </w:rPr>
        <w:t>..................</w:t>
      </w:r>
    </w:p>
    <w:p w:rsidR="006841CC" w:rsidRPr="00AB5689" w:rsidRDefault="006841CC" w:rsidP="006841CC">
      <w:pPr>
        <w:suppressAutoHyphens w:val="0"/>
        <w:spacing w:after="120" w:line="276" w:lineRule="auto"/>
        <w:rPr>
          <w:lang w:eastAsia="en-US"/>
        </w:rPr>
      </w:pPr>
      <w:r w:rsidRPr="00AB5689">
        <w:rPr>
          <w:b/>
          <w:lang w:eastAsia="en-US"/>
        </w:rPr>
        <w:t xml:space="preserve">Pełnomocnik* </w:t>
      </w:r>
      <w:r w:rsidRPr="00AB5689">
        <w:rPr>
          <w:bCs/>
          <w:lang w:eastAsia="en-US"/>
        </w:rPr>
        <w:t>do</w:t>
      </w:r>
      <w:r w:rsidRPr="00AB5689">
        <w:rPr>
          <w:b/>
          <w:lang w:eastAsia="en-US"/>
        </w:rPr>
        <w:t xml:space="preserve"> </w:t>
      </w:r>
      <w:r w:rsidRPr="00AB5689">
        <w:rPr>
          <w:bCs/>
          <w:lang w:eastAsia="en-US"/>
        </w:rPr>
        <w:t xml:space="preserve">reprezentowania Wykonawców ubiegających się wspólnie o udzielenie Zamówienia </w:t>
      </w:r>
      <w:r w:rsidRPr="00AB5689">
        <w:rPr>
          <w:b/>
          <w:bCs/>
          <w:lang w:eastAsia="en-US"/>
        </w:rPr>
        <w:t xml:space="preserve">(np. </w:t>
      </w:r>
      <w:r>
        <w:rPr>
          <w:b/>
          <w:bCs/>
          <w:lang w:eastAsia="en-US"/>
        </w:rPr>
        <w:t xml:space="preserve">lider konsorcjum) </w:t>
      </w:r>
      <w:r>
        <w:rPr>
          <w:b/>
          <w:lang w:eastAsia="en-US"/>
        </w:rPr>
        <w:t>:</w:t>
      </w:r>
      <w:r w:rsidRPr="00AB5689">
        <w:rPr>
          <w:lang w:eastAsia="en-US"/>
        </w:rPr>
        <w:t>.........................................................................</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adres  ul ....................................</w:t>
      </w:r>
      <w:r>
        <w:rPr>
          <w:lang w:eastAsia="en-US"/>
        </w:rPr>
        <w:t>.......... kod …..…….… miasto ………….………</w:t>
      </w:r>
      <w:r w:rsidRPr="00AB5689">
        <w:rPr>
          <w:lang w:eastAsia="en-US"/>
        </w:rPr>
        <w:t xml:space="preserve"> kraj ….……..........……</w:t>
      </w:r>
      <w:r>
        <w:rPr>
          <w:lang w:eastAsia="en-US"/>
        </w:rPr>
        <w:t>.......</w:t>
      </w:r>
      <w:r w:rsidRPr="00AB5689">
        <w:rPr>
          <w:lang w:eastAsia="en-US"/>
        </w:rPr>
        <w:t>.</w:t>
      </w:r>
    </w:p>
    <w:p w:rsidR="006841CC" w:rsidRPr="00AB5689" w:rsidRDefault="006841CC" w:rsidP="006841CC">
      <w:pPr>
        <w:suppressAutoHyphens w:val="0"/>
        <w:spacing w:after="200" w:line="276" w:lineRule="auto"/>
        <w:rPr>
          <w:lang w:eastAsia="en-US"/>
        </w:rPr>
      </w:pPr>
      <w:r w:rsidRPr="00AB5689">
        <w:rPr>
          <w:lang w:eastAsia="en-US"/>
        </w:rPr>
        <w:t>nr telefonu ...........................................</w:t>
      </w:r>
      <w:r>
        <w:rPr>
          <w:lang w:eastAsia="en-US"/>
        </w:rPr>
        <w:t>..</w:t>
      </w:r>
      <w:r w:rsidRPr="00AB5689">
        <w:rPr>
          <w:lang w:eastAsia="en-US"/>
        </w:rPr>
        <w:t xml:space="preserve"> nr faksu:.................</w:t>
      </w:r>
      <w:r>
        <w:rPr>
          <w:lang w:eastAsia="en-US"/>
        </w:rPr>
        <w:t>..................</w:t>
      </w:r>
    </w:p>
    <w:p w:rsidR="006841CC" w:rsidRPr="00AB5689" w:rsidRDefault="006841CC" w:rsidP="006841CC">
      <w:pPr>
        <w:suppressAutoHyphens w:val="0"/>
        <w:spacing w:after="200" w:line="276" w:lineRule="auto"/>
        <w:rPr>
          <w:lang w:eastAsia="en-US"/>
        </w:rPr>
      </w:pPr>
      <w:r w:rsidRPr="00AB5689">
        <w:rPr>
          <w:lang w:eastAsia="en-US"/>
        </w:rPr>
        <w:t>Ad</w:t>
      </w:r>
      <w:r>
        <w:rPr>
          <w:lang w:eastAsia="en-US"/>
        </w:rPr>
        <w:t>res e-mail: …………………….</w:t>
      </w:r>
    </w:p>
    <w:p w:rsidR="006841CC" w:rsidRDefault="006841CC" w:rsidP="006841CC">
      <w:pPr>
        <w:suppressAutoHyphens w:val="0"/>
        <w:spacing w:after="200" w:line="276" w:lineRule="auto"/>
        <w:rPr>
          <w:lang w:eastAsia="en-US"/>
        </w:rPr>
      </w:pPr>
      <w:r w:rsidRPr="00AB5689">
        <w:rPr>
          <w:lang w:eastAsia="en-US"/>
        </w:rPr>
        <w:t>NIP: .........................................</w:t>
      </w:r>
      <w:r>
        <w:rPr>
          <w:lang w:eastAsia="en-US"/>
        </w:rPr>
        <w:t>..</w:t>
      </w:r>
      <w:r w:rsidRPr="00AB5689">
        <w:rPr>
          <w:lang w:eastAsia="en-US"/>
        </w:rPr>
        <w:t>., REGON: .................</w:t>
      </w:r>
      <w:r>
        <w:rPr>
          <w:lang w:eastAsia="en-US"/>
        </w:rPr>
        <w:t>..................</w:t>
      </w:r>
    </w:p>
    <w:p w:rsidR="006841CC" w:rsidRDefault="006841CC" w:rsidP="006841CC">
      <w:pPr>
        <w:suppressAutoHyphens w:val="0"/>
        <w:spacing w:after="200" w:line="360" w:lineRule="auto"/>
        <w:jc w:val="both"/>
        <w:rPr>
          <w:lang w:eastAsia="en-US"/>
        </w:rPr>
      </w:pPr>
      <w:r w:rsidRPr="00AB5689">
        <w:rPr>
          <w:b/>
          <w:bCs/>
          <w:lang w:eastAsia="en-US"/>
        </w:rPr>
        <w:t>SKŁADAMY OFERTĘ</w:t>
      </w:r>
      <w:r w:rsidRPr="00AB5689">
        <w:rPr>
          <w:lang w:eastAsia="en-US"/>
        </w:rPr>
        <w:t xml:space="preserve"> na wykonanie przedmiotu Zamówienia zgodnie z przekazaną dokumentacją. </w:t>
      </w:r>
    </w:p>
    <w:p w:rsidR="006841CC" w:rsidRPr="00AB5689" w:rsidRDefault="006841CC" w:rsidP="001A4498">
      <w:pPr>
        <w:numPr>
          <w:ilvl w:val="0"/>
          <w:numId w:val="49"/>
        </w:numPr>
        <w:tabs>
          <w:tab w:val="clear" w:pos="357"/>
          <w:tab w:val="left" w:pos="360"/>
        </w:tabs>
        <w:suppressAutoHyphens w:val="0"/>
        <w:autoSpaceDE w:val="0"/>
        <w:autoSpaceDN w:val="0"/>
        <w:spacing w:line="360" w:lineRule="auto"/>
        <w:jc w:val="both"/>
        <w:rPr>
          <w:bCs/>
          <w:lang w:eastAsia="en-US"/>
        </w:rPr>
      </w:pPr>
      <w:r w:rsidRPr="00AB5689">
        <w:rPr>
          <w:b/>
          <w:bCs/>
          <w:lang w:eastAsia="en-US"/>
        </w:rPr>
        <w:t xml:space="preserve">OFERUJEMY </w:t>
      </w:r>
      <w:r w:rsidRPr="00AB5689">
        <w:rPr>
          <w:bCs/>
          <w:lang w:eastAsia="en-US"/>
        </w:rPr>
        <w:t xml:space="preserve">wykonanie przedmiotu Zamówienia za </w:t>
      </w:r>
      <w:r w:rsidRPr="00AB5689">
        <w:rPr>
          <w:b/>
          <w:bCs/>
          <w:lang w:eastAsia="en-US"/>
        </w:rPr>
        <w:t>cenę</w:t>
      </w:r>
      <w:r w:rsidRPr="00AB5689">
        <w:rPr>
          <w:bCs/>
          <w:lang w:eastAsia="en-US"/>
        </w:rPr>
        <w:t>:</w:t>
      </w:r>
    </w:p>
    <w:p w:rsidR="006841CC" w:rsidRPr="006B1079" w:rsidRDefault="006841CC" w:rsidP="006841CC">
      <w:pPr>
        <w:spacing w:line="312" w:lineRule="auto"/>
        <w:ind w:left="425"/>
        <w:jc w:val="both"/>
        <w:rPr>
          <w:lang w:eastAsia="pl-PL"/>
        </w:rPr>
      </w:pPr>
      <w:r w:rsidRPr="006B1079">
        <w:rPr>
          <w:lang w:eastAsia="pl-PL"/>
        </w:rPr>
        <w:t xml:space="preserve">netto dla VAT </w:t>
      </w:r>
      <w:r>
        <w:rPr>
          <w:lang w:eastAsia="pl-PL"/>
        </w:rPr>
        <w:t>…..</w:t>
      </w:r>
      <w:r w:rsidR="004A1BB4">
        <w:rPr>
          <w:lang w:eastAsia="pl-PL"/>
        </w:rPr>
        <w:t>%</w:t>
      </w:r>
      <w:r w:rsidR="004A1BB4" w:rsidRPr="006B1079">
        <w:rPr>
          <w:lang w:eastAsia="pl-PL"/>
        </w:rPr>
        <w:t>......................</w:t>
      </w:r>
      <w:r w:rsidR="004A1BB4">
        <w:rPr>
          <w:lang w:eastAsia="pl-PL"/>
        </w:rPr>
        <w:t xml:space="preserve">.  zł i dla VAT ……. % </w:t>
      </w:r>
      <w:r w:rsidRPr="006B1079">
        <w:rPr>
          <w:lang w:eastAsia="pl-PL"/>
        </w:rPr>
        <w:t>......................</w:t>
      </w:r>
      <w:r w:rsidR="004A1BB4">
        <w:rPr>
          <w:lang w:eastAsia="pl-PL"/>
        </w:rPr>
        <w:t>.  zł</w:t>
      </w:r>
    </w:p>
    <w:p w:rsidR="006841CC" w:rsidRPr="006B1079" w:rsidRDefault="006841CC" w:rsidP="006841CC">
      <w:pPr>
        <w:spacing w:line="312" w:lineRule="auto"/>
        <w:ind w:left="425"/>
        <w:jc w:val="both"/>
        <w:rPr>
          <w:lang w:eastAsia="pl-PL"/>
        </w:rPr>
      </w:pPr>
      <w:r w:rsidRPr="006B1079">
        <w:rPr>
          <w:lang w:eastAsia="pl-PL"/>
        </w:rPr>
        <w:t xml:space="preserve">+ podatek VAT </w:t>
      </w:r>
      <w:r>
        <w:rPr>
          <w:lang w:eastAsia="pl-PL"/>
        </w:rPr>
        <w:t>….</w:t>
      </w:r>
      <w:r w:rsidRPr="006B1079">
        <w:rPr>
          <w:lang w:eastAsia="pl-PL"/>
        </w:rPr>
        <w:t xml:space="preserve"> % </w:t>
      </w:r>
      <w:r w:rsidR="004A1BB4">
        <w:rPr>
          <w:lang w:eastAsia="pl-PL"/>
        </w:rPr>
        <w:t>i podatek VAT ….. %    …………………. zł</w:t>
      </w:r>
    </w:p>
    <w:p w:rsidR="006841CC" w:rsidRPr="006B1079" w:rsidRDefault="006841CC" w:rsidP="006841CC">
      <w:pPr>
        <w:spacing w:line="312" w:lineRule="auto"/>
        <w:ind w:left="425"/>
        <w:jc w:val="both"/>
        <w:rPr>
          <w:b/>
          <w:lang w:eastAsia="pl-PL"/>
        </w:rPr>
      </w:pPr>
      <w:r w:rsidRPr="006B1079">
        <w:rPr>
          <w:b/>
          <w:lang w:eastAsia="pl-PL"/>
        </w:rPr>
        <w:t>razem brutto: …………</w:t>
      </w:r>
      <w:r w:rsidR="004A1BB4">
        <w:rPr>
          <w:b/>
          <w:lang w:eastAsia="pl-PL"/>
        </w:rPr>
        <w:t>…………………… zł</w:t>
      </w:r>
    </w:p>
    <w:p w:rsidR="006841CC" w:rsidRPr="005F4A27" w:rsidRDefault="006841CC" w:rsidP="006841CC">
      <w:pPr>
        <w:spacing w:line="312" w:lineRule="auto"/>
        <w:ind w:left="426"/>
        <w:jc w:val="both"/>
      </w:pPr>
      <w:r w:rsidRPr="005F4A27">
        <w:t>mające charakter wynagrodzenia ryczałtowego</w:t>
      </w:r>
      <w:r w:rsidRPr="00D30746">
        <w:rPr>
          <w:b/>
        </w:rPr>
        <w:t>,</w:t>
      </w:r>
      <w:r>
        <w:rPr>
          <w:b/>
        </w:rPr>
        <w:t xml:space="preserve"> </w:t>
      </w:r>
      <w:r w:rsidRPr="005F4A27">
        <w:t xml:space="preserve">maksymalnego </w:t>
      </w:r>
      <w:r>
        <w:t>dla zakresu rzeczowego ustalonego                     w postępowaniu przetargowym.</w:t>
      </w:r>
    </w:p>
    <w:p w:rsidR="006841CC" w:rsidRDefault="006841CC" w:rsidP="006841CC">
      <w:pPr>
        <w:widowControl w:val="0"/>
        <w:spacing w:line="360" w:lineRule="auto"/>
        <w:jc w:val="both"/>
        <w:rPr>
          <w:b/>
          <w:color w:val="000000"/>
          <w:lang w:eastAsia="en-US"/>
        </w:rPr>
      </w:pPr>
    </w:p>
    <w:p w:rsidR="006841CC" w:rsidRPr="00AB5689" w:rsidRDefault="006841CC" w:rsidP="001A4498">
      <w:pPr>
        <w:numPr>
          <w:ilvl w:val="0"/>
          <w:numId w:val="49"/>
        </w:numPr>
        <w:suppressAutoHyphens w:val="0"/>
        <w:autoSpaceDE w:val="0"/>
        <w:autoSpaceDN w:val="0"/>
        <w:adjustRightInd w:val="0"/>
        <w:spacing w:after="120" w:line="276" w:lineRule="auto"/>
        <w:jc w:val="both"/>
        <w:rPr>
          <w:b/>
          <w:lang w:eastAsia="en-US"/>
        </w:rPr>
      </w:pPr>
      <w:r w:rsidRPr="00AB5689">
        <w:rPr>
          <w:b/>
          <w:lang w:eastAsia="en-US"/>
        </w:rPr>
        <w:t xml:space="preserve">Oświadczam, że </w:t>
      </w:r>
    </w:p>
    <w:p w:rsidR="006841CC" w:rsidRPr="005631E3" w:rsidRDefault="006841CC" w:rsidP="001A4498">
      <w:pPr>
        <w:numPr>
          <w:ilvl w:val="0"/>
          <w:numId w:val="50"/>
        </w:numPr>
        <w:suppressAutoHyphens w:val="0"/>
        <w:autoSpaceDE w:val="0"/>
        <w:autoSpaceDN w:val="0"/>
        <w:adjustRightInd w:val="0"/>
        <w:spacing w:line="276" w:lineRule="auto"/>
        <w:ind w:left="714" w:hanging="357"/>
        <w:jc w:val="both"/>
        <w:rPr>
          <w:b/>
          <w:lang w:eastAsia="en-US"/>
        </w:rPr>
      </w:pPr>
      <w:r w:rsidRPr="005631E3">
        <w:rPr>
          <w:color w:val="000000"/>
          <w:lang w:eastAsia="en-US"/>
        </w:rPr>
        <w:lastRenderedPageBreak/>
        <w:t>w cenie naszej oferty zostały uwzględnione wszystkie koszty wykonania zamówienia</w:t>
      </w:r>
      <w:r>
        <w:rPr>
          <w:color w:val="000000"/>
          <w:lang w:eastAsia="en-US"/>
        </w:rPr>
        <w:t>,</w:t>
      </w:r>
      <w:r w:rsidRPr="005631E3">
        <w:rPr>
          <w:color w:val="000000"/>
          <w:lang w:eastAsia="en-US"/>
        </w:rPr>
        <w:t xml:space="preserve"> </w:t>
      </w:r>
    </w:p>
    <w:p w:rsidR="006841CC" w:rsidRPr="005631E3" w:rsidRDefault="006841CC" w:rsidP="001A4498">
      <w:pPr>
        <w:numPr>
          <w:ilvl w:val="0"/>
          <w:numId w:val="50"/>
        </w:numPr>
        <w:suppressAutoHyphens w:val="0"/>
        <w:autoSpaceDE w:val="0"/>
        <w:autoSpaceDN w:val="0"/>
        <w:adjustRightInd w:val="0"/>
        <w:spacing w:line="276" w:lineRule="auto"/>
        <w:ind w:left="714" w:hanging="357"/>
        <w:jc w:val="both"/>
        <w:rPr>
          <w:b/>
          <w:lang w:eastAsia="en-US"/>
        </w:rPr>
      </w:pPr>
      <w:r w:rsidRPr="005631E3">
        <w:rPr>
          <w:color w:val="000000"/>
          <w:lang w:eastAsia="en-US"/>
        </w:rPr>
        <w:t xml:space="preserve">zapoznaliśmy się ze Specyfikacją Istotnych Warunków Zamówienia oraz wzorem umowy i nie wnosimy do nich zastrzeżeń oraz przyjmujemy warunki w nich zawarte, </w:t>
      </w:r>
    </w:p>
    <w:p w:rsidR="006841CC" w:rsidRPr="001B1F7B" w:rsidRDefault="006841CC" w:rsidP="001A4498">
      <w:pPr>
        <w:numPr>
          <w:ilvl w:val="0"/>
          <w:numId w:val="50"/>
        </w:numPr>
        <w:suppressAutoHyphens w:val="0"/>
        <w:autoSpaceDE w:val="0"/>
        <w:autoSpaceDN w:val="0"/>
        <w:adjustRightInd w:val="0"/>
        <w:spacing w:line="276" w:lineRule="auto"/>
        <w:ind w:left="714" w:hanging="357"/>
        <w:jc w:val="both"/>
        <w:rPr>
          <w:b/>
          <w:lang w:eastAsia="en-US"/>
        </w:rPr>
      </w:pPr>
      <w:r w:rsidRPr="00AB5689">
        <w:rPr>
          <w:color w:val="000000"/>
          <w:lang w:eastAsia="en-US"/>
        </w:rPr>
        <w:t xml:space="preserve">uważamy się za związanych niniejszą ofertą na okres </w:t>
      </w:r>
      <w:r w:rsidRPr="00141024">
        <w:rPr>
          <w:b/>
          <w:color w:val="000000"/>
          <w:lang w:eastAsia="en-US"/>
        </w:rPr>
        <w:t>30</w:t>
      </w:r>
      <w:r w:rsidRPr="00AB5689">
        <w:rPr>
          <w:b/>
          <w:bCs/>
          <w:color w:val="000000"/>
          <w:lang w:eastAsia="en-US"/>
        </w:rPr>
        <w:t xml:space="preserve"> dni </w:t>
      </w:r>
      <w:r w:rsidRPr="00AB5689">
        <w:rPr>
          <w:color w:val="000000"/>
          <w:lang w:eastAsia="en-US"/>
        </w:rPr>
        <w:t>licząc od dnia otwarcia ofert</w:t>
      </w:r>
      <w:r>
        <w:rPr>
          <w:color w:val="000000"/>
          <w:lang w:eastAsia="en-US"/>
        </w:rPr>
        <w:t>.</w:t>
      </w:r>
      <w:r w:rsidRPr="00AB5689">
        <w:rPr>
          <w:color w:val="000000"/>
          <w:lang w:eastAsia="en-US"/>
        </w:rPr>
        <w:t xml:space="preserve">  </w:t>
      </w:r>
    </w:p>
    <w:p w:rsidR="006841CC" w:rsidRPr="005631E3" w:rsidRDefault="006841CC" w:rsidP="006841CC">
      <w:pPr>
        <w:suppressAutoHyphens w:val="0"/>
        <w:autoSpaceDE w:val="0"/>
        <w:autoSpaceDN w:val="0"/>
        <w:adjustRightInd w:val="0"/>
        <w:spacing w:line="276" w:lineRule="auto"/>
        <w:ind w:left="714"/>
        <w:jc w:val="both"/>
        <w:rPr>
          <w:b/>
          <w:lang w:eastAsia="en-US"/>
        </w:rPr>
      </w:pPr>
    </w:p>
    <w:p w:rsidR="00A907DA" w:rsidRPr="00A304CA" w:rsidRDefault="00A907DA" w:rsidP="001A4498">
      <w:pPr>
        <w:numPr>
          <w:ilvl w:val="0"/>
          <w:numId w:val="46"/>
        </w:numPr>
        <w:tabs>
          <w:tab w:val="left" w:pos="284"/>
          <w:tab w:val="left" w:pos="567"/>
        </w:tabs>
        <w:jc w:val="both"/>
      </w:pPr>
      <w:r w:rsidRPr="00A304CA">
        <w:t>Wykonawca dostarczy produkty zdatne do użytku przez okres nie mniejszy niż 75% wartości  okresu przydatności (określonego przez producenta)  licząc od daty dostawy produktów do zamawiającego.</w:t>
      </w:r>
    </w:p>
    <w:p w:rsidR="006841CC" w:rsidRPr="00C03E9D" w:rsidRDefault="006841CC" w:rsidP="006841CC">
      <w:pPr>
        <w:suppressAutoHyphens w:val="0"/>
        <w:autoSpaceDE w:val="0"/>
        <w:autoSpaceDN w:val="0"/>
        <w:adjustRightInd w:val="0"/>
        <w:spacing w:line="276" w:lineRule="auto"/>
        <w:ind w:left="357"/>
        <w:jc w:val="both"/>
        <w:rPr>
          <w:b/>
          <w:lang w:eastAsia="en-US"/>
        </w:rPr>
      </w:pPr>
    </w:p>
    <w:p w:rsidR="006841CC" w:rsidRPr="004745B5" w:rsidRDefault="006841CC" w:rsidP="001A4498">
      <w:pPr>
        <w:numPr>
          <w:ilvl w:val="0"/>
          <w:numId w:val="52"/>
        </w:numPr>
        <w:suppressAutoHyphens w:val="0"/>
        <w:autoSpaceDE w:val="0"/>
        <w:autoSpaceDN w:val="0"/>
        <w:adjustRightInd w:val="0"/>
        <w:spacing w:line="276" w:lineRule="auto"/>
        <w:jc w:val="both"/>
        <w:rPr>
          <w:lang w:eastAsia="en-US"/>
        </w:rPr>
      </w:pPr>
      <w:r w:rsidRPr="009B4990">
        <w:rPr>
          <w:lang w:eastAsia="en-US"/>
        </w:rPr>
        <w:t>Wymagany termin</w:t>
      </w:r>
      <w:r>
        <w:rPr>
          <w:lang w:eastAsia="en-US"/>
        </w:rPr>
        <w:t xml:space="preserve"> dostawy </w:t>
      </w:r>
      <w:r>
        <w:rPr>
          <w:b/>
          <w:lang w:eastAsia="en-US"/>
        </w:rPr>
        <w:t xml:space="preserve">1 rok  od daty zawarcia umowy. Termin dostaw cząstkowych: </w:t>
      </w:r>
      <w:r w:rsidR="00A907DA">
        <w:rPr>
          <w:b/>
          <w:lang w:eastAsia="en-US"/>
        </w:rPr>
        <w:t>72 godziny</w:t>
      </w:r>
      <w:r>
        <w:rPr>
          <w:b/>
          <w:lang w:eastAsia="en-US"/>
        </w:rPr>
        <w:t xml:space="preserve"> od daty złożenia zamówienia przez Zamawiającego.</w:t>
      </w:r>
    </w:p>
    <w:p w:rsidR="006841CC" w:rsidRPr="004745B5" w:rsidRDefault="006841CC" w:rsidP="006841CC">
      <w:pPr>
        <w:suppressAutoHyphens w:val="0"/>
        <w:autoSpaceDE w:val="0"/>
        <w:autoSpaceDN w:val="0"/>
        <w:adjustRightInd w:val="0"/>
        <w:spacing w:line="276" w:lineRule="auto"/>
        <w:ind w:left="357"/>
        <w:jc w:val="both"/>
        <w:rPr>
          <w:lang w:eastAsia="en-US"/>
        </w:rPr>
      </w:pPr>
    </w:p>
    <w:p w:rsidR="006841CC" w:rsidRPr="00EB4F7A" w:rsidRDefault="006841CC" w:rsidP="001A4498">
      <w:pPr>
        <w:numPr>
          <w:ilvl w:val="0"/>
          <w:numId w:val="52"/>
        </w:numPr>
        <w:suppressAutoHyphens w:val="0"/>
        <w:autoSpaceDE w:val="0"/>
        <w:autoSpaceDN w:val="0"/>
        <w:adjustRightInd w:val="0"/>
        <w:spacing w:line="276" w:lineRule="auto"/>
        <w:jc w:val="both"/>
        <w:rPr>
          <w:bCs/>
          <w:lang w:eastAsia="en-US"/>
        </w:rPr>
      </w:pPr>
      <w:r>
        <w:rPr>
          <w:bCs/>
          <w:lang w:eastAsia="en-US"/>
        </w:rPr>
        <w:t>Oświadczamy</w:t>
      </w:r>
      <w:r w:rsidRPr="00BF07C9">
        <w:rPr>
          <w:bCs/>
          <w:sz w:val="24"/>
          <w:szCs w:val="24"/>
          <w:lang w:eastAsia="en-US"/>
        </w:rPr>
        <w:t>**</w:t>
      </w:r>
      <w:r w:rsidRPr="00AB5689">
        <w:rPr>
          <w:bCs/>
          <w:lang w:eastAsia="en-US"/>
        </w:rPr>
        <w:t xml:space="preserve"> że wybór oferty nie będzie prowadzić do powstania u zamawiającego obowiązku podatkowego / Oświadczam, że wybór oferty będzie prowadzić do powstania u zamawiającego obowiązku podatkowego tj. w zakresie następujących towarów/usług: ............................................................. </w:t>
      </w:r>
      <w:r>
        <w:rPr>
          <w:bCs/>
          <w:lang w:eastAsia="en-US"/>
        </w:rPr>
        <w:t xml:space="preserve">, których wartość bez kwoty </w:t>
      </w:r>
      <w:r w:rsidRPr="00AB5689">
        <w:rPr>
          <w:bCs/>
          <w:lang w:eastAsia="en-US"/>
        </w:rPr>
        <w:t>podatku ..............</w:t>
      </w:r>
      <w:r>
        <w:rPr>
          <w:bCs/>
          <w:lang w:eastAsia="en-US"/>
        </w:rPr>
        <w:t xml:space="preserve"> , a wartość podatku wynosi …………</w:t>
      </w:r>
      <w:r w:rsidRPr="00AB5689">
        <w:rPr>
          <w:b/>
          <w:bCs/>
          <w:lang w:eastAsia="en-US"/>
        </w:rPr>
        <w:t xml:space="preserve"> </w:t>
      </w:r>
      <w:r>
        <w:rPr>
          <w:b/>
          <w:bCs/>
          <w:lang w:eastAsia="en-US"/>
        </w:rPr>
        <w:t xml:space="preserve">. </w:t>
      </w:r>
      <w:r w:rsidRPr="00EB4F7A">
        <w:rPr>
          <w:bCs/>
          <w:lang w:eastAsia="en-US"/>
        </w:rPr>
        <w:t>(</w:t>
      </w:r>
      <w:r>
        <w:rPr>
          <w:bCs/>
          <w:lang w:eastAsia="en-US"/>
        </w:rPr>
        <w:t xml:space="preserve"> </w:t>
      </w:r>
      <w:r w:rsidRPr="00EB4F7A">
        <w:rPr>
          <w:bCs/>
          <w:lang w:eastAsia="en-US"/>
        </w:rPr>
        <w:t xml:space="preserve">Informacja dotyczy tzw. </w:t>
      </w:r>
      <w:r>
        <w:rPr>
          <w:bCs/>
          <w:lang w:eastAsia="en-US"/>
        </w:rPr>
        <w:t>o</w:t>
      </w:r>
      <w:r w:rsidRPr="00EB4F7A">
        <w:rPr>
          <w:bCs/>
          <w:lang w:eastAsia="en-US"/>
        </w:rPr>
        <w:t>dwróconego VAT</w:t>
      </w:r>
      <w:r>
        <w:rPr>
          <w:bCs/>
          <w:lang w:eastAsia="en-US"/>
        </w:rPr>
        <w:t xml:space="preserve"> </w:t>
      </w:r>
      <w:r w:rsidRPr="00EB4F7A">
        <w:rPr>
          <w:bCs/>
          <w:lang w:eastAsia="en-US"/>
        </w:rPr>
        <w:t>)</w:t>
      </w:r>
    </w:p>
    <w:p w:rsidR="006841CC" w:rsidRDefault="006841CC" w:rsidP="006841CC">
      <w:pPr>
        <w:pStyle w:val="Akapitzlist"/>
        <w:rPr>
          <w:bCs/>
          <w:lang w:eastAsia="en-US"/>
        </w:rPr>
      </w:pPr>
    </w:p>
    <w:p w:rsidR="006841CC" w:rsidRDefault="006841CC" w:rsidP="001A4498">
      <w:pPr>
        <w:numPr>
          <w:ilvl w:val="0"/>
          <w:numId w:val="52"/>
        </w:numPr>
        <w:suppressAutoHyphens w:val="0"/>
        <w:autoSpaceDE w:val="0"/>
        <w:autoSpaceDN w:val="0"/>
        <w:adjustRightInd w:val="0"/>
        <w:spacing w:line="276" w:lineRule="auto"/>
        <w:jc w:val="both"/>
        <w:rPr>
          <w:bCs/>
          <w:lang w:eastAsia="en-US"/>
        </w:rPr>
      </w:pPr>
      <w:r>
        <w:rPr>
          <w:bCs/>
          <w:lang w:eastAsia="en-US"/>
        </w:rPr>
        <w:t>Oświadczamy</w:t>
      </w:r>
      <w:r w:rsidRPr="00AB5689">
        <w:rPr>
          <w:bCs/>
          <w:lang w:eastAsia="en-US"/>
        </w:rPr>
        <w:t xml:space="preserve">, że następujące informacje zawarte w naszej ofercie stanowią tajemnicę przedsiębiorstwa: </w:t>
      </w:r>
      <w:r w:rsidRPr="00AB5689">
        <w:rPr>
          <w:b/>
          <w:bCs/>
          <w:lang w:eastAsia="en-US"/>
        </w:rPr>
        <w:t>…………………………………………………………………………………………………………………</w:t>
      </w:r>
      <w:r w:rsidRPr="001B1F7B">
        <w:rPr>
          <w:bCs/>
          <w:lang w:eastAsia="en-US"/>
        </w:rPr>
        <w:t>Uzasadnienie zastrzeżenia ww. informacji jako tajemnicy przedsiębiorstwa zostało załączone do  naszej oferty.</w:t>
      </w:r>
      <w:r w:rsidRPr="00AB5689">
        <w:rPr>
          <w:b/>
          <w:bCs/>
          <w:lang w:eastAsia="en-US"/>
        </w:rPr>
        <w:t xml:space="preserve"> </w:t>
      </w:r>
      <w:r w:rsidRPr="002F4D6C">
        <w:rPr>
          <w:bCs/>
          <w:lang w:eastAsia="en-US"/>
        </w:rPr>
        <w:t xml:space="preserve"> </w:t>
      </w:r>
    </w:p>
    <w:p w:rsidR="006841CC" w:rsidRDefault="006841CC" w:rsidP="006841CC">
      <w:pPr>
        <w:pStyle w:val="Akapitzlist"/>
        <w:rPr>
          <w:bCs/>
          <w:lang w:eastAsia="en-US"/>
        </w:rPr>
      </w:pPr>
    </w:p>
    <w:p w:rsidR="006841CC" w:rsidRPr="007732C7" w:rsidRDefault="006841CC" w:rsidP="001A4498">
      <w:pPr>
        <w:numPr>
          <w:ilvl w:val="0"/>
          <w:numId w:val="52"/>
        </w:numPr>
        <w:suppressAutoHyphens w:val="0"/>
        <w:autoSpaceDE w:val="0"/>
        <w:autoSpaceDN w:val="0"/>
        <w:adjustRightInd w:val="0"/>
        <w:spacing w:line="276" w:lineRule="auto"/>
        <w:jc w:val="both"/>
        <w:rPr>
          <w:b/>
          <w:bCs/>
          <w:lang w:eastAsia="en-US"/>
        </w:rPr>
      </w:pPr>
      <w:r w:rsidRPr="007732C7">
        <w:rPr>
          <w:bCs/>
          <w:lang w:eastAsia="en-US"/>
        </w:rPr>
        <w:t>Oświadczamy</w:t>
      </w:r>
      <w:r w:rsidR="00A907DA">
        <w:rPr>
          <w:bCs/>
          <w:sz w:val="24"/>
          <w:szCs w:val="24"/>
          <w:lang w:eastAsia="en-US"/>
        </w:rPr>
        <w:t>**</w:t>
      </w:r>
      <w:r w:rsidRPr="007732C7">
        <w:rPr>
          <w:bCs/>
          <w:lang w:eastAsia="en-US"/>
        </w:rPr>
        <w:t xml:space="preserve">, że zamówienie zrealizujemy sami/przy udziale podwykonawców (podać firmę podwykonawcy i część zamówienia powierzoną podwykonawcy  - wypełnić jeżeli dotyczy). </w:t>
      </w:r>
    </w:p>
    <w:p w:rsidR="006841CC" w:rsidRDefault="006841CC" w:rsidP="006841CC">
      <w:pPr>
        <w:suppressAutoHyphens w:val="0"/>
        <w:autoSpaceDE w:val="0"/>
        <w:autoSpaceDN w:val="0"/>
        <w:adjustRightInd w:val="0"/>
        <w:spacing w:line="276" w:lineRule="auto"/>
        <w:ind w:left="426"/>
        <w:jc w:val="both"/>
        <w:rPr>
          <w:b/>
          <w:bCs/>
          <w:lang w:eastAsia="en-US"/>
        </w:rPr>
      </w:pPr>
      <w:r w:rsidRPr="00E526D5">
        <w:rPr>
          <w:b/>
          <w:bCs/>
          <w:lang w:eastAsia="en-US"/>
        </w:rPr>
        <w:t>…………………………………………………………………………………………………………………</w:t>
      </w:r>
    </w:p>
    <w:p w:rsidR="006841CC" w:rsidRDefault="006841CC" w:rsidP="006841CC">
      <w:pPr>
        <w:suppressAutoHyphens w:val="0"/>
        <w:autoSpaceDE w:val="0"/>
        <w:autoSpaceDN w:val="0"/>
        <w:adjustRightInd w:val="0"/>
        <w:spacing w:line="276" w:lineRule="auto"/>
        <w:ind w:left="426"/>
        <w:jc w:val="both"/>
        <w:rPr>
          <w:b/>
          <w:bCs/>
          <w:lang w:eastAsia="en-US"/>
        </w:rPr>
      </w:pPr>
    </w:p>
    <w:p w:rsidR="006841CC" w:rsidRPr="00453FED" w:rsidRDefault="006841CC" w:rsidP="001A4498">
      <w:pPr>
        <w:numPr>
          <w:ilvl w:val="0"/>
          <w:numId w:val="52"/>
        </w:numPr>
        <w:suppressAutoHyphens w:val="0"/>
        <w:autoSpaceDE w:val="0"/>
        <w:autoSpaceDN w:val="0"/>
        <w:adjustRightInd w:val="0"/>
        <w:spacing w:line="276" w:lineRule="auto"/>
        <w:jc w:val="both"/>
        <w:rPr>
          <w:bCs/>
          <w:lang w:eastAsia="en-US"/>
        </w:rPr>
      </w:pPr>
      <w:r w:rsidRPr="00110D5C">
        <w:rPr>
          <w:b/>
          <w:bCs/>
          <w:lang w:eastAsia="en-US"/>
        </w:rPr>
        <w:t>Wykonawca</w:t>
      </w:r>
      <w:r>
        <w:rPr>
          <w:bCs/>
          <w:lang w:eastAsia="en-US"/>
        </w:rPr>
        <w:t xml:space="preserve"> oświadcza, że jest: </w:t>
      </w:r>
      <w:r w:rsidRPr="00DB581A">
        <w:rPr>
          <w:b/>
          <w:bCs/>
          <w:lang w:eastAsia="en-US"/>
        </w:rPr>
        <w:t xml:space="preserve">mikroprzedsiębiorstwem/ </w:t>
      </w:r>
      <w:r>
        <w:rPr>
          <w:b/>
          <w:bCs/>
          <w:lang w:eastAsia="en-US"/>
        </w:rPr>
        <w:t>małym/</w:t>
      </w:r>
      <w:r w:rsidRPr="000D5F4E">
        <w:rPr>
          <w:b/>
          <w:bCs/>
          <w:lang w:eastAsia="en-US"/>
        </w:rPr>
        <w:t>średnim przedsiębiorstwem</w:t>
      </w:r>
      <w:r w:rsidRPr="00ED2F7B">
        <w:rPr>
          <w:vertAlign w:val="superscript"/>
          <w:lang w:eastAsia="en-US"/>
        </w:rPr>
        <w:footnoteReference w:id="3"/>
      </w:r>
    </w:p>
    <w:p w:rsidR="006841CC" w:rsidRPr="0026028F" w:rsidRDefault="006841CC" w:rsidP="006841CC">
      <w:pPr>
        <w:suppressAutoHyphens w:val="0"/>
        <w:autoSpaceDE w:val="0"/>
        <w:autoSpaceDN w:val="0"/>
        <w:adjustRightInd w:val="0"/>
        <w:spacing w:line="360" w:lineRule="auto"/>
        <w:ind w:right="1"/>
        <w:jc w:val="both"/>
        <w:rPr>
          <w:b/>
          <w:bCs/>
          <w:lang w:eastAsia="en-US"/>
        </w:rPr>
      </w:pPr>
    </w:p>
    <w:p w:rsidR="006841CC" w:rsidRDefault="006841CC" w:rsidP="001A4498">
      <w:pPr>
        <w:pStyle w:val="Akapitzlist"/>
        <w:numPr>
          <w:ilvl w:val="0"/>
          <w:numId w:val="52"/>
        </w:numPr>
        <w:spacing w:line="276" w:lineRule="auto"/>
        <w:rPr>
          <w:bCs/>
          <w:lang w:eastAsia="en-US"/>
        </w:rPr>
      </w:pPr>
      <w:r w:rsidRPr="00E77C52">
        <w:rPr>
          <w:b/>
          <w:bCs/>
          <w:lang w:eastAsia="en-US"/>
        </w:rPr>
        <w:t xml:space="preserve">Wszelką korespondencję </w:t>
      </w:r>
      <w:r w:rsidRPr="00E77C52">
        <w:rPr>
          <w:bCs/>
          <w:lang w:eastAsia="en-US"/>
        </w:rPr>
        <w:t xml:space="preserve">w sprawie niniejszego </w:t>
      </w:r>
      <w:r>
        <w:rPr>
          <w:bCs/>
          <w:lang w:eastAsia="en-US"/>
        </w:rPr>
        <w:t>p</w:t>
      </w:r>
      <w:r w:rsidRPr="00E77C52">
        <w:rPr>
          <w:bCs/>
          <w:lang w:eastAsia="en-US"/>
        </w:rPr>
        <w:t>ostępowania należy kierować na adres: ……….………………………………………………………………………..……………..…………………………..…………………………………………………………………………………………………………</w:t>
      </w:r>
    </w:p>
    <w:p w:rsidR="006841CC" w:rsidRDefault="006841CC" w:rsidP="006841CC">
      <w:pPr>
        <w:pStyle w:val="Akapitzlist"/>
        <w:spacing w:line="276" w:lineRule="auto"/>
        <w:rPr>
          <w:bCs/>
          <w:lang w:eastAsia="en-US"/>
        </w:rPr>
      </w:pPr>
    </w:p>
    <w:p w:rsidR="006841CC" w:rsidRDefault="006841CC" w:rsidP="001A4498">
      <w:pPr>
        <w:numPr>
          <w:ilvl w:val="0"/>
          <w:numId w:val="52"/>
        </w:numPr>
        <w:suppressAutoHyphens w:val="0"/>
        <w:autoSpaceDE w:val="0"/>
        <w:autoSpaceDN w:val="0"/>
        <w:adjustRightInd w:val="0"/>
        <w:spacing w:line="276" w:lineRule="auto"/>
        <w:rPr>
          <w:lang w:eastAsia="en-US"/>
        </w:rPr>
      </w:pPr>
      <w:r>
        <w:rPr>
          <w:bCs/>
          <w:lang w:eastAsia="en-US"/>
        </w:rPr>
        <w:t>O</w:t>
      </w:r>
      <w:r>
        <w:rPr>
          <w:b/>
          <w:lang w:eastAsia="en-US"/>
        </w:rPr>
        <w:t xml:space="preserve">sobą </w:t>
      </w:r>
      <w:r w:rsidRPr="00AB5689">
        <w:rPr>
          <w:b/>
          <w:lang w:eastAsia="en-US"/>
        </w:rPr>
        <w:t xml:space="preserve"> </w:t>
      </w:r>
      <w:r w:rsidRPr="00AB5689">
        <w:rPr>
          <w:lang w:eastAsia="en-US"/>
        </w:rPr>
        <w:t>upoważnioną do kontaktów w sprawie oferty jest</w:t>
      </w:r>
      <w:r>
        <w:rPr>
          <w:lang w:eastAsia="en-US"/>
        </w:rPr>
        <w:t>: ….…………………………………………...……</w:t>
      </w:r>
      <w:r w:rsidRPr="00AB5689">
        <w:rPr>
          <w:lang w:eastAsia="en-US"/>
        </w:rPr>
        <w:t xml:space="preserve"> tel./fax , e-mail………………………………………………………………</w:t>
      </w:r>
      <w:r>
        <w:rPr>
          <w:lang w:eastAsia="en-US"/>
        </w:rPr>
        <w:t>……………………………...…</w:t>
      </w:r>
      <w:r w:rsidRPr="00AB5689">
        <w:rPr>
          <w:lang w:eastAsia="en-US"/>
        </w:rPr>
        <w:t xml:space="preserve">.. </w:t>
      </w:r>
    </w:p>
    <w:p w:rsidR="006841CC" w:rsidRDefault="006841CC" w:rsidP="006841CC">
      <w:pPr>
        <w:pStyle w:val="Akapitzlist"/>
        <w:spacing w:line="276" w:lineRule="auto"/>
        <w:rPr>
          <w:lang w:eastAsia="en-US"/>
        </w:rPr>
      </w:pPr>
    </w:p>
    <w:p w:rsidR="006841CC" w:rsidRPr="00E950A7" w:rsidRDefault="006841CC" w:rsidP="001A4498">
      <w:pPr>
        <w:numPr>
          <w:ilvl w:val="0"/>
          <w:numId w:val="52"/>
        </w:numPr>
        <w:suppressAutoHyphens w:val="0"/>
        <w:spacing w:line="276" w:lineRule="auto"/>
        <w:jc w:val="both"/>
      </w:pPr>
      <w:r>
        <w:rPr>
          <w:bCs/>
        </w:rPr>
        <w:t xml:space="preserve">Oświadczam, że </w:t>
      </w:r>
      <w:r w:rsidRPr="00E950A7">
        <w:rPr>
          <w:bCs/>
        </w:rPr>
        <w:t>zobowiązuj</w:t>
      </w:r>
      <w:r>
        <w:rPr>
          <w:bCs/>
        </w:rPr>
        <w:t>ę</w:t>
      </w:r>
      <w:r w:rsidRPr="00E950A7">
        <w:rPr>
          <w:bCs/>
        </w:rPr>
        <w:t xml:space="preserve"> się do naprawienia szkody wyrządzonej Administratorowi Danych w wyniku naruszenia danych osobowych z winy Wykonawcy. W szczególności zobowiązuje się do pokrycia poniesionych przez Administratora </w:t>
      </w:r>
      <w:r>
        <w:rPr>
          <w:bCs/>
        </w:rPr>
        <w:t>Da</w:t>
      </w:r>
      <w:r w:rsidRPr="00E950A7">
        <w:rPr>
          <w:bCs/>
        </w:rPr>
        <w:t>nych kosztów procesu i zastępstwa procesowego, a także odszkodowania na rzecz osoby, której naruszenie dotyczyło.</w:t>
      </w:r>
    </w:p>
    <w:p w:rsidR="006841CC" w:rsidRDefault="006841CC" w:rsidP="006841CC">
      <w:pPr>
        <w:suppressAutoHyphens w:val="0"/>
        <w:autoSpaceDE w:val="0"/>
        <w:autoSpaceDN w:val="0"/>
        <w:adjustRightInd w:val="0"/>
        <w:spacing w:line="276" w:lineRule="auto"/>
        <w:rPr>
          <w:lang w:eastAsia="en-US"/>
        </w:rPr>
      </w:pPr>
    </w:p>
    <w:p w:rsidR="006841CC" w:rsidRPr="008C70B0" w:rsidRDefault="006841CC" w:rsidP="001A4498">
      <w:pPr>
        <w:pStyle w:val="Akapitzlist"/>
        <w:numPr>
          <w:ilvl w:val="0"/>
          <w:numId w:val="52"/>
        </w:numPr>
        <w:spacing w:before="120" w:line="276" w:lineRule="auto"/>
        <w:jc w:val="both"/>
        <w:rPr>
          <w:color w:val="000000"/>
        </w:rPr>
      </w:pPr>
      <w:r w:rsidRPr="00AC6426">
        <w:rPr>
          <w:color w:val="000000"/>
        </w:rPr>
        <w:lastRenderedPageBreak/>
        <w:t>Oświadczam, że wypełniłem obowiązki informacyjne przewidziane w art. 13 lub art. 14 RODO</w:t>
      </w:r>
      <w:r w:rsidR="001C69F7">
        <w:rPr>
          <w:b/>
          <w:color w:val="000000"/>
          <w:sz w:val="24"/>
          <w:szCs w:val="24"/>
        </w:rPr>
        <w:t>***</w:t>
      </w:r>
      <w:r w:rsidRPr="00AC6426">
        <w:rPr>
          <w:color w:val="000000"/>
        </w:rPr>
        <w:t xml:space="preserve"> wobec osób fizycznych, od których dane osobowe bezpośrednio lub pośrednio pozyskałem w celu ubiegania się</w:t>
      </w:r>
      <w:r>
        <w:rPr>
          <w:color w:val="000000"/>
        </w:rPr>
        <w:t xml:space="preserve"> </w:t>
      </w:r>
      <w:r w:rsidRPr="00AC6426">
        <w:rPr>
          <w:color w:val="000000"/>
        </w:rPr>
        <w:t>o udzielenie zamówienia publicznego w niniejszym postępowaniu</w:t>
      </w:r>
      <w:r>
        <w:rPr>
          <w:color w:val="000000"/>
        </w:rPr>
        <w:t>, oraz w trakcie realizacji tego zamówienia.</w:t>
      </w:r>
      <w:r w:rsidR="001C69F7">
        <w:rPr>
          <w:color w:val="000000"/>
          <w:sz w:val="24"/>
          <w:szCs w:val="24"/>
        </w:rPr>
        <w:t>****</w:t>
      </w:r>
    </w:p>
    <w:p w:rsidR="006841CC" w:rsidRDefault="006841CC" w:rsidP="006841CC">
      <w:pPr>
        <w:suppressAutoHyphens w:val="0"/>
        <w:spacing w:after="200" w:line="276" w:lineRule="auto"/>
        <w:ind w:left="426"/>
        <w:contextualSpacing/>
        <w:jc w:val="both"/>
        <w:rPr>
          <w:lang w:eastAsia="en-US"/>
        </w:rPr>
      </w:pPr>
    </w:p>
    <w:p w:rsidR="006841CC" w:rsidRDefault="006841CC" w:rsidP="001A4498">
      <w:pPr>
        <w:numPr>
          <w:ilvl w:val="0"/>
          <w:numId w:val="52"/>
        </w:numPr>
        <w:suppressAutoHyphens w:val="0"/>
        <w:autoSpaceDE w:val="0"/>
        <w:autoSpaceDN w:val="0"/>
        <w:spacing w:line="276" w:lineRule="auto"/>
        <w:jc w:val="both"/>
        <w:rPr>
          <w:bCs/>
          <w:lang w:eastAsia="en-US"/>
        </w:rPr>
      </w:pPr>
      <w:r w:rsidRPr="00110D5C">
        <w:rPr>
          <w:b/>
          <w:lang w:eastAsia="en-US"/>
        </w:rPr>
        <w:t>Ofertę</w:t>
      </w:r>
      <w:r>
        <w:rPr>
          <w:lang w:eastAsia="en-US"/>
        </w:rPr>
        <w:t xml:space="preserve"> </w:t>
      </w:r>
      <w:r w:rsidRPr="00AB5689">
        <w:rPr>
          <w:b/>
          <w:bCs/>
          <w:lang w:eastAsia="en-US"/>
        </w:rPr>
        <w:t xml:space="preserve"> </w:t>
      </w:r>
      <w:r w:rsidRPr="00AB5689">
        <w:rPr>
          <w:bCs/>
          <w:lang w:eastAsia="en-US"/>
        </w:rPr>
        <w:t xml:space="preserve">niniejszą składamy na </w:t>
      </w:r>
      <w:r>
        <w:rPr>
          <w:bCs/>
          <w:lang w:eastAsia="en-US"/>
        </w:rPr>
        <w:t>……………………………</w:t>
      </w:r>
      <w:r w:rsidRPr="00AB5689">
        <w:rPr>
          <w:bCs/>
          <w:lang w:eastAsia="en-US"/>
        </w:rPr>
        <w:t xml:space="preserve"> kolejno ponumerowanych stronach.</w:t>
      </w:r>
    </w:p>
    <w:p w:rsidR="006841CC" w:rsidRDefault="006841CC" w:rsidP="006841CC">
      <w:pPr>
        <w:suppressAutoHyphens w:val="0"/>
        <w:autoSpaceDE w:val="0"/>
        <w:autoSpaceDN w:val="0"/>
        <w:spacing w:line="276" w:lineRule="auto"/>
        <w:jc w:val="both"/>
        <w:rPr>
          <w:bCs/>
          <w:lang w:eastAsia="en-US"/>
        </w:rPr>
      </w:pPr>
    </w:p>
    <w:p w:rsidR="006841CC" w:rsidRPr="007732C7" w:rsidRDefault="006841CC" w:rsidP="001A4498">
      <w:pPr>
        <w:numPr>
          <w:ilvl w:val="0"/>
          <w:numId w:val="52"/>
        </w:numPr>
        <w:suppressAutoHyphens w:val="0"/>
        <w:autoSpaceDE w:val="0"/>
        <w:autoSpaceDN w:val="0"/>
        <w:spacing w:line="276" w:lineRule="auto"/>
        <w:jc w:val="both"/>
        <w:rPr>
          <w:bCs/>
          <w:lang w:eastAsia="en-US"/>
        </w:rPr>
      </w:pPr>
      <w:r w:rsidRPr="00AB5689">
        <w:rPr>
          <w:b/>
          <w:bCs/>
          <w:lang w:eastAsia="en-US"/>
        </w:rPr>
        <w:t>Do oferty dołączamy:</w:t>
      </w:r>
    </w:p>
    <w:p w:rsidR="006841CC" w:rsidRPr="00AB5689" w:rsidRDefault="006841CC" w:rsidP="006841CC">
      <w:pPr>
        <w:tabs>
          <w:tab w:val="left" w:pos="142"/>
          <w:tab w:val="num" w:pos="1440"/>
        </w:tabs>
        <w:suppressAutoHyphens w:val="0"/>
        <w:autoSpaceDE w:val="0"/>
        <w:autoSpaceDN w:val="0"/>
        <w:spacing w:after="200" w:line="276" w:lineRule="auto"/>
        <w:ind w:left="357"/>
        <w:jc w:val="both"/>
        <w:rPr>
          <w:lang w:eastAsia="en-US"/>
        </w:rPr>
      </w:pPr>
      <w:r w:rsidRPr="00AB5689">
        <w:rPr>
          <w:lang w:eastAsia="en-US"/>
        </w:rPr>
        <w:t>…………………………………………………..,</w:t>
      </w:r>
    </w:p>
    <w:p w:rsidR="006841CC" w:rsidRPr="00AB5689" w:rsidRDefault="006841CC" w:rsidP="006841CC">
      <w:pPr>
        <w:tabs>
          <w:tab w:val="left" w:pos="142"/>
          <w:tab w:val="num" w:pos="1440"/>
        </w:tabs>
        <w:suppressAutoHyphens w:val="0"/>
        <w:autoSpaceDE w:val="0"/>
        <w:autoSpaceDN w:val="0"/>
        <w:spacing w:after="200" w:line="360" w:lineRule="auto"/>
        <w:ind w:left="357"/>
        <w:jc w:val="both"/>
        <w:rPr>
          <w:lang w:eastAsia="en-US"/>
        </w:rPr>
      </w:pPr>
      <w:r w:rsidRPr="00AB5689">
        <w:rPr>
          <w:lang w:eastAsia="en-US"/>
        </w:rPr>
        <w:t>…………………………………………………..,</w:t>
      </w:r>
    </w:p>
    <w:p w:rsidR="006841CC" w:rsidRPr="00AB5689" w:rsidRDefault="006841CC" w:rsidP="006841CC">
      <w:pPr>
        <w:tabs>
          <w:tab w:val="left" w:pos="142"/>
          <w:tab w:val="num" w:pos="1440"/>
        </w:tabs>
        <w:suppressAutoHyphens w:val="0"/>
        <w:autoSpaceDE w:val="0"/>
        <w:autoSpaceDN w:val="0"/>
        <w:spacing w:after="200" w:line="360" w:lineRule="auto"/>
        <w:ind w:left="357"/>
        <w:jc w:val="both"/>
        <w:rPr>
          <w:lang w:eastAsia="en-US"/>
        </w:rPr>
      </w:pPr>
      <w:r w:rsidRPr="00AB5689">
        <w:rPr>
          <w:lang w:eastAsia="en-US"/>
        </w:rPr>
        <w:t>…………………………………………………..,</w:t>
      </w:r>
    </w:p>
    <w:p w:rsidR="006841CC" w:rsidRPr="00AB5689" w:rsidRDefault="006841CC" w:rsidP="006841CC">
      <w:pPr>
        <w:tabs>
          <w:tab w:val="left" w:pos="142"/>
          <w:tab w:val="num" w:pos="1440"/>
        </w:tabs>
        <w:suppressAutoHyphens w:val="0"/>
        <w:autoSpaceDE w:val="0"/>
        <w:autoSpaceDN w:val="0"/>
        <w:spacing w:after="200" w:line="360" w:lineRule="auto"/>
        <w:ind w:left="357"/>
        <w:jc w:val="both"/>
        <w:rPr>
          <w:lang w:eastAsia="en-US"/>
        </w:rPr>
      </w:pPr>
      <w:r w:rsidRPr="00AB5689">
        <w:rPr>
          <w:lang w:eastAsia="en-US"/>
        </w:rPr>
        <w:t>…………………………………………………..,</w:t>
      </w:r>
    </w:p>
    <w:p w:rsidR="006841CC" w:rsidRPr="00AB5689" w:rsidRDefault="006841CC" w:rsidP="006841CC">
      <w:pPr>
        <w:suppressAutoHyphens w:val="0"/>
        <w:spacing w:after="200" w:line="276" w:lineRule="auto"/>
        <w:ind w:left="349"/>
        <w:contextualSpacing/>
        <w:jc w:val="both"/>
        <w:rPr>
          <w:lang w:eastAsia="en-US"/>
        </w:rPr>
      </w:pPr>
      <w:r w:rsidRPr="00AB5689">
        <w:rPr>
          <w:lang w:eastAsia="en-US"/>
        </w:rPr>
        <w:t>…………………………………………………..,</w:t>
      </w:r>
    </w:p>
    <w:tbl>
      <w:tblPr>
        <w:tblpPr w:leftFromText="141" w:rightFromText="141" w:vertAnchor="text" w:horzAnchor="margin" w:tblpY="215"/>
        <w:tblW w:w="0" w:type="auto"/>
        <w:tblLook w:val="01E0" w:firstRow="1" w:lastRow="1" w:firstColumn="1" w:lastColumn="1" w:noHBand="0" w:noVBand="0"/>
      </w:tblPr>
      <w:tblGrid>
        <w:gridCol w:w="3132"/>
        <w:gridCol w:w="6155"/>
      </w:tblGrid>
      <w:tr w:rsidR="006841CC" w:rsidRPr="00AB5689" w:rsidTr="00B544D2">
        <w:tc>
          <w:tcPr>
            <w:tcW w:w="3132" w:type="dxa"/>
          </w:tcPr>
          <w:p w:rsidR="006841CC" w:rsidRPr="00AB5689" w:rsidRDefault="006841CC" w:rsidP="00B544D2">
            <w:pPr>
              <w:widowControl w:val="0"/>
              <w:tabs>
                <w:tab w:val="left" w:pos="360"/>
              </w:tabs>
              <w:suppressAutoHyphens w:val="0"/>
              <w:autoSpaceDE w:val="0"/>
              <w:autoSpaceDN w:val="0"/>
              <w:adjustRightInd w:val="0"/>
              <w:spacing w:after="200" w:line="226" w:lineRule="exact"/>
              <w:jc w:val="both"/>
              <w:rPr>
                <w:sz w:val="16"/>
                <w:szCs w:val="16"/>
                <w:lang w:eastAsia="en-US"/>
              </w:rPr>
            </w:pPr>
          </w:p>
          <w:p w:rsidR="006841CC" w:rsidRPr="00AB5689" w:rsidRDefault="006841CC" w:rsidP="00B544D2">
            <w:pPr>
              <w:widowControl w:val="0"/>
              <w:tabs>
                <w:tab w:val="left" w:pos="360"/>
              </w:tabs>
              <w:suppressAutoHyphens w:val="0"/>
              <w:autoSpaceDE w:val="0"/>
              <w:autoSpaceDN w:val="0"/>
              <w:adjustRightInd w:val="0"/>
              <w:spacing w:after="200" w:line="226" w:lineRule="exact"/>
              <w:jc w:val="both"/>
              <w:rPr>
                <w:sz w:val="16"/>
                <w:szCs w:val="16"/>
                <w:lang w:eastAsia="en-US"/>
              </w:rPr>
            </w:pPr>
            <w:r w:rsidRPr="00AB5689">
              <w:rPr>
                <w:sz w:val="16"/>
                <w:szCs w:val="16"/>
                <w:lang w:eastAsia="en-US"/>
              </w:rPr>
              <w:t>……………</w:t>
            </w:r>
            <w:r>
              <w:rPr>
                <w:sz w:val="16"/>
                <w:szCs w:val="16"/>
                <w:lang w:eastAsia="en-US"/>
              </w:rPr>
              <w:t>………..</w:t>
            </w:r>
            <w:r w:rsidRPr="00AB5689">
              <w:rPr>
                <w:sz w:val="16"/>
                <w:szCs w:val="16"/>
                <w:lang w:eastAsia="en-US"/>
              </w:rPr>
              <w:t xml:space="preserve"> dnia ………. r.</w:t>
            </w:r>
          </w:p>
        </w:tc>
        <w:tc>
          <w:tcPr>
            <w:tcW w:w="6155" w:type="dxa"/>
          </w:tcPr>
          <w:p w:rsidR="006841CC" w:rsidRPr="00AB5689" w:rsidRDefault="006841CC" w:rsidP="00B544D2">
            <w:pPr>
              <w:widowControl w:val="0"/>
              <w:tabs>
                <w:tab w:val="left" w:pos="379"/>
              </w:tabs>
              <w:suppressAutoHyphens w:val="0"/>
              <w:autoSpaceDE w:val="0"/>
              <w:autoSpaceDN w:val="0"/>
              <w:adjustRightInd w:val="0"/>
              <w:spacing w:after="200" w:line="226" w:lineRule="exact"/>
              <w:jc w:val="both"/>
              <w:rPr>
                <w:sz w:val="16"/>
                <w:szCs w:val="16"/>
                <w:lang w:eastAsia="en-US"/>
              </w:rPr>
            </w:pPr>
          </w:p>
          <w:p w:rsidR="006841CC" w:rsidRPr="00AB5689" w:rsidRDefault="006841CC" w:rsidP="00B544D2">
            <w:pPr>
              <w:widowControl w:val="0"/>
              <w:tabs>
                <w:tab w:val="left" w:pos="379"/>
              </w:tabs>
              <w:suppressAutoHyphens w:val="0"/>
              <w:autoSpaceDE w:val="0"/>
              <w:autoSpaceDN w:val="0"/>
              <w:adjustRightInd w:val="0"/>
              <w:spacing w:after="200" w:line="226" w:lineRule="exact"/>
              <w:ind w:left="379"/>
              <w:jc w:val="both"/>
              <w:rPr>
                <w:sz w:val="16"/>
                <w:szCs w:val="16"/>
                <w:lang w:eastAsia="en-US"/>
              </w:rPr>
            </w:pPr>
            <w:r w:rsidRPr="00AB5689">
              <w:rPr>
                <w:sz w:val="16"/>
                <w:szCs w:val="16"/>
                <w:lang w:eastAsia="en-US"/>
              </w:rPr>
              <w:t>………………………………………………………………...........................................</w:t>
            </w:r>
          </w:p>
          <w:p w:rsidR="006841CC" w:rsidRPr="00AB5689" w:rsidRDefault="006841CC" w:rsidP="00B544D2">
            <w:pPr>
              <w:pStyle w:val="Bezodstpw1"/>
              <w:ind w:left="412"/>
              <w:rPr>
                <w:rFonts w:ascii="Times New Roman" w:hAnsi="Times New Roman"/>
                <w:sz w:val="16"/>
                <w:szCs w:val="16"/>
              </w:rPr>
            </w:pPr>
            <w:r w:rsidRPr="00AB5689">
              <w:rPr>
                <w:rFonts w:ascii="Times New Roman" w:hAnsi="Times New Roman"/>
                <w:sz w:val="16"/>
                <w:szCs w:val="16"/>
              </w:rPr>
              <w:t>(podpis czytelny Wykonawcy albo nieczytelny z pieczątką</w:t>
            </w:r>
          </w:p>
          <w:p w:rsidR="006841CC" w:rsidRPr="00AB5689" w:rsidRDefault="006841CC" w:rsidP="00B544D2">
            <w:pPr>
              <w:pStyle w:val="Bezodstpw1"/>
              <w:ind w:left="412"/>
              <w:rPr>
                <w:rFonts w:ascii="Times New Roman" w:hAnsi="Times New Roman"/>
              </w:rPr>
            </w:pPr>
            <w:r w:rsidRPr="00AB5689">
              <w:rPr>
                <w:rFonts w:ascii="Times New Roman" w:hAnsi="Times New Roman"/>
                <w:sz w:val="16"/>
                <w:szCs w:val="16"/>
              </w:rPr>
              <w:t>imienną Wykonawcy)</w:t>
            </w:r>
          </w:p>
        </w:tc>
      </w:tr>
      <w:tr w:rsidR="006841CC" w:rsidRPr="00AB5689" w:rsidTr="00B544D2">
        <w:tc>
          <w:tcPr>
            <w:tcW w:w="3132" w:type="dxa"/>
          </w:tcPr>
          <w:p w:rsidR="006841CC" w:rsidRPr="00AB5689" w:rsidRDefault="006841CC" w:rsidP="00B544D2">
            <w:pPr>
              <w:widowControl w:val="0"/>
              <w:tabs>
                <w:tab w:val="left" w:pos="360"/>
              </w:tabs>
              <w:suppressAutoHyphens w:val="0"/>
              <w:autoSpaceDE w:val="0"/>
              <w:autoSpaceDN w:val="0"/>
              <w:adjustRightInd w:val="0"/>
              <w:spacing w:after="200" w:line="226" w:lineRule="exact"/>
              <w:jc w:val="both"/>
              <w:rPr>
                <w:sz w:val="16"/>
                <w:szCs w:val="16"/>
                <w:lang w:eastAsia="en-US"/>
              </w:rPr>
            </w:pPr>
          </w:p>
        </w:tc>
        <w:tc>
          <w:tcPr>
            <w:tcW w:w="6155" w:type="dxa"/>
          </w:tcPr>
          <w:p w:rsidR="006841CC" w:rsidRPr="00AB5689" w:rsidRDefault="006841CC" w:rsidP="00B544D2">
            <w:pPr>
              <w:widowControl w:val="0"/>
              <w:tabs>
                <w:tab w:val="left" w:pos="379"/>
              </w:tabs>
              <w:suppressAutoHyphens w:val="0"/>
              <w:autoSpaceDE w:val="0"/>
              <w:autoSpaceDN w:val="0"/>
              <w:adjustRightInd w:val="0"/>
              <w:spacing w:after="200" w:line="226" w:lineRule="exact"/>
              <w:ind w:left="379"/>
              <w:jc w:val="both"/>
              <w:rPr>
                <w:sz w:val="16"/>
                <w:szCs w:val="16"/>
                <w:lang w:eastAsia="en-US"/>
              </w:rPr>
            </w:pPr>
          </w:p>
        </w:tc>
      </w:tr>
    </w:tbl>
    <w:p w:rsidR="006841CC" w:rsidRDefault="006841CC" w:rsidP="006841CC">
      <w:pPr>
        <w:tabs>
          <w:tab w:val="left" w:pos="142"/>
        </w:tabs>
        <w:suppressAutoHyphens w:val="0"/>
        <w:autoSpaceDE w:val="0"/>
        <w:autoSpaceDN w:val="0"/>
        <w:spacing w:after="200" w:line="360" w:lineRule="auto"/>
        <w:jc w:val="both"/>
        <w:rPr>
          <w:sz w:val="16"/>
          <w:szCs w:val="16"/>
          <w:lang w:eastAsia="en-US"/>
        </w:rPr>
      </w:pPr>
    </w:p>
    <w:p w:rsidR="006841CC" w:rsidRPr="00AB5689" w:rsidRDefault="006841CC" w:rsidP="006841CC">
      <w:pPr>
        <w:tabs>
          <w:tab w:val="left" w:pos="142"/>
        </w:tabs>
        <w:suppressAutoHyphens w:val="0"/>
        <w:autoSpaceDE w:val="0"/>
        <w:autoSpaceDN w:val="0"/>
        <w:spacing w:after="200" w:line="360" w:lineRule="auto"/>
        <w:jc w:val="both"/>
        <w:rPr>
          <w:sz w:val="16"/>
          <w:szCs w:val="16"/>
          <w:lang w:eastAsia="en-US"/>
        </w:rPr>
      </w:pPr>
    </w:p>
    <w:p w:rsidR="006841CC" w:rsidRDefault="006841CC" w:rsidP="006841CC">
      <w:pPr>
        <w:suppressAutoHyphens w:val="0"/>
        <w:spacing w:after="120"/>
        <w:jc w:val="both"/>
        <w:rPr>
          <w:bCs/>
          <w:sz w:val="16"/>
          <w:szCs w:val="16"/>
          <w:lang w:eastAsia="en-US"/>
        </w:rPr>
      </w:pPr>
      <w:r w:rsidRPr="00345382">
        <w:rPr>
          <w:bCs/>
          <w:sz w:val="16"/>
          <w:szCs w:val="16"/>
          <w:lang w:eastAsia="en-US"/>
        </w:rPr>
        <w:t>* wypełniają jedynie Wykonawcy wspólnie ubiegający się o udzielenie Zamówienia.</w:t>
      </w:r>
    </w:p>
    <w:p w:rsidR="006841CC" w:rsidRDefault="006841CC" w:rsidP="006841CC">
      <w:pPr>
        <w:suppressAutoHyphens w:val="0"/>
        <w:spacing w:after="120"/>
        <w:jc w:val="both"/>
        <w:rPr>
          <w:iCs/>
          <w:sz w:val="16"/>
          <w:szCs w:val="16"/>
          <w:lang w:eastAsia="en-US"/>
        </w:rPr>
      </w:pPr>
      <w:r>
        <w:rPr>
          <w:sz w:val="16"/>
          <w:szCs w:val="16"/>
          <w:lang w:eastAsia="en-US"/>
        </w:rPr>
        <w:t>**</w:t>
      </w:r>
      <w:r w:rsidRPr="00993695">
        <w:rPr>
          <w:sz w:val="16"/>
          <w:szCs w:val="16"/>
        </w:rPr>
        <w:t xml:space="preserve"> </w:t>
      </w:r>
      <w:r>
        <w:rPr>
          <w:sz w:val="16"/>
          <w:szCs w:val="16"/>
        </w:rPr>
        <w:t>niewłaściwe skreślić</w:t>
      </w:r>
    </w:p>
    <w:p w:rsidR="006841CC" w:rsidRDefault="006841CC" w:rsidP="006841CC">
      <w:pPr>
        <w:tabs>
          <w:tab w:val="left" w:pos="142"/>
          <w:tab w:val="left" w:pos="426"/>
        </w:tabs>
        <w:ind w:left="68"/>
        <w:jc w:val="both"/>
        <w:rPr>
          <w:sz w:val="16"/>
          <w:szCs w:val="16"/>
          <w:lang w:eastAsia="en-US"/>
        </w:rPr>
      </w:pPr>
      <w:r>
        <w:rPr>
          <w:sz w:val="16"/>
          <w:szCs w:val="16"/>
          <w:lang w:eastAsia="en-US"/>
        </w:rPr>
        <w:t>***</w:t>
      </w:r>
      <w:r w:rsidRPr="00314335">
        <w:rPr>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841CC" w:rsidRPr="00314335" w:rsidRDefault="006841CC" w:rsidP="006841CC">
      <w:pPr>
        <w:tabs>
          <w:tab w:val="left" w:pos="142"/>
          <w:tab w:val="left" w:pos="426"/>
        </w:tabs>
        <w:ind w:left="68"/>
        <w:jc w:val="both"/>
        <w:rPr>
          <w:sz w:val="16"/>
          <w:szCs w:val="16"/>
          <w:lang w:eastAsia="en-US"/>
        </w:rPr>
      </w:pPr>
    </w:p>
    <w:p w:rsidR="006841CC" w:rsidRPr="00314335" w:rsidRDefault="006841CC" w:rsidP="006841CC">
      <w:pPr>
        <w:tabs>
          <w:tab w:val="left" w:pos="142"/>
          <w:tab w:val="left" w:pos="426"/>
        </w:tabs>
        <w:ind w:left="68"/>
        <w:jc w:val="both"/>
        <w:rPr>
          <w:sz w:val="16"/>
          <w:szCs w:val="16"/>
          <w:lang w:eastAsia="en-US"/>
        </w:rPr>
      </w:pPr>
      <w:r w:rsidRPr="00314335">
        <w:rPr>
          <w:sz w:val="16"/>
          <w:szCs w:val="16"/>
          <w:lang w:eastAsia="en-US"/>
        </w:rPr>
        <w:t>*</w:t>
      </w:r>
      <w:r>
        <w:rPr>
          <w:sz w:val="16"/>
          <w:szCs w:val="16"/>
          <w:lang w:eastAsia="en-US"/>
        </w:rPr>
        <w:t>***</w:t>
      </w:r>
      <w:r w:rsidRPr="00314335">
        <w:rPr>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841CC" w:rsidRDefault="006841CC" w:rsidP="006841CC">
      <w:pPr>
        <w:suppressAutoHyphens w:val="0"/>
        <w:spacing w:after="200" w:line="276" w:lineRule="auto"/>
        <w:jc w:val="right"/>
        <w:rPr>
          <w:b/>
          <w:lang w:eastAsia="en-US"/>
        </w:rPr>
      </w:pPr>
    </w:p>
    <w:p w:rsidR="006841CC" w:rsidRDefault="006841CC" w:rsidP="006841CC">
      <w:pPr>
        <w:suppressAutoHyphens w:val="0"/>
        <w:spacing w:after="200" w:line="276" w:lineRule="auto"/>
        <w:jc w:val="right"/>
        <w:rPr>
          <w:b/>
          <w:lang w:eastAsia="en-US"/>
        </w:rPr>
      </w:pPr>
    </w:p>
    <w:p w:rsidR="006841CC" w:rsidRDefault="006841CC" w:rsidP="006841CC">
      <w:pPr>
        <w:suppressAutoHyphens w:val="0"/>
        <w:spacing w:after="200" w:line="276" w:lineRule="auto"/>
        <w:jc w:val="right"/>
        <w:rPr>
          <w:b/>
          <w:lang w:eastAsia="en-US"/>
        </w:rPr>
      </w:pPr>
    </w:p>
    <w:p w:rsidR="006841CC" w:rsidRDefault="006841CC" w:rsidP="006841CC">
      <w:pPr>
        <w:suppressAutoHyphens w:val="0"/>
        <w:spacing w:after="200" w:line="276" w:lineRule="auto"/>
        <w:jc w:val="right"/>
        <w:rPr>
          <w:b/>
          <w:lang w:eastAsia="en-US"/>
        </w:rPr>
      </w:pPr>
    </w:p>
    <w:p w:rsidR="006841CC" w:rsidRDefault="006841CC" w:rsidP="006841CC">
      <w:pPr>
        <w:suppressAutoHyphens w:val="0"/>
        <w:spacing w:after="200" w:line="276" w:lineRule="auto"/>
        <w:jc w:val="right"/>
        <w:rPr>
          <w:b/>
          <w:lang w:eastAsia="en-US"/>
        </w:rPr>
      </w:pPr>
    </w:p>
    <w:p w:rsidR="006841CC" w:rsidRDefault="006841CC" w:rsidP="006841CC">
      <w:pPr>
        <w:suppressAutoHyphens w:val="0"/>
        <w:spacing w:after="200" w:line="276" w:lineRule="auto"/>
        <w:jc w:val="right"/>
        <w:rPr>
          <w:b/>
          <w:lang w:eastAsia="en-US"/>
        </w:rPr>
      </w:pPr>
    </w:p>
    <w:p w:rsidR="006841CC" w:rsidRPr="00AB5689" w:rsidRDefault="006841CC" w:rsidP="006841CC">
      <w:pPr>
        <w:tabs>
          <w:tab w:val="left" w:pos="2046"/>
          <w:tab w:val="right" w:pos="9073"/>
        </w:tabs>
        <w:suppressAutoHyphens w:val="0"/>
        <w:spacing w:after="200" w:line="276" w:lineRule="auto"/>
        <w:rPr>
          <w:b/>
          <w:lang w:eastAsia="en-US"/>
        </w:rPr>
      </w:pPr>
      <w:r>
        <w:rPr>
          <w:b/>
          <w:lang w:eastAsia="en-US"/>
        </w:rPr>
        <w:lastRenderedPageBreak/>
        <w:tab/>
      </w:r>
      <w:r>
        <w:rPr>
          <w:b/>
          <w:lang w:eastAsia="en-US"/>
        </w:rPr>
        <w:tab/>
      </w:r>
      <w:r w:rsidRPr="00AB5689">
        <w:rPr>
          <w:b/>
          <w:lang w:eastAsia="en-US"/>
        </w:rPr>
        <w:t>Załącznik 2 do SIWZ</w:t>
      </w:r>
    </w:p>
    <w:p w:rsidR="006841CC" w:rsidRPr="00AB5689" w:rsidRDefault="006841CC" w:rsidP="006841CC">
      <w:pPr>
        <w:suppressAutoHyphens w:val="0"/>
        <w:spacing w:after="200" w:line="360" w:lineRule="auto"/>
        <w:rPr>
          <w:b/>
          <w:lang w:eastAsia="en-US"/>
        </w:rPr>
      </w:pPr>
      <w:r w:rsidRPr="00AB5689">
        <w:rPr>
          <w:b/>
          <w:lang w:eastAsia="en-US"/>
        </w:rPr>
        <w:t>R0AP0000.27</w:t>
      </w:r>
      <w:r>
        <w:rPr>
          <w:b/>
          <w:lang w:eastAsia="en-US"/>
        </w:rPr>
        <w:t>1</w:t>
      </w:r>
      <w:r w:rsidRPr="00AB5689">
        <w:rPr>
          <w:b/>
          <w:lang w:eastAsia="en-US"/>
        </w:rPr>
        <w:t>.</w:t>
      </w:r>
      <w:r>
        <w:rPr>
          <w:b/>
          <w:lang w:eastAsia="en-US"/>
        </w:rPr>
        <w:t>8</w:t>
      </w:r>
      <w:r w:rsidR="00A907DA">
        <w:rPr>
          <w:b/>
          <w:lang w:eastAsia="en-US"/>
        </w:rPr>
        <w:t>5</w:t>
      </w:r>
      <w:r>
        <w:rPr>
          <w:b/>
          <w:lang w:eastAsia="en-US"/>
        </w:rPr>
        <w:t>.2020</w:t>
      </w:r>
    </w:p>
    <w:p w:rsidR="006841CC" w:rsidRPr="00AB5689" w:rsidRDefault="006841CC" w:rsidP="006841CC">
      <w:pPr>
        <w:suppressAutoHyphens w:val="0"/>
        <w:spacing w:line="256" w:lineRule="auto"/>
        <w:rPr>
          <w:b/>
          <w:lang w:eastAsia="en-US"/>
        </w:rPr>
      </w:pPr>
    </w:p>
    <w:p w:rsidR="006841CC" w:rsidRPr="00AB5689" w:rsidRDefault="006841CC" w:rsidP="006841CC">
      <w:pPr>
        <w:suppressAutoHyphens w:val="0"/>
        <w:spacing w:line="256" w:lineRule="auto"/>
        <w:rPr>
          <w:b/>
          <w:lang w:eastAsia="en-US"/>
        </w:rPr>
      </w:pPr>
      <w:r w:rsidRPr="00AB5689">
        <w:rPr>
          <w:b/>
          <w:lang w:eastAsia="en-US"/>
        </w:rPr>
        <w:t>Wykonawca:</w:t>
      </w:r>
    </w:p>
    <w:p w:rsidR="006841CC" w:rsidRPr="00AB5689" w:rsidRDefault="006841CC" w:rsidP="006841CC">
      <w:pPr>
        <w:suppressAutoHyphens w:val="0"/>
        <w:ind w:right="5954"/>
        <w:rPr>
          <w:lang w:eastAsia="en-US"/>
        </w:rPr>
      </w:pPr>
      <w:r w:rsidRPr="00AB5689">
        <w:rPr>
          <w:lang w:eastAsia="en-US"/>
        </w:rPr>
        <w:t>……………………………………………………………………………………………………………………</w:t>
      </w:r>
    </w:p>
    <w:p w:rsidR="006841CC" w:rsidRPr="00AB5689" w:rsidRDefault="006841CC" w:rsidP="006841CC">
      <w:pPr>
        <w:suppressAutoHyphens w:val="0"/>
        <w:spacing w:after="160"/>
        <w:ind w:right="5953"/>
        <w:rPr>
          <w:i/>
          <w:sz w:val="16"/>
          <w:szCs w:val="16"/>
          <w:lang w:eastAsia="en-US"/>
        </w:rPr>
      </w:pPr>
      <w:r w:rsidRPr="00AB5689">
        <w:rPr>
          <w:i/>
          <w:sz w:val="16"/>
          <w:szCs w:val="16"/>
          <w:lang w:eastAsia="en-US"/>
        </w:rPr>
        <w:t>(pełna nazwa/firma, adres, w zależności od podmiotu: NIP/PESEL, KRS/</w:t>
      </w:r>
      <w:proofErr w:type="spellStart"/>
      <w:r w:rsidRPr="00AB5689">
        <w:rPr>
          <w:i/>
          <w:sz w:val="16"/>
          <w:szCs w:val="16"/>
          <w:lang w:eastAsia="en-US"/>
        </w:rPr>
        <w:t>CEiDG</w:t>
      </w:r>
      <w:proofErr w:type="spellEnd"/>
      <w:r w:rsidRPr="00AB5689">
        <w:rPr>
          <w:i/>
          <w:sz w:val="16"/>
          <w:szCs w:val="16"/>
          <w:lang w:eastAsia="en-US"/>
        </w:rPr>
        <w:t>)</w:t>
      </w:r>
    </w:p>
    <w:p w:rsidR="006841CC" w:rsidRPr="00AB5689" w:rsidRDefault="006841CC" w:rsidP="006841CC">
      <w:pPr>
        <w:suppressAutoHyphens w:val="0"/>
        <w:spacing w:line="256" w:lineRule="auto"/>
        <w:rPr>
          <w:u w:val="single"/>
          <w:lang w:eastAsia="en-US"/>
        </w:rPr>
      </w:pPr>
    </w:p>
    <w:p w:rsidR="006841CC" w:rsidRPr="00AB5689" w:rsidRDefault="006841CC" w:rsidP="006841CC">
      <w:pPr>
        <w:suppressAutoHyphens w:val="0"/>
        <w:spacing w:line="256" w:lineRule="auto"/>
        <w:rPr>
          <w:u w:val="single"/>
          <w:lang w:eastAsia="en-US"/>
        </w:rPr>
      </w:pPr>
      <w:r w:rsidRPr="00AB5689">
        <w:rPr>
          <w:u w:val="single"/>
          <w:lang w:eastAsia="en-US"/>
        </w:rPr>
        <w:t>reprezentowany przez:</w:t>
      </w:r>
    </w:p>
    <w:p w:rsidR="006841CC" w:rsidRPr="00AB5689" w:rsidRDefault="006841CC" w:rsidP="006841CC">
      <w:pPr>
        <w:suppressAutoHyphens w:val="0"/>
        <w:ind w:right="5954"/>
        <w:rPr>
          <w:lang w:eastAsia="en-US"/>
        </w:rPr>
      </w:pPr>
      <w:r w:rsidRPr="00AB5689">
        <w:rPr>
          <w:lang w:eastAsia="en-US"/>
        </w:rPr>
        <w:t>…………………………………………………………</w:t>
      </w:r>
      <w:r>
        <w:rPr>
          <w:lang w:eastAsia="en-US"/>
        </w:rPr>
        <w:t>……………………</w:t>
      </w:r>
    </w:p>
    <w:p w:rsidR="006841CC" w:rsidRPr="00AB5689" w:rsidRDefault="006841CC" w:rsidP="006841CC">
      <w:pPr>
        <w:suppressAutoHyphens w:val="0"/>
        <w:ind w:right="5953"/>
        <w:rPr>
          <w:i/>
          <w:sz w:val="16"/>
          <w:szCs w:val="16"/>
          <w:lang w:eastAsia="en-US"/>
        </w:rPr>
      </w:pPr>
      <w:r w:rsidRPr="00AB5689">
        <w:rPr>
          <w:i/>
          <w:sz w:val="16"/>
          <w:szCs w:val="16"/>
          <w:lang w:eastAsia="en-US"/>
        </w:rPr>
        <w:t>(imię, nazwisko, stanowisko/podstawa do reprezentacji)</w:t>
      </w:r>
    </w:p>
    <w:p w:rsidR="006841CC" w:rsidRDefault="006841CC" w:rsidP="006841CC">
      <w:pPr>
        <w:suppressAutoHyphens w:val="0"/>
        <w:spacing w:after="120" w:line="360" w:lineRule="auto"/>
        <w:rPr>
          <w:b/>
          <w:u w:val="single"/>
          <w:lang w:eastAsia="en-US"/>
        </w:rPr>
      </w:pPr>
    </w:p>
    <w:p w:rsidR="006841CC" w:rsidRPr="00AB5689" w:rsidRDefault="006841CC" w:rsidP="006841CC">
      <w:pPr>
        <w:suppressAutoHyphens w:val="0"/>
        <w:spacing w:after="120" w:line="360" w:lineRule="auto"/>
        <w:jc w:val="center"/>
        <w:rPr>
          <w:b/>
          <w:u w:val="single"/>
          <w:lang w:eastAsia="en-US"/>
        </w:rPr>
      </w:pPr>
      <w:r w:rsidRPr="00AB5689">
        <w:rPr>
          <w:b/>
          <w:u w:val="single"/>
          <w:lang w:eastAsia="en-US"/>
        </w:rPr>
        <w:t xml:space="preserve">Oświadczenie wykonawcy </w:t>
      </w:r>
    </w:p>
    <w:p w:rsidR="006841CC" w:rsidRPr="00AB5689" w:rsidRDefault="006841CC" w:rsidP="006841CC">
      <w:pPr>
        <w:suppressAutoHyphens w:val="0"/>
        <w:spacing w:line="276" w:lineRule="auto"/>
        <w:jc w:val="center"/>
        <w:rPr>
          <w:b/>
          <w:lang w:eastAsia="en-US"/>
        </w:rPr>
      </w:pPr>
      <w:r w:rsidRPr="00AB5689">
        <w:rPr>
          <w:b/>
          <w:lang w:eastAsia="en-US"/>
        </w:rPr>
        <w:t xml:space="preserve">składane na podstawie art. 25a ust. 1 ustawy z dnia 29 stycznia 2004 r. </w:t>
      </w:r>
    </w:p>
    <w:p w:rsidR="006841CC" w:rsidRPr="00AB5689" w:rsidRDefault="006841CC" w:rsidP="006841CC">
      <w:pPr>
        <w:suppressAutoHyphens w:val="0"/>
        <w:spacing w:line="276" w:lineRule="auto"/>
        <w:jc w:val="center"/>
        <w:rPr>
          <w:b/>
          <w:lang w:eastAsia="en-US"/>
        </w:rPr>
      </w:pPr>
      <w:r w:rsidRPr="00AB5689">
        <w:rPr>
          <w:b/>
          <w:lang w:eastAsia="en-US"/>
        </w:rPr>
        <w:t xml:space="preserve"> Prawo zamówień publicznych (dalej jako: ustawa </w:t>
      </w:r>
      <w:proofErr w:type="spellStart"/>
      <w:r w:rsidRPr="00AB5689">
        <w:rPr>
          <w:b/>
          <w:lang w:eastAsia="en-US"/>
        </w:rPr>
        <w:t>Pzp</w:t>
      </w:r>
      <w:proofErr w:type="spellEnd"/>
      <w:r w:rsidRPr="00AB5689">
        <w:rPr>
          <w:b/>
          <w:lang w:eastAsia="en-US"/>
        </w:rPr>
        <w:t xml:space="preserve">), </w:t>
      </w:r>
    </w:p>
    <w:p w:rsidR="006841CC" w:rsidRPr="00AB5689" w:rsidRDefault="006841CC" w:rsidP="006841CC">
      <w:pPr>
        <w:suppressAutoHyphens w:val="0"/>
        <w:spacing w:before="120" w:line="360" w:lineRule="auto"/>
        <w:jc w:val="center"/>
        <w:rPr>
          <w:b/>
          <w:u w:val="single"/>
          <w:lang w:eastAsia="en-US"/>
        </w:rPr>
      </w:pPr>
      <w:r w:rsidRPr="00AB5689">
        <w:rPr>
          <w:b/>
          <w:u w:val="single"/>
          <w:lang w:eastAsia="en-US"/>
        </w:rPr>
        <w:t>DOTYCZĄCE PRZESŁANEK WYKLUCZENIA Z POSTĘPOWANIA</w:t>
      </w:r>
      <w:r>
        <w:rPr>
          <w:b/>
          <w:u w:val="single"/>
          <w:lang w:eastAsia="en-US"/>
        </w:rPr>
        <w:t xml:space="preserve"> </w:t>
      </w:r>
    </w:p>
    <w:p w:rsidR="006841CC" w:rsidRPr="00AB5689" w:rsidRDefault="006841CC" w:rsidP="006841CC">
      <w:pPr>
        <w:suppressAutoHyphens w:val="0"/>
        <w:spacing w:line="360" w:lineRule="auto"/>
        <w:jc w:val="both"/>
        <w:rPr>
          <w:lang w:eastAsia="en-US"/>
        </w:rPr>
      </w:pPr>
    </w:p>
    <w:p w:rsidR="006841CC" w:rsidRPr="00345382" w:rsidRDefault="006841CC" w:rsidP="00A907DA">
      <w:pPr>
        <w:jc w:val="both"/>
        <w:rPr>
          <w:b/>
          <w:bCs/>
        </w:rPr>
      </w:pPr>
      <w:r w:rsidRPr="00AB5689">
        <w:rPr>
          <w:lang w:eastAsia="en-US"/>
        </w:rPr>
        <w:t>Na potrzeby postępowania o udzielenie zamówienia publicznego pn.</w:t>
      </w:r>
      <w:r w:rsidRPr="00AB5689">
        <w:t xml:space="preserve"> </w:t>
      </w:r>
      <w:r w:rsidR="00A907DA" w:rsidRPr="00C94F81">
        <w:rPr>
          <w:b/>
          <w:lang w:eastAsia="pl-PL"/>
        </w:rPr>
        <w:t xml:space="preserve">Sukcesywna </w:t>
      </w:r>
      <w:r w:rsidR="00A907DA" w:rsidRPr="00C94F81">
        <w:rPr>
          <w:b/>
        </w:rPr>
        <w:t>dostawa leków i środków weterynaryjnych oraz drobnego sprzętu weterynaryjnego dla jednostek W</w:t>
      </w:r>
      <w:r w:rsidR="00A907DA">
        <w:rPr>
          <w:b/>
        </w:rPr>
        <w:t>ydziału Medycyny Weterynaryjnej</w:t>
      </w:r>
      <w:r>
        <w:rPr>
          <w:b/>
          <w:lang w:eastAsia="pl-PL"/>
        </w:rPr>
        <w:t xml:space="preserve">,  </w:t>
      </w:r>
      <w:r w:rsidRPr="00AB5689">
        <w:rPr>
          <w:i/>
          <w:lang w:eastAsia="en-US"/>
        </w:rPr>
        <w:t xml:space="preserve"> </w:t>
      </w:r>
      <w:r w:rsidRPr="00AB5689">
        <w:rPr>
          <w:lang w:eastAsia="en-US"/>
        </w:rPr>
        <w:t>oświadczam, co następuje:</w:t>
      </w:r>
    </w:p>
    <w:p w:rsidR="006841CC" w:rsidRPr="00AB5689" w:rsidRDefault="006841CC" w:rsidP="006841CC">
      <w:pPr>
        <w:suppressAutoHyphens w:val="0"/>
        <w:spacing w:line="360" w:lineRule="auto"/>
        <w:jc w:val="both"/>
        <w:rPr>
          <w:lang w:eastAsia="en-US"/>
        </w:rPr>
      </w:pPr>
    </w:p>
    <w:p w:rsidR="006841CC" w:rsidRPr="00AB5689" w:rsidRDefault="006841CC" w:rsidP="006841CC">
      <w:pPr>
        <w:shd w:val="clear" w:color="auto" w:fill="BFBFBF"/>
        <w:suppressAutoHyphens w:val="0"/>
        <w:spacing w:line="360" w:lineRule="auto"/>
        <w:rPr>
          <w:b/>
          <w:lang w:eastAsia="en-US"/>
        </w:rPr>
      </w:pPr>
      <w:r w:rsidRPr="00AB5689">
        <w:rPr>
          <w:b/>
          <w:lang w:eastAsia="en-US"/>
        </w:rPr>
        <w:t>OŚWIADCZENIA DOTYCZĄCE WYKONAWCY:</w:t>
      </w:r>
    </w:p>
    <w:p w:rsidR="006841CC" w:rsidRPr="00AB5689" w:rsidRDefault="006841CC" w:rsidP="006841CC">
      <w:pPr>
        <w:suppressAutoHyphens w:val="0"/>
        <w:spacing w:line="360" w:lineRule="auto"/>
        <w:ind w:left="720"/>
        <w:contextualSpacing/>
        <w:jc w:val="both"/>
        <w:rPr>
          <w:lang w:eastAsia="en-US"/>
        </w:rPr>
      </w:pPr>
    </w:p>
    <w:p w:rsidR="006841CC" w:rsidRPr="00AB5689" w:rsidRDefault="006841CC" w:rsidP="001A4498">
      <w:pPr>
        <w:numPr>
          <w:ilvl w:val="0"/>
          <w:numId w:val="51"/>
        </w:numPr>
        <w:suppressAutoHyphens w:val="0"/>
        <w:spacing w:after="160" w:line="360" w:lineRule="auto"/>
        <w:ind w:left="284" w:hanging="284"/>
        <w:contextualSpacing/>
        <w:jc w:val="both"/>
        <w:rPr>
          <w:lang w:eastAsia="en-US"/>
        </w:rPr>
      </w:pPr>
      <w:r w:rsidRPr="00AB5689">
        <w:rPr>
          <w:lang w:eastAsia="en-US"/>
        </w:rPr>
        <w:t>Oświadczam, że nie podlegam wykluczeniu z postępowania na podstawie art. 24 ust 1 pkt</w:t>
      </w:r>
      <w:r>
        <w:rPr>
          <w:lang w:eastAsia="en-US"/>
        </w:rPr>
        <w:t>.</w:t>
      </w:r>
      <w:r w:rsidRPr="00AB5689">
        <w:rPr>
          <w:lang w:eastAsia="en-US"/>
        </w:rPr>
        <w:t xml:space="preserve"> 12-22 ustawy </w:t>
      </w:r>
      <w:proofErr w:type="spellStart"/>
      <w:r w:rsidRPr="00AB5689">
        <w:rPr>
          <w:lang w:eastAsia="en-US"/>
        </w:rPr>
        <w:t>Pzp</w:t>
      </w:r>
      <w:proofErr w:type="spellEnd"/>
      <w:r w:rsidRPr="00AB5689">
        <w:rPr>
          <w:lang w:eastAsia="en-US"/>
        </w:rPr>
        <w:t>.</w:t>
      </w:r>
    </w:p>
    <w:p w:rsidR="006841CC" w:rsidRPr="00AB5689" w:rsidRDefault="006841CC" w:rsidP="001A4498">
      <w:pPr>
        <w:numPr>
          <w:ilvl w:val="0"/>
          <w:numId w:val="51"/>
        </w:numPr>
        <w:suppressAutoHyphens w:val="0"/>
        <w:spacing w:after="160" w:line="360" w:lineRule="auto"/>
        <w:ind w:left="284" w:hanging="284"/>
        <w:contextualSpacing/>
        <w:jc w:val="both"/>
        <w:rPr>
          <w:lang w:eastAsia="en-US"/>
        </w:rPr>
      </w:pPr>
      <w:r w:rsidRPr="00AB5689">
        <w:rPr>
          <w:lang w:eastAsia="en-US"/>
        </w:rPr>
        <w:t>Oświadczam, że nie podlegam wykluczeniu z postępowania na podstawie art. 24 ust. 5 pkt</w:t>
      </w:r>
      <w:r>
        <w:rPr>
          <w:lang w:eastAsia="en-US"/>
        </w:rPr>
        <w:t>.</w:t>
      </w:r>
      <w:r w:rsidRPr="00AB5689">
        <w:rPr>
          <w:lang w:eastAsia="en-US"/>
        </w:rPr>
        <w:t xml:space="preserve"> 1  ustawy </w:t>
      </w:r>
      <w:proofErr w:type="spellStart"/>
      <w:r w:rsidRPr="00AB5689">
        <w:rPr>
          <w:lang w:eastAsia="en-US"/>
        </w:rPr>
        <w:t>Pzp</w:t>
      </w:r>
      <w:proofErr w:type="spellEnd"/>
      <w:r w:rsidRPr="00AB5689">
        <w:rPr>
          <w:lang w:eastAsia="en-US"/>
        </w:rPr>
        <w:t xml:space="preserve">  .</w:t>
      </w:r>
    </w:p>
    <w:p w:rsidR="006841CC" w:rsidRPr="00AB5689" w:rsidRDefault="006841CC" w:rsidP="006841CC">
      <w:pPr>
        <w:suppressAutoHyphens w:val="0"/>
        <w:spacing w:line="360" w:lineRule="auto"/>
        <w:jc w:val="both"/>
        <w:rPr>
          <w:i/>
          <w:lang w:eastAsia="en-US"/>
        </w:rPr>
      </w:pPr>
    </w:p>
    <w:p w:rsidR="006841CC" w:rsidRPr="00AB5689" w:rsidRDefault="006841CC" w:rsidP="006841CC">
      <w:pPr>
        <w:suppressAutoHyphens w:val="0"/>
        <w:spacing w:line="360" w:lineRule="auto"/>
        <w:jc w:val="both"/>
        <w:rPr>
          <w:sz w:val="18"/>
          <w:szCs w:val="18"/>
          <w:lang w:eastAsia="en-US"/>
        </w:rPr>
      </w:pPr>
      <w:r w:rsidRPr="00AB5689">
        <w:rPr>
          <w:sz w:val="18"/>
          <w:szCs w:val="18"/>
          <w:lang w:eastAsia="en-US"/>
        </w:rPr>
        <w:t xml:space="preserve">…………….……. </w:t>
      </w:r>
      <w:r w:rsidRPr="00AB5689">
        <w:rPr>
          <w:i/>
          <w:sz w:val="18"/>
          <w:szCs w:val="18"/>
          <w:lang w:eastAsia="en-US"/>
        </w:rPr>
        <w:t xml:space="preserve">(miejscowość), </w:t>
      </w:r>
      <w:r w:rsidRPr="00AB5689">
        <w:rPr>
          <w:sz w:val="18"/>
          <w:szCs w:val="18"/>
          <w:lang w:eastAsia="en-US"/>
        </w:rPr>
        <w:t xml:space="preserve">dnia ………….……. r. </w:t>
      </w:r>
    </w:p>
    <w:p w:rsidR="006841CC" w:rsidRPr="00AB5689" w:rsidRDefault="006841CC" w:rsidP="006841CC">
      <w:pPr>
        <w:suppressAutoHyphens w:val="0"/>
        <w:spacing w:line="360" w:lineRule="auto"/>
        <w:jc w:val="both"/>
        <w:rPr>
          <w:sz w:val="18"/>
          <w:szCs w:val="18"/>
          <w:lang w:eastAsia="en-US"/>
        </w:rPr>
      </w:pPr>
    </w:p>
    <w:p w:rsidR="006841CC" w:rsidRPr="00AB5689" w:rsidRDefault="006841CC" w:rsidP="006841CC">
      <w:pPr>
        <w:suppressAutoHyphens w:val="0"/>
        <w:spacing w:line="360" w:lineRule="auto"/>
        <w:jc w:val="both"/>
        <w:rPr>
          <w:sz w:val="18"/>
          <w:szCs w:val="18"/>
          <w:lang w:eastAsia="en-US"/>
        </w:rPr>
      </w:pPr>
      <w:r w:rsidRPr="00AB5689">
        <w:rPr>
          <w:sz w:val="18"/>
          <w:szCs w:val="18"/>
          <w:lang w:eastAsia="en-US"/>
        </w:rPr>
        <w:tab/>
      </w:r>
      <w:r w:rsidRPr="00AB5689">
        <w:rPr>
          <w:sz w:val="18"/>
          <w:szCs w:val="18"/>
          <w:lang w:eastAsia="en-US"/>
        </w:rPr>
        <w:tab/>
      </w:r>
      <w:r w:rsidRPr="00AB5689">
        <w:rPr>
          <w:sz w:val="18"/>
          <w:szCs w:val="18"/>
          <w:lang w:eastAsia="en-US"/>
        </w:rPr>
        <w:tab/>
      </w:r>
      <w:r w:rsidRPr="00AB5689">
        <w:rPr>
          <w:sz w:val="18"/>
          <w:szCs w:val="18"/>
          <w:lang w:eastAsia="en-US"/>
        </w:rPr>
        <w:tab/>
      </w:r>
      <w:r w:rsidRPr="00AB5689">
        <w:rPr>
          <w:sz w:val="18"/>
          <w:szCs w:val="18"/>
          <w:lang w:eastAsia="en-US"/>
        </w:rPr>
        <w:tab/>
      </w:r>
      <w:r w:rsidRPr="00AB5689">
        <w:rPr>
          <w:sz w:val="18"/>
          <w:szCs w:val="18"/>
          <w:lang w:eastAsia="en-US"/>
        </w:rPr>
        <w:tab/>
      </w:r>
      <w:r w:rsidRPr="00AB5689">
        <w:rPr>
          <w:sz w:val="18"/>
          <w:szCs w:val="18"/>
          <w:lang w:eastAsia="en-US"/>
        </w:rPr>
        <w:tab/>
      </w:r>
      <w:r w:rsidRPr="00AB5689">
        <w:rPr>
          <w:sz w:val="18"/>
          <w:szCs w:val="18"/>
          <w:lang w:eastAsia="en-US"/>
        </w:rPr>
        <w:tab/>
        <w:t>…………………………………………</w:t>
      </w:r>
    </w:p>
    <w:p w:rsidR="006841CC" w:rsidRPr="00AB5689" w:rsidRDefault="006841CC" w:rsidP="006841CC">
      <w:pPr>
        <w:suppressAutoHyphens w:val="0"/>
        <w:spacing w:line="360" w:lineRule="auto"/>
        <w:ind w:left="5664" w:firstLine="708"/>
        <w:jc w:val="both"/>
        <w:rPr>
          <w:i/>
          <w:sz w:val="18"/>
          <w:szCs w:val="18"/>
          <w:lang w:eastAsia="en-US"/>
        </w:rPr>
      </w:pPr>
      <w:r w:rsidRPr="00AB5689">
        <w:rPr>
          <w:i/>
          <w:sz w:val="18"/>
          <w:szCs w:val="18"/>
          <w:lang w:eastAsia="en-US"/>
        </w:rPr>
        <w:t>(podpis)</w:t>
      </w:r>
    </w:p>
    <w:p w:rsidR="006841CC" w:rsidRPr="00AB5689" w:rsidRDefault="006841CC" w:rsidP="006841CC">
      <w:pPr>
        <w:suppressAutoHyphens w:val="0"/>
        <w:spacing w:line="360" w:lineRule="auto"/>
        <w:jc w:val="both"/>
        <w:rPr>
          <w:i/>
          <w:lang w:eastAsia="en-US"/>
        </w:rPr>
      </w:pPr>
    </w:p>
    <w:p w:rsidR="006841CC" w:rsidRPr="00AB5689" w:rsidRDefault="006841CC" w:rsidP="006841CC">
      <w:pPr>
        <w:suppressAutoHyphens w:val="0"/>
        <w:spacing w:line="360" w:lineRule="auto"/>
        <w:jc w:val="both"/>
        <w:rPr>
          <w:lang w:eastAsia="en-US"/>
        </w:rPr>
      </w:pPr>
      <w:r w:rsidRPr="00AB5689">
        <w:rPr>
          <w:lang w:eastAsia="en-US"/>
        </w:rPr>
        <w:t xml:space="preserve">Oświadczam, że zachodzą w stosunku do mnie podstawy wykluczenia z postępowania na podstawie art. …………. ustawy </w:t>
      </w:r>
      <w:proofErr w:type="spellStart"/>
      <w:r w:rsidRPr="00AB5689">
        <w:rPr>
          <w:lang w:eastAsia="en-US"/>
        </w:rPr>
        <w:t>Pzp</w:t>
      </w:r>
      <w:proofErr w:type="spellEnd"/>
      <w:r w:rsidRPr="00AB5689">
        <w:rPr>
          <w:lang w:eastAsia="en-US"/>
        </w:rPr>
        <w:t xml:space="preserve"> </w:t>
      </w:r>
      <w:r w:rsidRPr="00AB5689">
        <w:rPr>
          <w:i/>
          <w:lang w:eastAsia="en-US"/>
        </w:rPr>
        <w:t xml:space="preserve">(podać mającą zastosowanie podstawę wykluczenia spośród wymienionych w art. 24 ust. 1 pkt 13-14, 16-20 lub art. 24 ust. 5 ustawy </w:t>
      </w:r>
      <w:proofErr w:type="spellStart"/>
      <w:r w:rsidRPr="00AB5689">
        <w:rPr>
          <w:i/>
          <w:lang w:eastAsia="en-US"/>
        </w:rPr>
        <w:t>Pzp</w:t>
      </w:r>
      <w:proofErr w:type="spellEnd"/>
      <w:r w:rsidRPr="00AB5689">
        <w:rPr>
          <w:i/>
          <w:lang w:eastAsia="en-US"/>
        </w:rPr>
        <w:t>).</w:t>
      </w:r>
      <w:r w:rsidRPr="00AB5689">
        <w:rPr>
          <w:lang w:eastAsia="en-US"/>
        </w:rPr>
        <w:t xml:space="preserve"> Jednocześnie oświadczam, że w związku z ww. okolicznością, </w:t>
      </w:r>
      <w:r w:rsidRPr="00AB5689">
        <w:rPr>
          <w:lang w:eastAsia="en-US"/>
        </w:rPr>
        <w:lastRenderedPageBreak/>
        <w:t xml:space="preserve">na podstawie art. 24 ust. 8 ustawy </w:t>
      </w:r>
      <w:proofErr w:type="spellStart"/>
      <w:r w:rsidRPr="00AB5689">
        <w:rPr>
          <w:lang w:eastAsia="en-US"/>
        </w:rPr>
        <w:t>Pzp</w:t>
      </w:r>
      <w:proofErr w:type="spellEnd"/>
      <w:r w:rsidRPr="00AB5689">
        <w:rPr>
          <w:lang w:eastAsia="en-US"/>
        </w:rPr>
        <w:t xml:space="preserve"> podjąłem następujące środki naprawcze*: ………………………………………………………………………………………………………………..……</w:t>
      </w: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ind w:left="5387" w:hanging="5387"/>
        <w:rPr>
          <w:lang w:eastAsia="en-US"/>
        </w:rPr>
      </w:pPr>
      <w:r w:rsidRPr="00AB5689">
        <w:rPr>
          <w:lang w:eastAsia="en-US"/>
        </w:rPr>
        <w:t xml:space="preserve">…………….……. </w:t>
      </w:r>
      <w:r w:rsidRPr="00AB5689">
        <w:rPr>
          <w:i/>
          <w:lang w:eastAsia="en-US"/>
        </w:rPr>
        <w:t xml:space="preserve">(miejscowość), </w:t>
      </w:r>
      <w:r w:rsidRPr="00AB5689">
        <w:rPr>
          <w:lang w:eastAsia="en-US"/>
        </w:rPr>
        <w:t xml:space="preserve">dnia …………………. r. </w:t>
      </w:r>
      <w:r w:rsidRPr="00AB5689">
        <w:rPr>
          <w:lang w:eastAsia="en-US"/>
        </w:rPr>
        <w:tab/>
      </w:r>
      <w:r w:rsidRPr="00AB5689">
        <w:rPr>
          <w:lang w:eastAsia="en-US"/>
        </w:rPr>
        <w:tab/>
      </w:r>
      <w:r>
        <w:rPr>
          <w:lang w:eastAsia="en-US"/>
        </w:rPr>
        <w:t xml:space="preserve">                                                              </w:t>
      </w:r>
      <w:r w:rsidRPr="00AB5689">
        <w:rPr>
          <w:lang w:eastAsia="en-US"/>
        </w:rPr>
        <w:t>…………………………………………</w:t>
      </w:r>
    </w:p>
    <w:p w:rsidR="006841CC" w:rsidRPr="00AB5689" w:rsidRDefault="006841CC" w:rsidP="006841CC">
      <w:pPr>
        <w:suppressAutoHyphens w:val="0"/>
        <w:spacing w:line="360" w:lineRule="auto"/>
        <w:ind w:left="5664" w:firstLine="708"/>
        <w:jc w:val="both"/>
        <w:rPr>
          <w:i/>
          <w:lang w:eastAsia="en-US"/>
        </w:rPr>
      </w:pPr>
      <w:r w:rsidRPr="00AB5689">
        <w:rPr>
          <w:i/>
          <w:lang w:eastAsia="en-US"/>
        </w:rPr>
        <w:t>(podpis)</w:t>
      </w:r>
    </w:p>
    <w:p w:rsidR="006841CC" w:rsidRPr="00AB5689" w:rsidRDefault="006841CC" w:rsidP="006841CC">
      <w:pPr>
        <w:suppressAutoHyphens w:val="0"/>
        <w:spacing w:line="360" w:lineRule="auto"/>
        <w:jc w:val="both"/>
        <w:rPr>
          <w:i/>
          <w:lang w:eastAsia="en-US"/>
        </w:rPr>
      </w:pPr>
      <w:r w:rsidRPr="00AB5689">
        <w:rPr>
          <w:i/>
          <w:lang w:eastAsia="en-US"/>
        </w:rPr>
        <w:t>*wypełnić, jeżeli dotyczy</w:t>
      </w:r>
    </w:p>
    <w:p w:rsidR="006841CC" w:rsidRPr="00AB5689" w:rsidRDefault="006841CC" w:rsidP="006841CC">
      <w:pPr>
        <w:shd w:val="clear" w:color="auto" w:fill="BFBFBF"/>
        <w:suppressAutoHyphens w:val="0"/>
        <w:spacing w:line="360" w:lineRule="auto"/>
        <w:jc w:val="both"/>
        <w:rPr>
          <w:b/>
          <w:lang w:eastAsia="en-US"/>
        </w:rPr>
      </w:pPr>
      <w:r w:rsidRPr="00AB5689">
        <w:rPr>
          <w:b/>
          <w:lang w:eastAsia="en-US"/>
        </w:rPr>
        <w:t>OŚWIADCZENIE DOTYCZĄCE PODMIOTU, NA KTÓREGO ZASOBY POWOŁUJE SIĘ WYKONAWCA**:</w:t>
      </w:r>
    </w:p>
    <w:p w:rsidR="006841CC" w:rsidRPr="00AB5689" w:rsidRDefault="006841CC" w:rsidP="006841CC">
      <w:pPr>
        <w:suppressAutoHyphens w:val="0"/>
        <w:spacing w:line="360" w:lineRule="auto"/>
        <w:jc w:val="both"/>
        <w:rPr>
          <w:b/>
          <w:lang w:eastAsia="en-US"/>
        </w:rPr>
      </w:pPr>
    </w:p>
    <w:p w:rsidR="006841CC" w:rsidRPr="00AB5689" w:rsidRDefault="006841CC" w:rsidP="006841CC">
      <w:pPr>
        <w:suppressAutoHyphens w:val="0"/>
        <w:spacing w:line="360" w:lineRule="auto"/>
        <w:jc w:val="both"/>
        <w:rPr>
          <w:lang w:eastAsia="en-US"/>
        </w:rPr>
      </w:pPr>
      <w:r w:rsidRPr="00AB5689">
        <w:rPr>
          <w:lang w:eastAsia="en-US"/>
        </w:rPr>
        <w:t>Oświadczam, że w stosunku do następującego/</w:t>
      </w:r>
      <w:proofErr w:type="spellStart"/>
      <w:r w:rsidRPr="00AB5689">
        <w:rPr>
          <w:lang w:eastAsia="en-US"/>
        </w:rPr>
        <w:t>ych</w:t>
      </w:r>
      <w:proofErr w:type="spellEnd"/>
      <w:r w:rsidRPr="00AB5689">
        <w:rPr>
          <w:lang w:eastAsia="en-US"/>
        </w:rPr>
        <w:t xml:space="preserve"> podmiotu/</w:t>
      </w:r>
      <w:proofErr w:type="spellStart"/>
      <w:r w:rsidRPr="00AB5689">
        <w:rPr>
          <w:lang w:eastAsia="en-US"/>
        </w:rPr>
        <w:t>tów</w:t>
      </w:r>
      <w:proofErr w:type="spellEnd"/>
      <w:r w:rsidRPr="00AB5689">
        <w:rPr>
          <w:lang w:eastAsia="en-US"/>
        </w:rPr>
        <w:t>, na którego/</w:t>
      </w:r>
      <w:proofErr w:type="spellStart"/>
      <w:r w:rsidRPr="00AB5689">
        <w:rPr>
          <w:lang w:eastAsia="en-US"/>
        </w:rPr>
        <w:t>ych</w:t>
      </w:r>
      <w:proofErr w:type="spellEnd"/>
      <w:r w:rsidRPr="00AB5689">
        <w:rPr>
          <w:lang w:eastAsia="en-US"/>
        </w:rPr>
        <w:t xml:space="preserve"> zasoby powołuję się w niniejszym postępowaniu, tj.: …………………………………………………………………………………………………………………………………………………………………………………..……………………………………………………………………………………………………………………….</w:t>
      </w:r>
    </w:p>
    <w:p w:rsidR="006841CC" w:rsidRPr="00AB5689" w:rsidRDefault="006841CC" w:rsidP="006841CC">
      <w:pPr>
        <w:suppressAutoHyphens w:val="0"/>
        <w:spacing w:line="360" w:lineRule="auto"/>
        <w:jc w:val="both"/>
        <w:rPr>
          <w:sz w:val="16"/>
          <w:szCs w:val="16"/>
          <w:lang w:eastAsia="en-US"/>
        </w:rPr>
      </w:pPr>
      <w:r w:rsidRPr="00AB5689">
        <w:rPr>
          <w:i/>
          <w:lang w:eastAsia="en-US"/>
        </w:rPr>
        <w:t xml:space="preserve"> </w:t>
      </w:r>
      <w:r w:rsidRPr="00AB5689">
        <w:rPr>
          <w:i/>
          <w:sz w:val="16"/>
          <w:szCs w:val="16"/>
          <w:lang w:eastAsia="en-US"/>
        </w:rPr>
        <w:t>(podać pełną nazwę/firmę, adres, a także w zależności od podmiotu: NIP/PESEL, KRS/</w:t>
      </w:r>
      <w:proofErr w:type="spellStart"/>
      <w:r w:rsidRPr="00AB5689">
        <w:rPr>
          <w:i/>
          <w:sz w:val="16"/>
          <w:szCs w:val="16"/>
          <w:lang w:eastAsia="en-US"/>
        </w:rPr>
        <w:t>CEiDG</w:t>
      </w:r>
      <w:proofErr w:type="spellEnd"/>
      <w:r w:rsidRPr="00AB5689">
        <w:rPr>
          <w:i/>
          <w:sz w:val="16"/>
          <w:szCs w:val="16"/>
          <w:lang w:eastAsia="en-US"/>
        </w:rPr>
        <w:t xml:space="preserve">) </w:t>
      </w:r>
      <w:r w:rsidRPr="00AB5689">
        <w:rPr>
          <w:sz w:val="16"/>
          <w:szCs w:val="16"/>
          <w:lang w:eastAsia="en-US"/>
        </w:rPr>
        <w:t>nie zachodzą podstawy wykluczenia z postępowania o udzielenie zamówienia.</w:t>
      </w:r>
    </w:p>
    <w:p w:rsidR="006841CC" w:rsidRPr="00AB5689" w:rsidRDefault="006841CC" w:rsidP="006841CC">
      <w:pPr>
        <w:suppressAutoHyphens w:val="0"/>
        <w:spacing w:line="360" w:lineRule="auto"/>
        <w:jc w:val="both"/>
        <w:rPr>
          <w:lang w:eastAsia="en-US"/>
        </w:rPr>
      </w:pPr>
      <w:r w:rsidRPr="00AB5689">
        <w:rPr>
          <w:lang w:eastAsia="en-US"/>
        </w:rPr>
        <w:t xml:space="preserve">   </w:t>
      </w:r>
    </w:p>
    <w:p w:rsidR="006841CC" w:rsidRPr="00AB5689" w:rsidRDefault="006841CC" w:rsidP="006841CC">
      <w:pPr>
        <w:suppressAutoHyphens w:val="0"/>
        <w:spacing w:line="360" w:lineRule="auto"/>
        <w:ind w:left="5245" w:hanging="5245"/>
        <w:jc w:val="both"/>
        <w:rPr>
          <w:lang w:eastAsia="en-US"/>
        </w:rPr>
      </w:pPr>
      <w:r w:rsidRPr="00AB5689">
        <w:rPr>
          <w:lang w:eastAsia="en-US"/>
        </w:rPr>
        <w:t xml:space="preserve">…………….……. </w:t>
      </w:r>
      <w:r w:rsidRPr="00AB5689">
        <w:rPr>
          <w:i/>
          <w:lang w:eastAsia="en-US"/>
        </w:rPr>
        <w:t xml:space="preserve">(miejscowość), </w:t>
      </w:r>
      <w:r w:rsidRPr="00AB5689">
        <w:rPr>
          <w:lang w:eastAsia="en-US"/>
        </w:rPr>
        <w:t xml:space="preserve">dnia …………………. r. </w:t>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AB5689" w:rsidRDefault="006841CC" w:rsidP="006841CC">
      <w:pPr>
        <w:suppressAutoHyphens w:val="0"/>
        <w:spacing w:line="360" w:lineRule="auto"/>
        <w:ind w:left="5664" w:firstLine="708"/>
        <w:jc w:val="both"/>
        <w:rPr>
          <w:i/>
          <w:lang w:eastAsia="en-US"/>
        </w:rPr>
      </w:pPr>
      <w:r w:rsidRPr="00AB5689">
        <w:rPr>
          <w:i/>
          <w:lang w:eastAsia="en-US"/>
        </w:rPr>
        <w:t>(podpis)</w:t>
      </w:r>
    </w:p>
    <w:p w:rsidR="006841CC" w:rsidRPr="00683F26" w:rsidRDefault="006841CC" w:rsidP="006841CC">
      <w:pPr>
        <w:suppressAutoHyphens w:val="0"/>
        <w:spacing w:line="360" w:lineRule="auto"/>
        <w:jc w:val="both"/>
        <w:rPr>
          <w:i/>
          <w:lang w:eastAsia="en-US"/>
        </w:rPr>
      </w:pPr>
      <w:r w:rsidRPr="00AB5689">
        <w:rPr>
          <w:i/>
          <w:lang w:eastAsia="en-US"/>
        </w:rPr>
        <w:t>**wypełnić, jeżeli dotyczy, tj. tylko w sytuacji gdy wykonawca korzysta z zasobów podmiotów trzecich</w:t>
      </w:r>
      <w:r w:rsidRPr="00683F26">
        <w:rPr>
          <w:rFonts w:ascii="Calibri" w:hAnsi="Calibri" w:cs="Arial"/>
          <w:i/>
          <w:lang w:eastAsia="en-US"/>
        </w:rPr>
        <w:t xml:space="preserve"> </w:t>
      </w:r>
      <w:r w:rsidRPr="00A97BF2">
        <w:rPr>
          <w:i/>
          <w:lang w:eastAsia="en-US"/>
        </w:rPr>
        <w:t>na</w:t>
      </w:r>
      <w:r>
        <w:rPr>
          <w:rFonts w:ascii="Calibri" w:hAnsi="Calibri" w:cs="Arial"/>
          <w:i/>
          <w:lang w:eastAsia="en-US"/>
        </w:rPr>
        <w:t xml:space="preserve"> </w:t>
      </w:r>
      <w:r w:rsidRPr="00683F26">
        <w:rPr>
          <w:i/>
          <w:lang w:eastAsia="en-US"/>
        </w:rPr>
        <w:t xml:space="preserve">podstawie art.22a ustawy </w:t>
      </w:r>
      <w:proofErr w:type="spellStart"/>
      <w:r w:rsidRPr="00683F26">
        <w:rPr>
          <w:i/>
          <w:lang w:eastAsia="en-US"/>
        </w:rPr>
        <w:t>Pzp</w:t>
      </w:r>
      <w:proofErr w:type="spellEnd"/>
      <w:r w:rsidRPr="00683F26">
        <w:rPr>
          <w:i/>
          <w:lang w:eastAsia="en-US"/>
        </w:rPr>
        <w:t>.-</w:t>
      </w:r>
    </w:p>
    <w:p w:rsidR="006841CC" w:rsidRPr="00AB5689" w:rsidRDefault="006841CC" w:rsidP="006841CC">
      <w:pPr>
        <w:shd w:val="clear" w:color="auto" w:fill="BFBFBF"/>
        <w:suppressAutoHyphens w:val="0"/>
        <w:spacing w:line="360" w:lineRule="auto"/>
        <w:jc w:val="both"/>
        <w:rPr>
          <w:lang w:eastAsia="en-US"/>
        </w:rPr>
      </w:pPr>
    </w:p>
    <w:p w:rsidR="006841CC" w:rsidRPr="00AB5689" w:rsidRDefault="006841CC" w:rsidP="006841CC">
      <w:pPr>
        <w:shd w:val="clear" w:color="auto" w:fill="BFBFBF"/>
        <w:suppressAutoHyphens w:val="0"/>
        <w:spacing w:line="360" w:lineRule="auto"/>
        <w:jc w:val="both"/>
        <w:rPr>
          <w:b/>
          <w:lang w:eastAsia="en-US"/>
        </w:rPr>
      </w:pPr>
      <w:r w:rsidRPr="00AB5689">
        <w:rPr>
          <w:b/>
          <w:lang w:eastAsia="en-US"/>
        </w:rPr>
        <w:t>OŚWIADCZENIE DOTYCZĄCE PODWYKONAWCY NIEBĘDĄCEGO PODMIOTEM, NA KTÓREGO ZASOBY POWOŁUJE SIĘ WYKONAWCA***:</w:t>
      </w:r>
    </w:p>
    <w:p w:rsidR="006841CC" w:rsidRPr="00AB5689" w:rsidRDefault="006841CC" w:rsidP="006841CC">
      <w:pPr>
        <w:suppressAutoHyphens w:val="0"/>
        <w:spacing w:line="360" w:lineRule="auto"/>
        <w:jc w:val="both"/>
        <w:rPr>
          <w:b/>
          <w:lang w:eastAsia="en-US"/>
        </w:rPr>
      </w:pPr>
    </w:p>
    <w:p w:rsidR="006841CC" w:rsidRPr="00AB5689" w:rsidRDefault="006841CC" w:rsidP="006841CC">
      <w:pPr>
        <w:suppressAutoHyphens w:val="0"/>
        <w:spacing w:line="360" w:lineRule="auto"/>
        <w:jc w:val="both"/>
        <w:rPr>
          <w:lang w:eastAsia="en-US"/>
        </w:rPr>
      </w:pPr>
      <w:r w:rsidRPr="00AB5689">
        <w:rPr>
          <w:lang w:eastAsia="en-US"/>
        </w:rPr>
        <w:t>Oświadczam, że w stosunku do następującego/</w:t>
      </w:r>
      <w:proofErr w:type="spellStart"/>
      <w:r w:rsidRPr="00AB5689">
        <w:rPr>
          <w:lang w:eastAsia="en-US"/>
        </w:rPr>
        <w:t>ych</w:t>
      </w:r>
      <w:proofErr w:type="spellEnd"/>
      <w:r w:rsidRPr="00AB5689">
        <w:rPr>
          <w:lang w:eastAsia="en-US"/>
        </w:rPr>
        <w:t xml:space="preserve"> podmiotu/</w:t>
      </w:r>
      <w:proofErr w:type="spellStart"/>
      <w:r w:rsidRPr="00AB5689">
        <w:rPr>
          <w:lang w:eastAsia="en-US"/>
        </w:rPr>
        <w:t>tów</w:t>
      </w:r>
      <w:proofErr w:type="spellEnd"/>
      <w:r w:rsidRPr="00AB5689">
        <w:rPr>
          <w:lang w:eastAsia="en-US"/>
        </w:rPr>
        <w:t>, będącego/</w:t>
      </w:r>
      <w:proofErr w:type="spellStart"/>
      <w:r w:rsidRPr="00AB5689">
        <w:rPr>
          <w:lang w:eastAsia="en-US"/>
        </w:rPr>
        <w:t>ych</w:t>
      </w:r>
      <w:proofErr w:type="spellEnd"/>
      <w:r w:rsidRPr="00AB5689">
        <w:rPr>
          <w:lang w:eastAsia="en-US"/>
        </w:rPr>
        <w:t xml:space="preserve"> podwykonawcą/</w:t>
      </w:r>
      <w:proofErr w:type="spellStart"/>
      <w:r w:rsidRPr="00AB5689">
        <w:rPr>
          <w:lang w:eastAsia="en-US"/>
        </w:rPr>
        <w:t>ami</w:t>
      </w:r>
      <w:proofErr w:type="spellEnd"/>
      <w:r w:rsidRPr="00AB5689">
        <w:rPr>
          <w:lang w:eastAsia="en-US"/>
        </w:rPr>
        <w:t xml:space="preserve">: ……………………………………………………………………..….…… </w:t>
      </w:r>
      <w:r w:rsidRPr="00AB5689">
        <w:rPr>
          <w:i/>
          <w:lang w:eastAsia="en-US"/>
        </w:rPr>
        <w:t>(podać pełną nazwę/firmę, adres, a także w zależności od podmiotu: NIP/PESEL, KRS/</w:t>
      </w:r>
      <w:proofErr w:type="spellStart"/>
      <w:r w:rsidRPr="00AB5689">
        <w:rPr>
          <w:i/>
          <w:lang w:eastAsia="en-US"/>
        </w:rPr>
        <w:t>CEiDG</w:t>
      </w:r>
      <w:proofErr w:type="spellEnd"/>
      <w:r w:rsidRPr="00AB5689">
        <w:rPr>
          <w:i/>
          <w:lang w:eastAsia="en-US"/>
        </w:rPr>
        <w:t>)</w:t>
      </w:r>
      <w:r w:rsidRPr="00AB5689">
        <w:rPr>
          <w:lang w:eastAsia="en-US"/>
        </w:rPr>
        <w:t>, nie zachodzą podstawy wykluczenia z postępowania o udzielenie zamówienia.</w:t>
      </w: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ind w:left="5387" w:hanging="5387"/>
        <w:jc w:val="both"/>
        <w:rPr>
          <w:lang w:eastAsia="en-US"/>
        </w:rPr>
      </w:pPr>
      <w:r w:rsidRPr="00AB5689">
        <w:rPr>
          <w:lang w:eastAsia="en-US"/>
        </w:rPr>
        <w:t xml:space="preserve">…………….……. </w:t>
      </w:r>
      <w:r w:rsidRPr="00AB5689">
        <w:rPr>
          <w:i/>
          <w:lang w:eastAsia="en-US"/>
        </w:rPr>
        <w:t xml:space="preserve">(miejscowość), </w:t>
      </w:r>
      <w:r w:rsidRPr="00AB5689">
        <w:rPr>
          <w:lang w:eastAsia="en-US"/>
        </w:rPr>
        <w:t xml:space="preserve">dnia …………………. r. </w:t>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AB5689" w:rsidRDefault="006841CC" w:rsidP="006841CC">
      <w:pPr>
        <w:suppressAutoHyphens w:val="0"/>
        <w:spacing w:line="360" w:lineRule="auto"/>
        <w:ind w:left="5664" w:firstLine="708"/>
        <w:jc w:val="both"/>
        <w:rPr>
          <w:i/>
          <w:lang w:eastAsia="en-US"/>
        </w:rPr>
      </w:pPr>
      <w:r w:rsidRPr="00AB5689">
        <w:rPr>
          <w:i/>
          <w:lang w:eastAsia="en-US"/>
        </w:rPr>
        <w:t>(podpis)</w:t>
      </w:r>
    </w:p>
    <w:p w:rsidR="006841CC" w:rsidRPr="00AB5689" w:rsidRDefault="006841CC" w:rsidP="006841CC">
      <w:pPr>
        <w:suppressAutoHyphens w:val="0"/>
        <w:spacing w:line="360" w:lineRule="auto"/>
        <w:jc w:val="both"/>
        <w:rPr>
          <w:i/>
          <w:lang w:eastAsia="en-US"/>
        </w:rPr>
      </w:pPr>
      <w:r w:rsidRPr="00AB5689">
        <w:rPr>
          <w:i/>
          <w:lang w:eastAsia="en-US"/>
        </w:rPr>
        <w:t>*** wypełnić jeżeli wykonawca będzie wykonywał zamówienie przy udziale podwykonawców.</w:t>
      </w:r>
    </w:p>
    <w:p w:rsidR="006841CC" w:rsidRPr="00AB5689" w:rsidRDefault="006841CC" w:rsidP="006841CC">
      <w:pPr>
        <w:suppressAutoHyphens w:val="0"/>
        <w:spacing w:line="360" w:lineRule="auto"/>
        <w:jc w:val="both"/>
        <w:rPr>
          <w:i/>
          <w:lang w:eastAsia="en-US"/>
        </w:rPr>
      </w:pPr>
    </w:p>
    <w:p w:rsidR="006841CC" w:rsidRPr="00AB5689" w:rsidRDefault="006841CC" w:rsidP="006841CC">
      <w:pPr>
        <w:shd w:val="clear" w:color="auto" w:fill="BFBFBF"/>
        <w:suppressAutoHyphens w:val="0"/>
        <w:spacing w:line="360" w:lineRule="auto"/>
        <w:jc w:val="both"/>
        <w:rPr>
          <w:b/>
          <w:lang w:eastAsia="en-US"/>
        </w:rPr>
      </w:pPr>
      <w:r w:rsidRPr="00AB5689">
        <w:rPr>
          <w:b/>
          <w:lang w:eastAsia="en-US"/>
        </w:rPr>
        <w:t>OŚWIADCZENIE DOTYCZĄCE PODANYCH INFORMACJI:</w:t>
      </w:r>
    </w:p>
    <w:p w:rsidR="006841CC" w:rsidRPr="00AB5689" w:rsidRDefault="006841CC" w:rsidP="006841CC">
      <w:pPr>
        <w:suppressAutoHyphens w:val="0"/>
        <w:spacing w:line="360" w:lineRule="auto"/>
        <w:jc w:val="both"/>
        <w:rPr>
          <w:b/>
          <w:lang w:eastAsia="en-US"/>
        </w:rPr>
      </w:pPr>
    </w:p>
    <w:p w:rsidR="006841CC" w:rsidRPr="00AB5689" w:rsidRDefault="006841CC" w:rsidP="006841CC">
      <w:pPr>
        <w:suppressAutoHyphens w:val="0"/>
        <w:spacing w:line="360" w:lineRule="auto"/>
        <w:jc w:val="both"/>
        <w:rPr>
          <w:lang w:eastAsia="en-US"/>
        </w:rPr>
      </w:pPr>
      <w:r w:rsidRPr="00AB5689">
        <w:rPr>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6841CC"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jc w:val="both"/>
        <w:rPr>
          <w:lang w:eastAsia="en-US"/>
        </w:rPr>
      </w:pPr>
      <w:r w:rsidRPr="00AB5689">
        <w:rPr>
          <w:lang w:eastAsia="en-US"/>
        </w:rPr>
        <w:t xml:space="preserve">…………….……. </w:t>
      </w:r>
      <w:r w:rsidRPr="00AB5689">
        <w:rPr>
          <w:i/>
          <w:lang w:eastAsia="en-US"/>
        </w:rPr>
        <w:t xml:space="preserve">(miejscowość), </w:t>
      </w:r>
      <w:r w:rsidRPr="00AB5689">
        <w:rPr>
          <w:lang w:eastAsia="en-US"/>
        </w:rPr>
        <w:t xml:space="preserve">dnia …………………. r. </w:t>
      </w:r>
    </w:p>
    <w:p w:rsidR="006841CC" w:rsidRPr="00AB5689" w:rsidRDefault="006841CC" w:rsidP="006841CC">
      <w:pPr>
        <w:suppressAutoHyphens w:val="0"/>
        <w:spacing w:line="360" w:lineRule="auto"/>
        <w:jc w:val="both"/>
        <w:rPr>
          <w:lang w:eastAsia="en-US"/>
        </w:rPr>
      </w:pP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0A11BC" w:rsidRDefault="006841CC" w:rsidP="006841CC">
      <w:pPr>
        <w:suppressAutoHyphens w:val="0"/>
        <w:spacing w:line="360" w:lineRule="auto"/>
        <w:ind w:left="5664" w:firstLine="708"/>
        <w:jc w:val="both"/>
        <w:rPr>
          <w:i/>
          <w:lang w:eastAsia="en-US"/>
        </w:rPr>
      </w:pPr>
      <w:r w:rsidRPr="00AB5689">
        <w:rPr>
          <w:i/>
          <w:lang w:eastAsia="en-US"/>
        </w:rPr>
        <w:t>(podpis)</w:t>
      </w:r>
    </w:p>
    <w:p w:rsidR="006841CC" w:rsidRDefault="006841CC"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127B6D" w:rsidRDefault="00127B6D" w:rsidP="006841CC">
      <w:pPr>
        <w:suppressAutoHyphens w:val="0"/>
        <w:spacing w:after="200" w:line="276" w:lineRule="auto"/>
        <w:jc w:val="right"/>
        <w:rPr>
          <w:b/>
          <w:lang w:eastAsia="en-US"/>
        </w:rPr>
      </w:pPr>
    </w:p>
    <w:p w:rsidR="006841CC" w:rsidRPr="00AB5689" w:rsidRDefault="006841CC" w:rsidP="006841CC">
      <w:pPr>
        <w:suppressAutoHyphens w:val="0"/>
        <w:spacing w:after="200" w:line="276" w:lineRule="auto"/>
        <w:jc w:val="right"/>
        <w:rPr>
          <w:b/>
          <w:lang w:eastAsia="en-US"/>
        </w:rPr>
      </w:pPr>
      <w:r w:rsidRPr="00AB5689">
        <w:rPr>
          <w:b/>
          <w:lang w:eastAsia="en-US"/>
        </w:rPr>
        <w:lastRenderedPageBreak/>
        <w:t>Załącznik 2a do SIWZ</w:t>
      </w:r>
    </w:p>
    <w:p w:rsidR="006841CC" w:rsidRPr="00AB5689" w:rsidRDefault="006841CC" w:rsidP="006841CC">
      <w:pPr>
        <w:suppressAutoHyphens w:val="0"/>
        <w:spacing w:after="200" w:line="360" w:lineRule="auto"/>
        <w:rPr>
          <w:b/>
          <w:lang w:eastAsia="en-US"/>
        </w:rPr>
      </w:pPr>
      <w:r>
        <w:rPr>
          <w:b/>
          <w:lang w:eastAsia="en-US"/>
        </w:rPr>
        <w:t>R0AP0000.271</w:t>
      </w:r>
      <w:r w:rsidRPr="00AB5689">
        <w:rPr>
          <w:b/>
          <w:lang w:eastAsia="en-US"/>
        </w:rPr>
        <w:t>.</w:t>
      </w:r>
      <w:r>
        <w:rPr>
          <w:b/>
          <w:lang w:eastAsia="en-US"/>
        </w:rPr>
        <w:t>8</w:t>
      </w:r>
      <w:r w:rsidR="00A907DA">
        <w:rPr>
          <w:b/>
          <w:lang w:eastAsia="en-US"/>
        </w:rPr>
        <w:t>5</w:t>
      </w:r>
      <w:r w:rsidRPr="00AB5689">
        <w:rPr>
          <w:b/>
          <w:lang w:eastAsia="en-US"/>
        </w:rPr>
        <w:t>.20</w:t>
      </w:r>
      <w:r>
        <w:rPr>
          <w:b/>
          <w:lang w:eastAsia="en-US"/>
        </w:rPr>
        <w:t>20</w:t>
      </w:r>
    </w:p>
    <w:p w:rsidR="006841CC" w:rsidRPr="00AB5689" w:rsidRDefault="006841CC" w:rsidP="006841CC">
      <w:pPr>
        <w:suppressAutoHyphens w:val="0"/>
        <w:spacing w:after="200" w:line="276" w:lineRule="auto"/>
        <w:rPr>
          <w:lang w:eastAsia="en-US"/>
        </w:rPr>
      </w:pPr>
    </w:p>
    <w:p w:rsidR="006841CC" w:rsidRPr="00AB5689" w:rsidRDefault="006841CC" w:rsidP="006841CC">
      <w:pPr>
        <w:suppressAutoHyphens w:val="0"/>
        <w:spacing w:line="480" w:lineRule="auto"/>
        <w:rPr>
          <w:b/>
          <w:lang w:eastAsia="en-US"/>
        </w:rPr>
      </w:pPr>
      <w:r w:rsidRPr="00AB5689">
        <w:rPr>
          <w:b/>
          <w:lang w:eastAsia="en-US"/>
        </w:rPr>
        <w:t>Wykonawca:</w:t>
      </w:r>
    </w:p>
    <w:p w:rsidR="006841CC" w:rsidRPr="00AB5689" w:rsidRDefault="006841CC" w:rsidP="006841CC">
      <w:pPr>
        <w:suppressAutoHyphens w:val="0"/>
        <w:ind w:right="5954"/>
        <w:rPr>
          <w:sz w:val="21"/>
          <w:szCs w:val="21"/>
          <w:lang w:eastAsia="en-US"/>
        </w:rPr>
      </w:pPr>
      <w:r w:rsidRPr="00AB5689">
        <w:rPr>
          <w:sz w:val="21"/>
          <w:szCs w:val="21"/>
          <w:lang w:eastAsia="en-US"/>
        </w:rPr>
        <w:t>……………………………………………………………………………………………………………….</w:t>
      </w:r>
    </w:p>
    <w:p w:rsidR="006841CC" w:rsidRPr="00AB5689" w:rsidRDefault="006841CC" w:rsidP="006841CC">
      <w:pPr>
        <w:suppressAutoHyphens w:val="0"/>
        <w:spacing w:after="160"/>
        <w:ind w:right="5953"/>
        <w:rPr>
          <w:i/>
          <w:sz w:val="16"/>
          <w:szCs w:val="16"/>
          <w:lang w:eastAsia="en-US"/>
        </w:rPr>
      </w:pPr>
      <w:r w:rsidRPr="00AB5689">
        <w:rPr>
          <w:i/>
          <w:sz w:val="16"/>
          <w:szCs w:val="16"/>
          <w:lang w:eastAsia="en-US"/>
        </w:rPr>
        <w:t>(pełna nazwa/firma, adres, w zależności od podmiotu: NIP/PESEL, KRS/</w:t>
      </w:r>
      <w:proofErr w:type="spellStart"/>
      <w:r w:rsidRPr="00AB5689">
        <w:rPr>
          <w:i/>
          <w:sz w:val="16"/>
          <w:szCs w:val="16"/>
          <w:lang w:eastAsia="en-US"/>
        </w:rPr>
        <w:t>CEiDG</w:t>
      </w:r>
      <w:proofErr w:type="spellEnd"/>
      <w:r w:rsidRPr="00AB5689">
        <w:rPr>
          <w:i/>
          <w:sz w:val="16"/>
          <w:szCs w:val="16"/>
          <w:lang w:eastAsia="en-US"/>
        </w:rPr>
        <w:t>)</w:t>
      </w:r>
    </w:p>
    <w:p w:rsidR="006841CC" w:rsidRDefault="006841CC" w:rsidP="006841CC">
      <w:pPr>
        <w:suppressAutoHyphens w:val="0"/>
        <w:spacing w:line="480" w:lineRule="auto"/>
        <w:rPr>
          <w:sz w:val="21"/>
          <w:szCs w:val="21"/>
          <w:u w:val="single"/>
          <w:lang w:eastAsia="en-US"/>
        </w:rPr>
      </w:pPr>
    </w:p>
    <w:p w:rsidR="006841CC" w:rsidRPr="00AB5689" w:rsidRDefault="006841CC" w:rsidP="006841CC">
      <w:pPr>
        <w:suppressAutoHyphens w:val="0"/>
        <w:spacing w:line="480" w:lineRule="auto"/>
        <w:rPr>
          <w:sz w:val="21"/>
          <w:szCs w:val="21"/>
          <w:u w:val="single"/>
          <w:lang w:eastAsia="en-US"/>
        </w:rPr>
      </w:pPr>
      <w:r w:rsidRPr="00AB5689">
        <w:rPr>
          <w:sz w:val="21"/>
          <w:szCs w:val="21"/>
          <w:u w:val="single"/>
          <w:lang w:eastAsia="en-US"/>
        </w:rPr>
        <w:t>reprezentowany przez:</w:t>
      </w:r>
    </w:p>
    <w:p w:rsidR="006841CC" w:rsidRPr="00AB5689" w:rsidRDefault="006841CC" w:rsidP="006841CC">
      <w:pPr>
        <w:suppressAutoHyphens w:val="0"/>
        <w:ind w:right="5954"/>
        <w:rPr>
          <w:sz w:val="21"/>
          <w:szCs w:val="21"/>
          <w:lang w:eastAsia="en-US"/>
        </w:rPr>
      </w:pPr>
      <w:r w:rsidRPr="00AB5689">
        <w:rPr>
          <w:sz w:val="21"/>
          <w:szCs w:val="21"/>
          <w:lang w:eastAsia="en-US"/>
        </w:rPr>
        <w:t>…………………………………………………………………………</w:t>
      </w:r>
    </w:p>
    <w:p w:rsidR="006841CC" w:rsidRPr="00AB5689" w:rsidRDefault="006841CC" w:rsidP="006841CC">
      <w:pPr>
        <w:suppressAutoHyphens w:val="0"/>
        <w:ind w:right="5953"/>
        <w:rPr>
          <w:i/>
          <w:sz w:val="16"/>
          <w:szCs w:val="16"/>
          <w:lang w:eastAsia="en-US"/>
        </w:rPr>
      </w:pPr>
      <w:r w:rsidRPr="00AB5689">
        <w:rPr>
          <w:i/>
          <w:sz w:val="16"/>
          <w:szCs w:val="16"/>
          <w:lang w:eastAsia="en-US"/>
        </w:rPr>
        <w:t>(imię, nazwisko, stanowisko/podstawa do  reprezentacji)</w:t>
      </w:r>
    </w:p>
    <w:p w:rsidR="006841CC" w:rsidRDefault="006841CC" w:rsidP="006841CC">
      <w:pPr>
        <w:suppressAutoHyphens w:val="0"/>
        <w:spacing w:after="120" w:line="360" w:lineRule="auto"/>
        <w:jc w:val="center"/>
        <w:rPr>
          <w:b/>
          <w:u w:val="single"/>
          <w:lang w:eastAsia="en-US"/>
        </w:rPr>
      </w:pPr>
    </w:p>
    <w:p w:rsidR="006841CC" w:rsidRPr="00AB5689" w:rsidRDefault="006841CC" w:rsidP="006841CC">
      <w:pPr>
        <w:suppressAutoHyphens w:val="0"/>
        <w:spacing w:after="120" w:line="360" w:lineRule="auto"/>
        <w:jc w:val="center"/>
        <w:rPr>
          <w:b/>
          <w:u w:val="single"/>
          <w:lang w:eastAsia="en-US"/>
        </w:rPr>
      </w:pPr>
      <w:r w:rsidRPr="00AB5689">
        <w:rPr>
          <w:b/>
          <w:u w:val="single"/>
          <w:lang w:eastAsia="en-US"/>
        </w:rPr>
        <w:t xml:space="preserve">Oświadczenie wykonawcy </w:t>
      </w:r>
    </w:p>
    <w:p w:rsidR="006841CC" w:rsidRPr="00AB5689" w:rsidRDefault="006841CC" w:rsidP="006841CC">
      <w:pPr>
        <w:suppressAutoHyphens w:val="0"/>
        <w:spacing w:line="360" w:lineRule="auto"/>
        <w:jc w:val="center"/>
        <w:rPr>
          <w:b/>
          <w:lang w:eastAsia="en-US"/>
        </w:rPr>
      </w:pPr>
      <w:r w:rsidRPr="00AB5689">
        <w:rPr>
          <w:b/>
          <w:lang w:eastAsia="en-US"/>
        </w:rPr>
        <w:t xml:space="preserve">składane na podstawie art. 25a ust. 1 ustawy z dnia 29 stycznia 2004 r. </w:t>
      </w:r>
    </w:p>
    <w:p w:rsidR="006841CC" w:rsidRPr="00AB5689" w:rsidRDefault="006841CC" w:rsidP="006841CC">
      <w:pPr>
        <w:suppressAutoHyphens w:val="0"/>
        <w:spacing w:line="360" w:lineRule="auto"/>
        <w:jc w:val="center"/>
        <w:rPr>
          <w:b/>
          <w:lang w:eastAsia="en-US"/>
        </w:rPr>
      </w:pPr>
      <w:r w:rsidRPr="00AB5689">
        <w:rPr>
          <w:b/>
          <w:lang w:eastAsia="en-US"/>
        </w:rPr>
        <w:t xml:space="preserve"> Prawo zamówień publicznych (dalej jako: ustawa </w:t>
      </w:r>
      <w:proofErr w:type="spellStart"/>
      <w:r w:rsidRPr="00AB5689">
        <w:rPr>
          <w:b/>
          <w:lang w:eastAsia="en-US"/>
        </w:rPr>
        <w:t>Pzp</w:t>
      </w:r>
      <w:proofErr w:type="spellEnd"/>
      <w:r w:rsidRPr="00AB5689">
        <w:rPr>
          <w:b/>
          <w:lang w:eastAsia="en-US"/>
        </w:rPr>
        <w:t xml:space="preserve">), </w:t>
      </w:r>
    </w:p>
    <w:p w:rsidR="006841CC" w:rsidRPr="000A11BC" w:rsidRDefault="006841CC" w:rsidP="006841CC">
      <w:pPr>
        <w:suppressAutoHyphens w:val="0"/>
        <w:spacing w:before="120" w:line="360" w:lineRule="auto"/>
        <w:jc w:val="center"/>
        <w:rPr>
          <w:b/>
          <w:lang w:eastAsia="en-US"/>
        </w:rPr>
      </w:pPr>
      <w:r w:rsidRPr="000A11BC">
        <w:rPr>
          <w:b/>
          <w:lang w:eastAsia="en-US"/>
        </w:rPr>
        <w:t xml:space="preserve">DOTYCZĄCE SPEŁNIANIA WARUNKÓW UDZIAŁU W POSTĘPOWANIU </w:t>
      </w:r>
    </w:p>
    <w:p w:rsidR="006841CC" w:rsidRPr="00AB5689" w:rsidRDefault="006841CC" w:rsidP="006841CC">
      <w:pPr>
        <w:suppressAutoHyphens w:val="0"/>
        <w:spacing w:line="256" w:lineRule="auto"/>
        <w:jc w:val="both"/>
        <w:rPr>
          <w:lang w:eastAsia="en-US"/>
        </w:rPr>
      </w:pPr>
    </w:p>
    <w:p w:rsidR="006841CC" w:rsidRPr="000A11BC" w:rsidRDefault="006841CC" w:rsidP="00A907DA">
      <w:pPr>
        <w:jc w:val="both"/>
        <w:rPr>
          <w:b/>
          <w:bCs/>
        </w:rPr>
      </w:pPr>
      <w:r w:rsidRPr="00AB5689">
        <w:rPr>
          <w:lang w:eastAsia="en-US"/>
        </w:rPr>
        <w:t>Na potrzeby postępowania o udzielenie zamówienia publicznego pn.</w:t>
      </w:r>
      <w:r w:rsidRPr="00AB5689">
        <w:t xml:space="preserve"> </w:t>
      </w:r>
      <w:r w:rsidR="00A907DA" w:rsidRPr="00C94F81">
        <w:rPr>
          <w:b/>
          <w:lang w:eastAsia="pl-PL"/>
        </w:rPr>
        <w:t xml:space="preserve">Sukcesywna </w:t>
      </w:r>
      <w:r w:rsidR="00A907DA" w:rsidRPr="00C94F81">
        <w:rPr>
          <w:b/>
        </w:rPr>
        <w:t>dostawa leków i środków weterynaryjnych oraz drobnego sprzętu weterynaryjnego dla jednostek W</w:t>
      </w:r>
      <w:r w:rsidR="00A907DA">
        <w:rPr>
          <w:b/>
        </w:rPr>
        <w:t>ydziału Medycyny Weterynaryjnej</w:t>
      </w:r>
      <w:r>
        <w:rPr>
          <w:b/>
          <w:lang w:eastAsia="pl-PL"/>
        </w:rPr>
        <w:t xml:space="preserve">,  </w:t>
      </w:r>
      <w:r w:rsidRPr="00AB5689">
        <w:rPr>
          <w:i/>
          <w:lang w:eastAsia="en-US"/>
        </w:rPr>
        <w:t xml:space="preserve"> </w:t>
      </w:r>
      <w:r w:rsidRPr="00AB5689">
        <w:rPr>
          <w:lang w:eastAsia="en-US"/>
        </w:rPr>
        <w:t>oświadczam, co następuje:</w:t>
      </w:r>
    </w:p>
    <w:p w:rsidR="006841CC" w:rsidRPr="00AB5689" w:rsidRDefault="006841CC" w:rsidP="006841CC">
      <w:pPr>
        <w:suppressAutoHyphens w:val="0"/>
        <w:spacing w:line="360" w:lineRule="auto"/>
        <w:ind w:firstLine="709"/>
        <w:jc w:val="both"/>
        <w:rPr>
          <w:sz w:val="21"/>
          <w:szCs w:val="21"/>
          <w:lang w:eastAsia="en-US"/>
        </w:rPr>
      </w:pPr>
    </w:p>
    <w:p w:rsidR="006841CC" w:rsidRPr="00AB5689" w:rsidRDefault="006841CC" w:rsidP="006841CC">
      <w:pPr>
        <w:shd w:val="clear" w:color="auto" w:fill="BFBFBF"/>
        <w:suppressAutoHyphens w:val="0"/>
        <w:spacing w:line="360" w:lineRule="auto"/>
        <w:jc w:val="both"/>
        <w:rPr>
          <w:b/>
          <w:lang w:eastAsia="en-US"/>
        </w:rPr>
      </w:pPr>
      <w:r w:rsidRPr="00AB5689">
        <w:rPr>
          <w:b/>
          <w:lang w:eastAsia="en-US"/>
        </w:rPr>
        <w:t>INFORMACJA DOTYCZĄCA WYKONAWCY:</w:t>
      </w:r>
    </w:p>
    <w:p w:rsidR="006841CC" w:rsidRPr="00AB5689" w:rsidRDefault="006841CC" w:rsidP="006841CC">
      <w:pPr>
        <w:suppressAutoHyphens w:val="0"/>
        <w:spacing w:line="360" w:lineRule="auto"/>
        <w:jc w:val="both"/>
        <w:rPr>
          <w:lang w:eastAsia="en-US"/>
        </w:rPr>
      </w:pPr>
    </w:p>
    <w:p w:rsidR="006841CC" w:rsidRDefault="006841CC" w:rsidP="006841CC">
      <w:pPr>
        <w:suppressAutoHyphens w:val="0"/>
        <w:spacing w:line="360" w:lineRule="auto"/>
        <w:jc w:val="both"/>
        <w:rPr>
          <w:lang w:eastAsia="en-US"/>
        </w:rPr>
      </w:pPr>
      <w:r w:rsidRPr="00AB5689">
        <w:rPr>
          <w:lang w:eastAsia="en-US"/>
        </w:rPr>
        <w:t>Oświadczam, że spełniam warunki udziału w postępowaniu określone przez zamawiającego w  SIWZ.</w:t>
      </w:r>
    </w:p>
    <w:p w:rsidR="006841CC"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jc w:val="both"/>
        <w:rPr>
          <w:lang w:eastAsia="en-US"/>
        </w:rPr>
      </w:pPr>
      <w:r w:rsidRPr="00AB5689">
        <w:rPr>
          <w:lang w:eastAsia="en-US"/>
        </w:rPr>
        <w:t xml:space="preserve">…………….……. </w:t>
      </w:r>
      <w:r w:rsidRPr="00AB5689">
        <w:rPr>
          <w:i/>
          <w:sz w:val="16"/>
          <w:szCs w:val="16"/>
          <w:lang w:eastAsia="en-US"/>
        </w:rPr>
        <w:t>(miejscowość),</w:t>
      </w:r>
      <w:r w:rsidRPr="00AB5689">
        <w:rPr>
          <w:i/>
          <w:sz w:val="18"/>
          <w:szCs w:val="18"/>
          <w:lang w:eastAsia="en-US"/>
        </w:rPr>
        <w:t xml:space="preserve"> </w:t>
      </w:r>
      <w:r w:rsidRPr="00AB5689">
        <w:rPr>
          <w:lang w:eastAsia="en-US"/>
        </w:rPr>
        <w:t xml:space="preserve">dnia ………….……. r. </w:t>
      </w: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jc w:val="both"/>
        <w:rPr>
          <w:lang w:eastAsia="en-US"/>
        </w:rPr>
      </w:pP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AB5689" w:rsidRDefault="006841CC" w:rsidP="006841CC">
      <w:pPr>
        <w:suppressAutoHyphens w:val="0"/>
        <w:spacing w:line="360" w:lineRule="auto"/>
        <w:ind w:left="5664" w:firstLine="708"/>
        <w:jc w:val="both"/>
        <w:rPr>
          <w:i/>
          <w:sz w:val="16"/>
          <w:szCs w:val="16"/>
          <w:lang w:eastAsia="en-US"/>
        </w:rPr>
      </w:pPr>
      <w:r w:rsidRPr="00AB5689">
        <w:rPr>
          <w:i/>
          <w:sz w:val="16"/>
          <w:szCs w:val="16"/>
          <w:lang w:eastAsia="en-US"/>
        </w:rPr>
        <w:t>(podpis)</w:t>
      </w:r>
    </w:p>
    <w:p w:rsidR="006841CC" w:rsidRPr="00AB5689" w:rsidRDefault="006841CC" w:rsidP="006841CC">
      <w:pPr>
        <w:suppressAutoHyphens w:val="0"/>
        <w:spacing w:line="360" w:lineRule="auto"/>
        <w:ind w:left="5664" w:firstLine="708"/>
        <w:jc w:val="both"/>
        <w:rPr>
          <w:i/>
          <w:sz w:val="16"/>
          <w:szCs w:val="16"/>
          <w:lang w:eastAsia="en-US"/>
        </w:rPr>
      </w:pPr>
    </w:p>
    <w:p w:rsidR="006841CC" w:rsidRPr="00AB5689" w:rsidRDefault="006841CC" w:rsidP="006841CC">
      <w:pPr>
        <w:shd w:val="clear" w:color="auto" w:fill="BFBFBF"/>
        <w:suppressAutoHyphens w:val="0"/>
        <w:spacing w:after="160" w:line="360" w:lineRule="auto"/>
        <w:jc w:val="both"/>
        <w:rPr>
          <w:lang w:eastAsia="en-US"/>
        </w:rPr>
      </w:pPr>
      <w:r w:rsidRPr="00AB5689">
        <w:rPr>
          <w:b/>
          <w:lang w:eastAsia="en-US"/>
        </w:rPr>
        <w:t>INFORMACJA W ZWIĄZKU Z POLEGANIEM NA ZASOBACH INNYCH PODMIOTÓW*</w:t>
      </w:r>
      <w:r w:rsidRPr="00AB5689">
        <w:rPr>
          <w:lang w:eastAsia="en-US"/>
        </w:rPr>
        <w:t xml:space="preserve">: </w:t>
      </w:r>
    </w:p>
    <w:p w:rsidR="006841CC" w:rsidRDefault="006841CC" w:rsidP="006841CC">
      <w:pPr>
        <w:suppressAutoHyphens w:val="0"/>
        <w:spacing w:line="360" w:lineRule="auto"/>
        <w:rPr>
          <w:lang w:eastAsia="en-US"/>
        </w:rPr>
      </w:pPr>
      <w:r w:rsidRPr="00AB5689">
        <w:rPr>
          <w:lang w:eastAsia="en-US"/>
        </w:rPr>
        <w:lastRenderedPageBreak/>
        <w:t>Oświadczam, że w celu wykazania spełniania warunków udziału w postępowaniu, określonych przez zamawiającego w SIWZ polegam na zasobach następującego/</w:t>
      </w:r>
      <w:proofErr w:type="spellStart"/>
      <w:r w:rsidRPr="00AB5689">
        <w:rPr>
          <w:lang w:eastAsia="en-US"/>
        </w:rPr>
        <w:t>ych</w:t>
      </w:r>
      <w:proofErr w:type="spellEnd"/>
      <w:r w:rsidRPr="00AB5689">
        <w:rPr>
          <w:lang w:eastAsia="en-US"/>
        </w:rPr>
        <w:t xml:space="preserve"> podmiotu/ów:</w:t>
      </w:r>
      <w:r w:rsidRPr="00AB5689">
        <w:rPr>
          <w:sz w:val="21"/>
          <w:szCs w:val="21"/>
          <w:lang w:eastAsia="en-US"/>
        </w:rPr>
        <w:t xml:space="preserve"> </w:t>
      </w:r>
      <w:r w:rsidRPr="00333B17">
        <w:rPr>
          <w:lang w:eastAsia="en-US"/>
        </w:rPr>
        <w:t>………………………………………………………………………………………………………………...……</w:t>
      </w:r>
      <w:r>
        <w:rPr>
          <w:lang w:eastAsia="en-US"/>
        </w:rPr>
        <w:t>..</w:t>
      </w:r>
      <w:r w:rsidRPr="00333B17">
        <w:rPr>
          <w:lang w:eastAsia="en-US"/>
        </w:rPr>
        <w:t>………………………………………………………………………………………………………….……………</w:t>
      </w:r>
    </w:p>
    <w:p w:rsidR="006841CC" w:rsidRDefault="006841CC" w:rsidP="006841CC">
      <w:pPr>
        <w:suppressAutoHyphens w:val="0"/>
        <w:spacing w:line="360" w:lineRule="auto"/>
        <w:rPr>
          <w:lang w:eastAsia="en-US"/>
        </w:rPr>
      </w:pPr>
      <w:r>
        <w:rPr>
          <w:lang w:eastAsia="en-US"/>
        </w:rPr>
        <w:t>……………………………………………………………………………………………………………………….</w:t>
      </w:r>
    </w:p>
    <w:p w:rsidR="006841CC" w:rsidRPr="00AB5689" w:rsidRDefault="006841CC" w:rsidP="006841CC">
      <w:pPr>
        <w:suppressAutoHyphens w:val="0"/>
        <w:spacing w:line="360" w:lineRule="auto"/>
        <w:rPr>
          <w:sz w:val="21"/>
          <w:szCs w:val="21"/>
          <w:lang w:eastAsia="en-US"/>
        </w:rPr>
      </w:pPr>
      <w:r w:rsidRPr="00333B17">
        <w:rPr>
          <w:lang w:eastAsia="en-US"/>
        </w:rPr>
        <w:t>………</w:t>
      </w:r>
      <w:r w:rsidRPr="00AB5689">
        <w:rPr>
          <w:lang w:eastAsia="en-US"/>
        </w:rPr>
        <w:t>w</w:t>
      </w:r>
      <w:r>
        <w:rPr>
          <w:lang w:eastAsia="en-US"/>
        </w:rPr>
        <w:t xml:space="preserve"> </w:t>
      </w:r>
      <w:r w:rsidRPr="00AB5689">
        <w:rPr>
          <w:lang w:eastAsia="en-US"/>
        </w:rPr>
        <w:t xml:space="preserve">następującym </w:t>
      </w:r>
      <w:r>
        <w:rPr>
          <w:lang w:eastAsia="en-US"/>
        </w:rPr>
        <w:t xml:space="preserve">zakresie: .............................................................................................................................. </w:t>
      </w:r>
      <w:r w:rsidRPr="00AB5689">
        <w:rPr>
          <w:i/>
          <w:sz w:val="16"/>
          <w:szCs w:val="16"/>
          <w:lang w:eastAsia="en-US"/>
        </w:rPr>
        <w:t xml:space="preserve">(wskazać podmiot i określić odpowiedni zakres dla wskazanego podmiotu). </w:t>
      </w:r>
    </w:p>
    <w:p w:rsidR="006841CC" w:rsidRPr="00AB5689" w:rsidRDefault="006841CC" w:rsidP="006841CC">
      <w:pPr>
        <w:suppressAutoHyphens w:val="0"/>
        <w:spacing w:line="360" w:lineRule="auto"/>
        <w:jc w:val="both"/>
        <w:rPr>
          <w:sz w:val="21"/>
          <w:szCs w:val="21"/>
          <w:lang w:eastAsia="en-US"/>
        </w:rPr>
      </w:pP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ind w:left="5387" w:hanging="5387"/>
        <w:jc w:val="both"/>
        <w:rPr>
          <w:lang w:eastAsia="en-US"/>
        </w:rPr>
      </w:pPr>
      <w:r w:rsidRPr="00AB5689">
        <w:rPr>
          <w:lang w:eastAsia="en-US"/>
        </w:rPr>
        <w:t xml:space="preserve">…………….……. </w:t>
      </w:r>
      <w:r w:rsidRPr="00AB5689">
        <w:rPr>
          <w:i/>
          <w:sz w:val="16"/>
          <w:szCs w:val="16"/>
          <w:lang w:eastAsia="en-US"/>
        </w:rPr>
        <w:t>(miejscowość),</w:t>
      </w:r>
      <w:r w:rsidRPr="00AB5689">
        <w:rPr>
          <w:i/>
          <w:sz w:val="18"/>
          <w:szCs w:val="18"/>
          <w:lang w:eastAsia="en-US"/>
        </w:rPr>
        <w:t xml:space="preserve"> </w:t>
      </w:r>
      <w:r w:rsidRPr="00AB5689">
        <w:rPr>
          <w:lang w:eastAsia="en-US"/>
        </w:rPr>
        <w:t xml:space="preserve">dnia ………….……. r. </w:t>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AB5689" w:rsidRDefault="006841CC" w:rsidP="006841CC">
      <w:pPr>
        <w:suppressAutoHyphens w:val="0"/>
        <w:spacing w:line="360" w:lineRule="auto"/>
        <w:ind w:left="5664" w:firstLine="708"/>
        <w:jc w:val="both"/>
        <w:rPr>
          <w:i/>
          <w:sz w:val="16"/>
          <w:szCs w:val="16"/>
          <w:lang w:eastAsia="en-US"/>
        </w:rPr>
      </w:pPr>
      <w:r w:rsidRPr="00AB5689">
        <w:rPr>
          <w:i/>
          <w:sz w:val="16"/>
          <w:szCs w:val="16"/>
          <w:lang w:eastAsia="en-US"/>
        </w:rPr>
        <w:t>(podpis)</w:t>
      </w:r>
    </w:p>
    <w:p w:rsidR="006841CC" w:rsidRPr="00AB5689" w:rsidRDefault="006841CC" w:rsidP="006841CC">
      <w:pPr>
        <w:suppressAutoHyphens w:val="0"/>
        <w:spacing w:line="360" w:lineRule="auto"/>
        <w:ind w:left="5664" w:firstLine="708"/>
        <w:jc w:val="both"/>
        <w:rPr>
          <w:i/>
          <w:sz w:val="16"/>
          <w:szCs w:val="16"/>
          <w:lang w:eastAsia="en-US"/>
        </w:rPr>
      </w:pPr>
    </w:p>
    <w:p w:rsidR="006841CC" w:rsidRPr="00AB5689" w:rsidRDefault="006841CC" w:rsidP="006841CC">
      <w:pPr>
        <w:suppressAutoHyphens w:val="0"/>
        <w:spacing w:after="160" w:line="360" w:lineRule="auto"/>
        <w:jc w:val="both"/>
        <w:rPr>
          <w:sz w:val="21"/>
          <w:szCs w:val="21"/>
          <w:lang w:eastAsia="en-US"/>
        </w:rPr>
      </w:pPr>
      <w:r w:rsidRPr="00AB5689">
        <w:rPr>
          <w:sz w:val="21"/>
          <w:szCs w:val="21"/>
          <w:lang w:eastAsia="en-US"/>
        </w:rPr>
        <w:t>*</w:t>
      </w:r>
      <w:r w:rsidRPr="00AB5689">
        <w:rPr>
          <w:sz w:val="16"/>
          <w:szCs w:val="16"/>
          <w:lang w:eastAsia="en-US"/>
        </w:rPr>
        <w:t>Wypełnić tylko w przypadku gdy wykonawca, w celu wykazania spełniania warunków udziału w postępowaniu polega na zasobach innych podmiotów.</w:t>
      </w:r>
    </w:p>
    <w:p w:rsidR="006841CC" w:rsidRPr="00AB5689" w:rsidRDefault="006841CC" w:rsidP="006841CC">
      <w:pPr>
        <w:suppressAutoHyphens w:val="0"/>
        <w:spacing w:line="360" w:lineRule="auto"/>
        <w:ind w:left="5664" w:firstLine="708"/>
        <w:jc w:val="both"/>
        <w:rPr>
          <w:i/>
          <w:sz w:val="16"/>
          <w:szCs w:val="16"/>
          <w:lang w:eastAsia="en-US"/>
        </w:rPr>
      </w:pPr>
    </w:p>
    <w:p w:rsidR="006841CC" w:rsidRPr="00AB5689" w:rsidRDefault="006841CC" w:rsidP="006841CC">
      <w:pPr>
        <w:suppressAutoHyphens w:val="0"/>
        <w:spacing w:line="360" w:lineRule="auto"/>
        <w:ind w:left="5664" w:firstLine="708"/>
        <w:jc w:val="both"/>
        <w:rPr>
          <w:i/>
          <w:sz w:val="16"/>
          <w:szCs w:val="16"/>
          <w:lang w:eastAsia="en-US"/>
        </w:rPr>
      </w:pPr>
    </w:p>
    <w:p w:rsidR="006841CC" w:rsidRPr="00AB5689" w:rsidRDefault="006841CC" w:rsidP="006841CC">
      <w:pPr>
        <w:shd w:val="clear" w:color="auto" w:fill="BFBFBF"/>
        <w:suppressAutoHyphens w:val="0"/>
        <w:spacing w:line="360" w:lineRule="auto"/>
        <w:jc w:val="both"/>
        <w:rPr>
          <w:b/>
          <w:lang w:eastAsia="en-US"/>
        </w:rPr>
      </w:pPr>
      <w:r w:rsidRPr="00AB5689">
        <w:rPr>
          <w:b/>
          <w:lang w:eastAsia="en-US"/>
        </w:rPr>
        <w:t>OŚWIADCZENIE DOTYCZĄCE PODANYCH INFORMACJI:</w:t>
      </w:r>
    </w:p>
    <w:p w:rsidR="006841CC" w:rsidRPr="00AB5689" w:rsidRDefault="006841CC" w:rsidP="006841CC">
      <w:pPr>
        <w:suppressAutoHyphens w:val="0"/>
        <w:spacing w:after="160" w:line="360" w:lineRule="auto"/>
        <w:jc w:val="both"/>
        <w:rPr>
          <w:lang w:eastAsia="en-US"/>
        </w:rPr>
      </w:pPr>
    </w:p>
    <w:p w:rsidR="006841CC" w:rsidRPr="00AB5689" w:rsidRDefault="006841CC" w:rsidP="006841CC">
      <w:pPr>
        <w:suppressAutoHyphens w:val="0"/>
        <w:spacing w:after="160" w:line="360" w:lineRule="auto"/>
        <w:jc w:val="both"/>
        <w:rPr>
          <w:lang w:eastAsia="en-US"/>
        </w:rPr>
      </w:pPr>
      <w:r w:rsidRPr="00AB5689">
        <w:rPr>
          <w:lang w:eastAsia="en-US"/>
        </w:rPr>
        <w:t xml:space="preserve">Oświadczam, że wszystkie informacje podane w powyższych oświadczeniach są aktualne </w:t>
      </w:r>
      <w:r w:rsidRPr="00AB5689">
        <w:rPr>
          <w:lang w:eastAsia="en-US"/>
        </w:rPr>
        <w:br/>
        <w:t>i zgodne z prawdą oraz zostały przedstawione z pełną świadomością konsekwencji wprowadzenia zamawiającego w błąd przy przedstawianiu informacji.</w:t>
      </w:r>
    </w:p>
    <w:p w:rsidR="006841CC" w:rsidRPr="00AB5689" w:rsidRDefault="006841CC" w:rsidP="006841CC">
      <w:pPr>
        <w:suppressAutoHyphens w:val="0"/>
        <w:spacing w:line="360" w:lineRule="auto"/>
        <w:jc w:val="both"/>
        <w:rPr>
          <w:lang w:eastAsia="en-US"/>
        </w:rPr>
      </w:pPr>
    </w:p>
    <w:p w:rsidR="006841CC" w:rsidRPr="00AB5689" w:rsidRDefault="006841CC" w:rsidP="006841CC">
      <w:pPr>
        <w:suppressAutoHyphens w:val="0"/>
        <w:spacing w:line="360" w:lineRule="auto"/>
        <w:ind w:left="4820" w:hanging="4820"/>
        <w:jc w:val="both"/>
        <w:rPr>
          <w:lang w:eastAsia="en-US"/>
        </w:rPr>
      </w:pPr>
      <w:r w:rsidRPr="00AB5689">
        <w:rPr>
          <w:lang w:eastAsia="en-US"/>
        </w:rPr>
        <w:t xml:space="preserve">…………….……. </w:t>
      </w:r>
      <w:r w:rsidRPr="00AB5689">
        <w:rPr>
          <w:i/>
          <w:sz w:val="16"/>
          <w:szCs w:val="16"/>
          <w:lang w:eastAsia="en-US"/>
        </w:rPr>
        <w:t>(miejscowość),</w:t>
      </w:r>
      <w:r w:rsidRPr="00AB5689">
        <w:rPr>
          <w:i/>
          <w:sz w:val="18"/>
          <w:szCs w:val="18"/>
          <w:lang w:eastAsia="en-US"/>
        </w:rPr>
        <w:t xml:space="preserve"> </w:t>
      </w:r>
      <w:r w:rsidRPr="00AB5689">
        <w:rPr>
          <w:lang w:eastAsia="en-US"/>
        </w:rPr>
        <w:t xml:space="preserve">dnia ………….……. r. </w:t>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r>
      <w:r w:rsidRPr="00AB5689">
        <w:rPr>
          <w:lang w:eastAsia="en-US"/>
        </w:rPr>
        <w:tab/>
        <w:t>…………………………………………</w:t>
      </w:r>
    </w:p>
    <w:p w:rsidR="006841CC" w:rsidRPr="00AB5689" w:rsidRDefault="006841CC" w:rsidP="006841CC">
      <w:pPr>
        <w:suppressAutoHyphens w:val="0"/>
        <w:spacing w:line="360" w:lineRule="auto"/>
        <w:ind w:left="5664" w:firstLine="708"/>
        <w:jc w:val="both"/>
        <w:rPr>
          <w:i/>
          <w:sz w:val="16"/>
          <w:szCs w:val="16"/>
          <w:lang w:eastAsia="en-US"/>
        </w:rPr>
      </w:pPr>
      <w:r w:rsidRPr="00AB5689">
        <w:rPr>
          <w:i/>
          <w:sz w:val="16"/>
          <w:szCs w:val="16"/>
          <w:lang w:eastAsia="en-US"/>
        </w:rPr>
        <w:t>(podpis)</w:t>
      </w:r>
    </w:p>
    <w:p w:rsidR="006841CC" w:rsidRPr="00AB5689" w:rsidRDefault="006841CC" w:rsidP="006841CC">
      <w:pPr>
        <w:suppressAutoHyphens w:val="0"/>
        <w:spacing w:after="160" w:line="360" w:lineRule="auto"/>
        <w:jc w:val="both"/>
        <w:rPr>
          <w:sz w:val="21"/>
          <w:szCs w:val="21"/>
          <w:lang w:eastAsia="en-US"/>
        </w:rPr>
      </w:pPr>
    </w:p>
    <w:p w:rsidR="006841CC" w:rsidRPr="00AB5689" w:rsidRDefault="006841CC" w:rsidP="006841CC">
      <w:pPr>
        <w:suppressAutoHyphens w:val="0"/>
        <w:spacing w:after="200" w:line="276" w:lineRule="auto"/>
        <w:rPr>
          <w:sz w:val="22"/>
          <w:szCs w:val="22"/>
          <w:lang w:eastAsia="en-US"/>
        </w:rPr>
      </w:pPr>
    </w:p>
    <w:p w:rsidR="006841CC" w:rsidRPr="00AB5689" w:rsidRDefault="006841CC" w:rsidP="006841CC">
      <w:pPr>
        <w:suppressAutoHyphens w:val="0"/>
        <w:spacing w:after="200" w:line="276" w:lineRule="auto"/>
        <w:rPr>
          <w:sz w:val="22"/>
          <w:szCs w:val="22"/>
          <w:lang w:eastAsia="en-US"/>
        </w:rPr>
      </w:pPr>
    </w:p>
    <w:p w:rsidR="006841CC" w:rsidRPr="00AB5689" w:rsidRDefault="006841CC" w:rsidP="006841CC">
      <w:pPr>
        <w:suppressAutoHyphens w:val="0"/>
        <w:spacing w:after="200" w:line="276" w:lineRule="auto"/>
        <w:rPr>
          <w:sz w:val="22"/>
          <w:szCs w:val="22"/>
          <w:lang w:eastAsia="en-US"/>
        </w:rPr>
      </w:pPr>
    </w:p>
    <w:p w:rsidR="006841CC" w:rsidRDefault="006841CC" w:rsidP="006841CC">
      <w:pPr>
        <w:suppressAutoHyphens w:val="0"/>
        <w:spacing w:after="200" w:line="276" w:lineRule="auto"/>
        <w:rPr>
          <w:sz w:val="22"/>
          <w:szCs w:val="22"/>
          <w:lang w:eastAsia="en-US"/>
        </w:rPr>
      </w:pPr>
    </w:p>
    <w:p w:rsidR="006841CC" w:rsidRDefault="006841CC" w:rsidP="006841CC">
      <w:pPr>
        <w:suppressAutoHyphens w:val="0"/>
        <w:spacing w:after="200" w:line="276" w:lineRule="auto"/>
        <w:rPr>
          <w:sz w:val="22"/>
          <w:szCs w:val="22"/>
          <w:lang w:eastAsia="en-US"/>
        </w:rPr>
      </w:pPr>
    </w:p>
    <w:p w:rsidR="006841CC" w:rsidRDefault="006841CC" w:rsidP="006841CC">
      <w:pPr>
        <w:suppressAutoHyphens w:val="0"/>
        <w:autoSpaceDE w:val="0"/>
        <w:autoSpaceDN w:val="0"/>
        <w:adjustRightInd w:val="0"/>
        <w:rPr>
          <w:b/>
          <w:bCs/>
          <w:lang w:eastAsia="pl-PL"/>
        </w:rPr>
      </w:pPr>
      <w:r>
        <w:rPr>
          <w:b/>
          <w:lang w:eastAsia="pl-PL"/>
        </w:rPr>
        <w:lastRenderedPageBreak/>
        <w:t>R0AP0000.271.8</w:t>
      </w:r>
      <w:r w:rsidR="00A907DA">
        <w:rPr>
          <w:b/>
          <w:lang w:eastAsia="pl-PL"/>
        </w:rPr>
        <w:t>5</w:t>
      </w:r>
      <w:r>
        <w:rPr>
          <w:b/>
          <w:lang w:eastAsia="pl-PL"/>
        </w:rPr>
        <w:t xml:space="preserve">.2020          </w:t>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t xml:space="preserve">       Załącznik nr 3 do SIWZ </w:t>
      </w:r>
    </w:p>
    <w:p w:rsidR="006841CC" w:rsidRDefault="006841CC" w:rsidP="006841CC">
      <w:pPr>
        <w:suppressAutoHyphens w:val="0"/>
        <w:spacing w:line="254" w:lineRule="auto"/>
        <w:rPr>
          <w:b/>
          <w:lang w:eastAsia="en-US"/>
        </w:rPr>
      </w:pPr>
    </w:p>
    <w:p w:rsidR="006841CC" w:rsidRDefault="006841CC" w:rsidP="006841CC">
      <w:pPr>
        <w:suppressAutoHyphens w:val="0"/>
        <w:spacing w:line="254" w:lineRule="auto"/>
        <w:rPr>
          <w:b/>
          <w:lang w:eastAsia="en-US"/>
        </w:rPr>
      </w:pPr>
      <w:r>
        <w:rPr>
          <w:b/>
          <w:lang w:eastAsia="en-US"/>
        </w:rPr>
        <w:t>Wykonawca:</w:t>
      </w:r>
    </w:p>
    <w:p w:rsidR="006841CC" w:rsidRDefault="006841CC" w:rsidP="006841CC">
      <w:pPr>
        <w:suppressAutoHyphens w:val="0"/>
        <w:spacing w:line="480" w:lineRule="auto"/>
        <w:ind w:right="5954"/>
        <w:rPr>
          <w:lang w:eastAsia="en-US"/>
        </w:rPr>
      </w:pPr>
      <w:r>
        <w:rPr>
          <w:lang w:eastAsia="en-US"/>
        </w:rPr>
        <w:t>………………………………………………………………………………</w:t>
      </w:r>
    </w:p>
    <w:p w:rsidR="006841CC" w:rsidRDefault="006841CC" w:rsidP="006841CC">
      <w:pPr>
        <w:suppressAutoHyphens w:val="0"/>
        <w:spacing w:line="480" w:lineRule="auto"/>
        <w:ind w:right="5954"/>
        <w:rPr>
          <w:lang w:eastAsia="en-US"/>
        </w:rPr>
      </w:pPr>
      <w:r>
        <w:rPr>
          <w:lang w:eastAsia="en-US"/>
        </w:rPr>
        <w:t>……………………………………….</w:t>
      </w:r>
    </w:p>
    <w:p w:rsidR="006841CC" w:rsidRDefault="006841CC" w:rsidP="006841CC">
      <w:pPr>
        <w:suppressAutoHyphens w:val="0"/>
        <w:spacing w:after="160" w:line="254" w:lineRule="auto"/>
        <w:ind w:right="5953"/>
        <w:rPr>
          <w:i/>
          <w:lang w:eastAsia="en-US"/>
        </w:rPr>
      </w:pPr>
      <w:r>
        <w:rPr>
          <w:i/>
          <w:lang w:eastAsia="en-US"/>
        </w:rPr>
        <w:t>(pełna nazwa/firma, adres, w zależności od podmiotu: NIP/PESEL, KRS/</w:t>
      </w:r>
      <w:proofErr w:type="spellStart"/>
      <w:r>
        <w:rPr>
          <w:i/>
          <w:lang w:eastAsia="en-US"/>
        </w:rPr>
        <w:t>CEiDG</w:t>
      </w:r>
      <w:proofErr w:type="spellEnd"/>
      <w:r>
        <w:rPr>
          <w:i/>
          <w:lang w:eastAsia="en-US"/>
        </w:rPr>
        <w:t>)</w:t>
      </w:r>
    </w:p>
    <w:p w:rsidR="006841CC" w:rsidRDefault="006841CC" w:rsidP="006841CC">
      <w:pPr>
        <w:suppressAutoHyphens w:val="0"/>
        <w:spacing w:line="254" w:lineRule="auto"/>
        <w:rPr>
          <w:u w:val="single"/>
          <w:lang w:eastAsia="en-US"/>
        </w:rPr>
      </w:pPr>
      <w:r>
        <w:rPr>
          <w:u w:val="single"/>
          <w:lang w:eastAsia="en-US"/>
        </w:rPr>
        <w:t>reprezentowany przez:</w:t>
      </w:r>
    </w:p>
    <w:p w:rsidR="006841CC" w:rsidRDefault="006841CC" w:rsidP="006841CC">
      <w:pPr>
        <w:suppressAutoHyphens w:val="0"/>
        <w:spacing w:line="480" w:lineRule="auto"/>
        <w:ind w:right="5954"/>
        <w:rPr>
          <w:lang w:eastAsia="en-US"/>
        </w:rPr>
      </w:pPr>
      <w:r>
        <w:rPr>
          <w:lang w:eastAsia="en-US"/>
        </w:rPr>
        <w:t>………………………………………………………………………………</w:t>
      </w:r>
    </w:p>
    <w:p w:rsidR="006841CC" w:rsidRDefault="006841CC" w:rsidP="006841CC">
      <w:pPr>
        <w:suppressAutoHyphens w:val="0"/>
        <w:spacing w:line="254" w:lineRule="auto"/>
        <w:ind w:right="5953"/>
        <w:rPr>
          <w:i/>
          <w:lang w:eastAsia="en-US"/>
        </w:rPr>
      </w:pPr>
      <w:r>
        <w:rPr>
          <w:i/>
          <w:lang w:eastAsia="en-US"/>
        </w:rPr>
        <w:t>(imię, nazwisko, stanowisko/podstawa do reprezentacji)</w:t>
      </w:r>
    </w:p>
    <w:p w:rsidR="006841CC" w:rsidRDefault="006841CC" w:rsidP="006841CC">
      <w:pPr>
        <w:suppressAutoHyphens w:val="0"/>
        <w:spacing w:after="160" w:line="254" w:lineRule="auto"/>
        <w:rPr>
          <w:lang w:eastAsia="en-US"/>
        </w:rPr>
      </w:pPr>
    </w:p>
    <w:p w:rsidR="006841CC" w:rsidRDefault="006841CC" w:rsidP="006841CC">
      <w:pPr>
        <w:suppressAutoHyphens w:val="0"/>
        <w:spacing w:after="120" w:line="360" w:lineRule="auto"/>
        <w:jc w:val="center"/>
        <w:rPr>
          <w:b/>
          <w:u w:val="single"/>
          <w:lang w:eastAsia="en-US"/>
        </w:rPr>
      </w:pPr>
      <w:r>
        <w:rPr>
          <w:b/>
          <w:u w:val="single"/>
          <w:lang w:eastAsia="en-US"/>
        </w:rPr>
        <w:t xml:space="preserve">Oświadczenie Wykonawcy, </w:t>
      </w:r>
    </w:p>
    <w:p w:rsidR="006841CC" w:rsidRDefault="006841CC" w:rsidP="006841CC">
      <w:pPr>
        <w:suppressAutoHyphens w:val="0"/>
        <w:spacing w:line="360" w:lineRule="auto"/>
        <w:jc w:val="center"/>
        <w:rPr>
          <w:b/>
          <w:lang w:eastAsia="en-US"/>
        </w:rPr>
      </w:pPr>
      <w:r>
        <w:rPr>
          <w:b/>
          <w:lang w:eastAsia="en-US"/>
        </w:rPr>
        <w:t xml:space="preserve">składane na podstawie art. 24 ust. 11 ustawy z dnia 29 stycznia 2004 r. </w:t>
      </w:r>
    </w:p>
    <w:p w:rsidR="006841CC" w:rsidRDefault="006841CC" w:rsidP="006841CC">
      <w:pPr>
        <w:suppressAutoHyphens w:val="0"/>
        <w:spacing w:line="360" w:lineRule="auto"/>
        <w:jc w:val="center"/>
        <w:rPr>
          <w:b/>
          <w:lang w:eastAsia="en-US"/>
        </w:rPr>
      </w:pPr>
      <w:r>
        <w:rPr>
          <w:b/>
          <w:lang w:eastAsia="en-US"/>
        </w:rPr>
        <w:t xml:space="preserve"> Prawo zamówień publicznych (dalej jako: ustawa </w:t>
      </w:r>
      <w:proofErr w:type="spellStart"/>
      <w:r>
        <w:rPr>
          <w:b/>
          <w:lang w:eastAsia="en-US"/>
        </w:rPr>
        <w:t>Pzp</w:t>
      </w:r>
      <w:proofErr w:type="spellEnd"/>
      <w:r>
        <w:rPr>
          <w:b/>
          <w:lang w:eastAsia="en-US"/>
        </w:rPr>
        <w:t xml:space="preserve">), </w:t>
      </w:r>
    </w:p>
    <w:p w:rsidR="006841CC" w:rsidRDefault="006841CC" w:rsidP="006841CC">
      <w:pPr>
        <w:suppressAutoHyphens w:val="0"/>
        <w:spacing w:before="120" w:line="360" w:lineRule="auto"/>
        <w:jc w:val="center"/>
        <w:rPr>
          <w:b/>
          <w:lang w:eastAsia="en-US"/>
        </w:rPr>
      </w:pPr>
      <w:r w:rsidRPr="000A11BC">
        <w:rPr>
          <w:b/>
          <w:lang w:eastAsia="en-US"/>
        </w:rPr>
        <w:t>DOTYCZĄCE PRZESŁANEK WYKLUCZENIA Z POSTĘPOWANIA / GRUPA KAPITAŁOWA</w:t>
      </w:r>
    </w:p>
    <w:p w:rsidR="006841CC" w:rsidRPr="000A11BC" w:rsidRDefault="006841CC" w:rsidP="006841CC">
      <w:pPr>
        <w:suppressAutoHyphens w:val="0"/>
        <w:spacing w:line="360" w:lineRule="auto"/>
        <w:jc w:val="both"/>
        <w:rPr>
          <w:u w:val="single"/>
          <w:lang w:eastAsia="en-US"/>
        </w:rPr>
      </w:pPr>
    </w:p>
    <w:p w:rsidR="006841CC" w:rsidRPr="00270676" w:rsidRDefault="006841CC" w:rsidP="00A907DA">
      <w:pPr>
        <w:jc w:val="both"/>
        <w:rPr>
          <w:b/>
          <w:bCs/>
        </w:rPr>
      </w:pPr>
      <w:r>
        <w:rPr>
          <w:lang w:eastAsia="en-US"/>
        </w:rPr>
        <w:t xml:space="preserve">Na potrzeby postępowania o udzielenie zamówienia publicznego pn. </w:t>
      </w:r>
      <w:r w:rsidR="00A907DA" w:rsidRPr="00C94F81">
        <w:rPr>
          <w:b/>
          <w:lang w:eastAsia="pl-PL"/>
        </w:rPr>
        <w:t xml:space="preserve">Sukcesywna </w:t>
      </w:r>
      <w:r w:rsidR="00A907DA" w:rsidRPr="00C94F81">
        <w:rPr>
          <w:b/>
        </w:rPr>
        <w:t>dostawa leków i środków weterynaryjnych oraz drobnego sprzętu weterynaryjnego dla jednostek W</w:t>
      </w:r>
      <w:r w:rsidR="00A907DA">
        <w:rPr>
          <w:b/>
        </w:rPr>
        <w:t>ydziału Medycyny Weterynaryjnej</w:t>
      </w:r>
      <w:r>
        <w:rPr>
          <w:b/>
          <w:lang w:eastAsia="pl-PL"/>
        </w:rPr>
        <w:t xml:space="preserve">,  </w:t>
      </w:r>
      <w:r w:rsidRPr="00AB5689">
        <w:rPr>
          <w:i/>
          <w:lang w:eastAsia="en-US"/>
        </w:rPr>
        <w:t xml:space="preserve"> </w:t>
      </w:r>
      <w:r>
        <w:rPr>
          <w:b/>
          <w:lang w:eastAsia="pl-PL"/>
        </w:rPr>
        <w:t xml:space="preserve"> </w:t>
      </w:r>
      <w:r>
        <w:rPr>
          <w:lang w:eastAsia="en-US"/>
        </w:rPr>
        <w:t>oświadczam, co następuje:</w:t>
      </w:r>
    </w:p>
    <w:p w:rsidR="006841CC" w:rsidRDefault="006841CC" w:rsidP="006841CC">
      <w:pPr>
        <w:suppressAutoHyphens w:val="0"/>
        <w:spacing w:line="360" w:lineRule="auto"/>
        <w:jc w:val="both"/>
        <w:rPr>
          <w:lang w:eastAsia="en-US"/>
        </w:rPr>
      </w:pPr>
    </w:p>
    <w:p w:rsidR="006841CC" w:rsidRDefault="006841CC" w:rsidP="006841CC">
      <w:pPr>
        <w:shd w:val="clear" w:color="auto" w:fill="BFBFBF"/>
        <w:suppressAutoHyphens w:val="0"/>
        <w:spacing w:line="360" w:lineRule="auto"/>
        <w:rPr>
          <w:b/>
          <w:lang w:eastAsia="en-US"/>
        </w:rPr>
      </w:pPr>
      <w:r>
        <w:rPr>
          <w:b/>
          <w:lang w:eastAsia="en-US"/>
        </w:rPr>
        <w:t>OŚWIADCZENIA DOTYCZĄCE WYKONAWCY:</w:t>
      </w:r>
    </w:p>
    <w:p w:rsidR="006841CC" w:rsidRDefault="006841CC" w:rsidP="006841CC">
      <w:pPr>
        <w:suppressAutoHyphens w:val="0"/>
        <w:spacing w:line="360" w:lineRule="auto"/>
        <w:ind w:left="720"/>
        <w:contextualSpacing/>
        <w:jc w:val="both"/>
        <w:rPr>
          <w:lang w:eastAsia="en-US"/>
        </w:rPr>
      </w:pPr>
    </w:p>
    <w:p w:rsidR="006841CC" w:rsidRDefault="006841CC" w:rsidP="006841CC">
      <w:pPr>
        <w:suppressAutoHyphens w:val="0"/>
        <w:spacing w:after="160" w:line="360" w:lineRule="auto"/>
        <w:contextualSpacing/>
        <w:jc w:val="both"/>
        <w:rPr>
          <w:b/>
          <w:lang w:eastAsia="en-US"/>
        </w:rPr>
      </w:pPr>
      <w:r>
        <w:rPr>
          <w:b/>
          <w:lang w:eastAsia="en-US"/>
        </w:rPr>
        <w:t xml:space="preserve">Oświadczam, że nie podlegam wykluczeniu z postępowania na podstawie art. 24 ust 1 pkt. 23 ustawy </w:t>
      </w:r>
      <w:proofErr w:type="spellStart"/>
      <w:r>
        <w:rPr>
          <w:b/>
          <w:lang w:eastAsia="en-US"/>
        </w:rPr>
        <w:t>Pzp</w:t>
      </w:r>
      <w:proofErr w:type="spellEnd"/>
      <w:r>
        <w:rPr>
          <w:b/>
          <w:lang w:eastAsia="en-US"/>
        </w:rPr>
        <w:t>.</w:t>
      </w:r>
    </w:p>
    <w:p w:rsidR="006841CC" w:rsidRDefault="006841CC" w:rsidP="006841CC">
      <w:pPr>
        <w:suppressAutoHyphens w:val="0"/>
        <w:spacing w:line="360" w:lineRule="auto"/>
        <w:jc w:val="both"/>
        <w:rPr>
          <w:i/>
          <w:lang w:eastAsia="en-US"/>
        </w:rPr>
      </w:pPr>
      <w:r>
        <w:rPr>
          <w:bCs/>
          <w:i/>
          <w:lang w:eastAsia="en-US"/>
        </w:rPr>
        <w:t>Art. 24.</w:t>
      </w:r>
      <w:r>
        <w:rPr>
          <w:i/>
          <w:lang w:eastAsia="en-US"/>
        </w:rPr>
        <w:t> 1. Z postępowania o udzielenie zamówienia wyklucza się:</w:t>
      </w:r>
    </w:p>
    <w:p w:rsidR="006841CC" w:rsidRDefault="006841CC" w:rsidP="006841CC">
      <w:pPr>
        <w:widowControl w:val="0"/>
        <w:tabs>
          <w:tab w:val="left" w:pos="408"/>
        </w:tabs>
        <w:suppressAutoHyphens w:val="0"/>
        <w:autoSpaceDE w:val="0"/>
        <w:autoSpaceDN w:val="0"/>
        <w:adjustRightInd w:val="0"/>
        <w:jc w:val="both"/>
        <w:rPr>
          <w:i/>
          <w:lang w:eastAsia="pl-PL"/>
        </w:rPr>
      </w:pPr>
      <w:r>
        <w:rPr>
          <w:i/>
          <w:lang w:eastAsia="pl-PL"/>
        </w:rPr>
        <w:t>23)</w:t>
      </w:r>
      <w:r>
        <w:rPr>
          <w:i/>
          <w:lang w:eastAsia="pl-PL"/>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841CC" w:rsidRDefault="006841CC" w:rsidP="006841CC">
      <w:pPr>
        <w:suppressAutoHyphens w:val="0"/>
        <w:spacing w:line="360" w:lineRule="auto"/>
        <w:jc w:val="both"/>
        <w:rPr>
          <w:i/>
          <w:lang w:eastAsia="en-US"/>
        </w:rPr>
      </w:pPr>
    </w:p>
    <w:p w:rsidR="006841CC" w:rsidRDefault="006841CC" w:rsidP="006841CC">
      <w:pPr>
        <w:suppressAutoHyphens w:val="0"/>
        <w:spacing w:line="360" w:lineRule="auto"/>
        <w:jc w:val="both"/>
        <w:rPr>
          <w:i/>
          <w:lang w:eastAsia="en-US"/>
        </w:rPr>
      </w:pPr>
    </w:p>
    <w:p w:rsidR="006841CC" w:rsidRDefault="006841CC" w:rsidP="006841CC">
      <w:pPr>
        <w:suppressAutoHyphens w:val="0"/>
        <w:spacing w:line="360" w:lineRule="auto"/>
        <w:jc w:val="both"/>
        <w:rPr>
          <w:lang w:eastAsia="en-US"/>
        </w:rPr>
      </w:pPr>
      <w:r>
        <w:rPr>
          <w:lang w:eastAsia="en-US"/>
        </w:rPr>
        <w:t>…………….…………….</w:t>
      </w:r>
      <w:r>
        <w:rPr>
          <w:i/>
          <w:lang w:eastAsia="en-US"/>
        </w:rPr>
        <w:t>(miejscowość),</w:t>
      </w:r>
      <w:r>
        <w:rPr>
          <w:lang w:eastAsia="en-US"/>
        </w:rPr>
        <w:t>dnia ………….……. r.</w:t>
      </w:r>
    </w:p>
    <w:p w:rsidR="006841CC" w:rsidRDefault="006841CC" w:rsidP="006841CC">
      <w:pPr>
        <w:suppressAutoHyphens w:val="0"/>
        <w:spacing w:line="360" w:lineRule="auto"/>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w:t>
      </w:r>
    </w:p>
    <w:p w:rsidR="006841CC" w:rsidRDefault="006841CC" w:rsidP="006841CC">
      <w:pPr>
        <w:suppressAutoHyphens w:val="0"/>
        <w:spacing w:line="360" w:lineRule="auto"/>
        <w:ind w:left="5664" w:firstLine="708"/>
        <w:jc w:val="both"/>
        <w:rPr>
          <w:i/>
          <w:lang w:eastAsia="en-US"/>
        </w:rPr>
      </w:pPr>
      <w:r>
        <w:rPr>
          <w:i/>
          <w:lang w:eastAsia="en-US"/>
        </w:rPr>
        <w:t>(podpis)</w:t>
      </w:r>
    </w:p>
    <w:p w:rsidR="006841CC" w:rsidRDefault="006841CC" w:rsidP="006841CC">
      <w:pPr>
        <w:suppressAutoHyphens w:val="0"/>
        <w:spacing w:line="360" w:lineRule="auto"/>
        <w:ind w:left="5664" w:firstLine="708"/>
        <w:jc w:val="both"/>
        <w:rPr>
          <w:rFonts w:ascii="Arial" w:hAnsi="Arial" w:cs="Arial"/>
          <w:i/>
          <w:sz w:val="16"/>
          <w:szCs w:val="16"/>
          <w:lang w:eastAsia="en-US"/>
        </w:rPr>
      </w:pPr>
    </w:p>
    <w:p w:rsidR="006841CC" w:rsidRDefault="006841CC" w:rsidP="006841CC"/>
    <w:p w:rsidR="006841CC" w:rsidRDefault="006841CC" w:rsidP="006841CC"/>
    <w:p w:rsidR="006841CC" w:rsidRDefault="006841CC" w:rsidP="006841CC">
      <w:pPr>
        <w:autoSpaceDE w:val="0"/>
        <w:autoSpaceDN w:val="0"/>
        <w:adjustRightInd w:val="0"/>
        <w:jc w:val="both"/>
        <w:rPr>
          <w:lang w:eastAsia="pl-PL"/>
        </w:rPr>
      </w:pPr>
      <w:r>
        <w:rPr>
          <w:lang w:eastAsia="pl-PL"/>
        </w:rPr>
        <w:t xml:space="preserve">Oświadczam, że zachodzą w stosunku do mnie podstawy wykluczenia z postępowania na podstawie </w:t>
      </w:r>
      <w:r w:rsidRPr="00683F26">
        <w:rPr>
          <w:sz w:val="19"/>
          <w:szCs w:val="19"/>
          <w:lang w:eastAsia="pl-PL"/>
        </w:rPr>
        <w:t>art. 24 ust. 1 pkt 23</w:t>
      </w:r>
      <w:r w:rsidRPr="00683F26">
        <w:rPr>
          <w:sz w:val="19"/>
          <w:szCs w:val="19"/>
          <w:u w:val="single"/>
          <w:lang w:eastAsia="pl-PL"/>
        </w:rPr>
        <w:t xml:space="preserve"> </w:t>
      </w:r>
      <w:r w:rsidRPr="00683F26">
        <w:rPr>
          <w:sz w:val="19"/>
          <w:szCs w:val="19"/>
          <w:lang w:eastAsia="pl-PL"/>
        </w:rPr>
        <w:t xml:space="preserve">ustawy </w:t>
      </w:r>
      <w:proofErr w:type="spellStart"/>
      <w:r w:rsidRPr="00683F26">
        <w:rPr>
          <w:sz w:val="19"/>
          <w:szCs w:val="19"/>
          <w:lang w:eastAsia="pl-PL"/>
        </w:rPr>
        <w:t>Pzp</w:t>
      </w:r>
      <w:proofErr w:type="spellEnd"/>
      <w:r w:rsidRPr="00683F26">
        <w:rPr>
          <w:sz w:val="19"/>
          <w:szCs w:val="19"/>
          <w:lang w:eastAsia="pl-PL"/>
        </w:rPr>
        <w:t xml:space="preserve">.  </w:t>
      </w:r>
      <w:r w:rsidRPr="00683F26">
        <w:rPr>
          <w:b/>
          <w:sz w:val="18"/>
          <w:szCs w:val="18"/>
        </w:rPr>
        <w:t>Oświadczam, że należę do tej samej grupy kapitałowej o której mowa w</w:t>
      </w:r>
      <w:r>
        <w:rPr>
          <w:b/>
          <w:sz w:val="18"/>
          <w:szCs w:val="18"/>
        </w:rPr>
        <w:t xml:space="preserve"> </w:t>
      </w:r>
      <w:r w:rsidRPr="00683F26">
        <w:rPr>
          <w:b/>
          <w:sz w:val="18"/>
          <w:szCs w:val="18"/>
        </w:rPr>
        <w:t xml:space="preserve">art. 24 ust. 1 pkt 23 ustawy </w:t>
      </w:r>
      <w:proofErr w:type="spellStart"/>
      <w:r w:rsidRPr="00683F26">
        <w:rPr>
          <w:b/>
          <w:sz w:val="18"/>
          <w:szCs w:val="18"/>
        </w:rPr>
        <w:t>Pzp</w:t>
      </w:r>
      <w:proofErr w:type="spellEnd"/>
      <w:r w:rsidRPr="00683F26">
        <w:rPr>
          <w:b/>
          <w:sz w:val="18"/>
          <w:szCs w:val="18"/>
        </w:rPr>
        <w:t>, tj. w rozumieniu ustawy z dnia 16 lutego 2007 r. o ochronie konkurencji i konsumentów (Dz.U. z 2015 r., poz.184), co podmioty wymienione poniżej - które złożyły oferty w tym postępowaniu (należy podać nazwy i adresy siedzib)</w:t>
      </w:r>
      <w:r w:rsidRPr="00683F26">
        <w:rPr>
          <w:sz w:val="18"/>
          <w:szCs w:val="18"/>
        </w:rPr>
        <w:t xml:space="preserve">. </w:t>
      </w:r>
      <w:r w:rsidRPr="00683F26">
        <w:rPr>
          <w:sz w:val="19"/>
          <w:szCs w:val="19"/>
          <w:lang w:eastAsia="pl-PL"/>
        </w:rPr>
        <w:t xml:space="preserve">Jednocześnie oświadczam, że w związku z ww. okolicznością, na podstawi art. 24 ust. 11 ustawy </w:t>
      </w:r>
      <w:proofErr w:type="spellStart"/>
      <w:r w:rsidRPr="00683F26">
        <w:rPr>
          <w:sz w:val="19"/>
          <w:szCs w:val="19"/>
          <w:lang w:eastAsia="pl-PL"/>
        </w:rPr>
        <w:t>Pzp</w:t>
      </w:r>
      <w:proofErr w:type="spellEnd"/>
      <w:r w:rsidRPr="00683F26">
        <w:rPr>
          <w:sz w:val="19"/>
          <w:szCs w:val="19"/>
          <w:lang w:eastAsia="pl-PL"/>
        </w:rPr>
        <w:t xml:space="preserve"> przedkładam następujące środki dowodowe wskazujące na brak podstaw do wykluczenia z niniejszego postępowania:</w:t>
      </w:r>
      <w:r>
        <w:rPr>
          <w:rFonts w:ascii="Calibri" w:hAnsi="Calibri"/>
          <w:sz w:val="19"/>
          <w:szCs w:val="19"/>
          <w:lang w:eastAsia="pl-PL"/>
        </w:rPr>
        <w:t xml:space="preserve"> </w:t>
      </w:r>
      <w:r>
        <w:rPr>
          <w:lang w:eastAsia="pl-PL"/>
        </w:rPr>
        <w:t>……………………………………………………………………………………….. ………………………………………………………………………………………………………………………</w:t>
      </w:r>
    </w:p>
    <w:p w:rsidR="006841CC" w:rsidRDefault="006841CC" w:rsidP="006841CC">
      <w:pPr>
        <w:suppressAutoHyphens w:val="0"/>
        <w:ind w:right="1"/>
        <w:jc w:val="both"/>
        <w:rPr>
          <w:lang w:eastAsia="pl-PL"/>
        </w:rPr>
      </w:pPr>
      <w:r>
        <w:rPr>
          <w:lang w:eastAsia="pl-PL"/>
        </w:rPr>
        <w:t>………………………………………………………………………………………………………………………</w:t>
      </w:r>
    </w:p>
    <w:p w:rsidR="006841CC" w:rsidRDefault="006841CC" w:rsidP="006841CC">
      <w:pPr>
        <w:suppressAutoHyphens w:val="0"/>
        <w:ind w:right="1"/>
        <w:jc w:val="both"/>
        <w:rPr>
          <w:lang w:eastAsia="pl-PL"/>
        </w:rPr>
      </w:pPr>
      <w:r>
        <w:rPr>
          <w:lang w:eastAsia="pl-PL"/>
        </w:rPr>
        <w:t>………………………………………………………………………………………………………………………</w:t>
      </w:r>
    </w:p>
    <w:p w:rsidR="006841CC" w:rsidRDefault="006841CC" w:rsidP="006841CC">
      <w:pPr>
        <w:suppressAutoHyphens w:val="0"/>
        <w:ind w:right="1"/>
        <w:jc w:val="both"/>
        <w:rPr>
          <w:lang w:eastAsia="pl-PL"/>
        </w:rPr>
      </w:pPr>
      <w:r>
        <w:rPr>
          <w:lang w:eastAsia="pl-PL"/>
        </w:rPr>
        <w:t>………………………………………………………………………………………………………………………</w:t>
      </w:r>
    </w:p>
    <w:p w:rsidR="006841CC" w:rsidRDefault="006841CC" w:rsidP="006841CC">
      <w:pPr>
        <w:suppressAutoHyphens w:val="0"/>
        <w:ind w:right="1"/>
        <w:jc w:val="both"/>
        <w:rPr>
          <w:lang w:eastAsia="pl-PL"/>
        </w:rPr>
      </w:pPr>
      <w:r>
        <w:rPr>
          <w:lang w:eastAsia="pl-PL"/>
        </w:rPr>
        <w:t>………………………………………………………………………………………………………………………</w:t>
      </w:r>
    </w:p>
    <w:p w:rsidR="006841CC" w:rsidRDefault="006841CC" w:rsidP="006841CC">
      <w:pPr>
        <w:suppressAutoHyphens w:val="0"/>
        <w:ind w:right="1"/>
        <w:jc w:val="both"/>
        <w:rPr>
          <w:lang w:eastAsia="pl-PL"/>
        </w:rPr>
      </w:pPr>
    </w:p>
    <w:p w:rsidR="006841CC" w:rsidRDefault="006841CC" w:rsidP="006841CC">
      <w:pPr>
        <w:suppressAutoHyphens w:val="0"/>
        <w:jc w:val="both"/>
        <w:rPr>
          <w:lang w:eastAsia="pl-PL"/>
        </w:rPr>
      </w:pPr>
    </w:p>
    <w:p w:rsidR="006841CC" w:rsidRDefault="006841CC" w:rsidP="006841CC">
      <w:pPr>
        <w:suppressAutoHyphens w:val="0"/>
        <w:jc w:val="both"/>
        <w:rPr>
          <w:lang w:eastAsia="pl-PL"/>
        </w:rPr>
      </w:pPr>
    </w:p>
    <w:p w:rsidR="006841CC" w:rsidRDefault="006841CC" w:rsidP="006841CC">
      <w:pPr>
        <w:suppressAutoHyphens w:val="0"/>
        <w:jc w:val="both"/>
        <w:rPr>
          <w:lang w:eastAsia="pl-PL"/>
        </w:rPr>
      </w:pPr>
    </w:p>
    <w:p w:rsidR="006841CC" w:rsidRDefault="006841CC" w:rsidP="006841CC">
      <w:pPr>
        <w:suppressAutoHyphens w:val="0"/>
        <w:jc w:val="both"/>
        <w:rPr>
          <w:lang w:eastAsia="pl-PL"/>
        </w:rPr>
      </w:pPr>
    </w:p>
    <w:p w:rsidR="006841CC" w:rsidRDefault="006841CC" w:rsidP="006841CC">
      <w:pPr>
        <w:suppressAutoHyphens w:val="0"/>
        <w:spacing w:line="360" w:lineRule="auto"/>
        <w:jc w:val="both"/>
        <w:rPr>
          <w:lang w:eastAsia="en-US"/>
        </w:rPr>
      </w:pPr>
      <w:r>
        <w:rPr>
          <w:lang w:eastAsia="en-US"/>
        </w:rPr>
        <w:t xml:space="preserve">…………….……………. </w:t>
      </w:r>
      <w:r>
        <w:rPr>
          <w:i/>
          <w:lang w:eastAsia="en-US"/>
        </w:rPr>
        <w:t>(miejscowość),</w:t>
      </w:r>
      <w:r>
        <w:rPr>
          <w:lang w:eastAsia="en-US"/>
        </w:rPr>
        <w:t xml:space="preserve">dnia ………….……. r. </w:t>
      </w:r>
    </w:p>
    <w:p w:rsidR="006841CC" w:rsidRDefault="006841CC" w:rsidP="006841CC">
      <w:pPr>
        <w:suppressAutoHyphens w:val="0"/>
        <w:spacing w:line="360" w:lineRule="auto"/>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w:t>
      </w:r>
    </w:p>
    <w:p w:rsidR="006841CC" w:rsidRDefault="006841CC" w:rsidP="006841CC">
      <w:pPr>
        <w:suppressAutoHyphens w:val="0"/>
        <w:spacing w:line="360" w:lineRule="auto"/>
        <w:ind w:left="5664" w:firstLine="708"/>
        <w:jc w:val="both"/>
        <w:rPr>
          <w:i/>
          <w:lang w:eastAsia="en-US"/>
        </w:rPr>
      </w:pPr>
      <w:r>
        <w:rPr>
          <w:i/>
          <w:lang w:eastAsia="en-US"/>
        </w:rPr>
        <w:t xml:space="preserve">             (podpis)</w:t>
      </w:r>
    </w:p>
    <w:p w:rsidR="006841CC" w:rsidRDefault="006841CC" w:rsidP="006841CC">
      <w:pPr>
        <w:suppressAutoHyphens w:val="0"/>
        <w:jc w:val="both"/>
        <w:rPr>
          <w:i/>
          <w:lang w:eastAsia="pl-PL"/>
        </w:rPr>
      </w:pPr>
      <w:r>
        <w:rPr>
          <w:b/>
          <w:lang w:eastAsia="pl-PL"/>
        </w:rPr>
        <w:t>Art. 24 ust.11.</w:t>
      </w:r>
      <w:r>
        <w:rPr>
          <w:i/>
          <w:lang w:eastAsia="pl-PL"/>
        </w:rPr>
        <w:t>Wykonawca w terminie 3 dni od dnia zamieszczenia na stronie internetowej informacji, o które mowa w art. 86 ust. 5, przekazuje zamawiającemu oświadczenie o przynależności lub braku przynależności do tej samej grupy kapitałowej , o której mowa w ust. 1 pkt. 23 . Wraz ze złożeniem oświadczenia, wykonawca może przedstawić dowody, że powiązanie z innym wykonawcą nie prowadza do zakłócenia konkurencji w postępowaniu o udzielenie zamówienia.</w:t>
      </w:r>
    </w:p>
    <w:p w:rsidR="006841CC" w:rsidRDefault="006841CC" w:rsidP="006841CC">
      <w:pPr>
        <w:suppressAutoHyphens w:val="0"/>
        <w:jc w:val="both"/>
        <w:rPr>
          <w:i/>
          <w:lang w:eastAsia="pl-PL"/>
        </w:rPr>
      </w:pPr>
    </w:p>
    <w:p w:rsidR="006841CC" w:rsidRDefault="006841CC" w:rsidP="006841CC">
      <w:pPr>
        <w:suppressAutoHyphens w:val="0"/>
        <w:jc w:val="both"/>
        <w:rPr>
          <w:i/>
          <w:lang w:eastAsia="pl-PL"/>
        </w:rPr>
      </w:pPr>
    </w:p>
    <w:p w:rsidR="006841CC" w:rsidRDefault="006841CC" w:rsidP="006841CC">
      <w:pPr>
        <w:shd w:val="clear" w:color="auto" w:fill="BFBFBF"/>
        <w:suppressAutoHyphens w:val="0"/>
        <w:spacing w:line="360" w:lineRule="auto"/>
        <w:rPr>
          <w:b/>
          <w:lang w:eastAsia="en-US"/>
        </w:rPr>
      </w:pPr>
      <w:r>
        <w:rPr>
          <w:b/>
          <w:lang w:eastAsia="en-US"/>
        </w:rPr>
        <w:t>OŚWIADCZENIA DOTYCZĄCE PODANYCH INFORMACJI:</w:t>
      </w:r>
    </w:p>
    <w:p w:rsidR="006841CC" w:rsidRDefault="006841CC" w:rsidP="006841CC">
      <w:pPr>
        <w:suppressAutoHyphens w:val="0"/>
        <w:jc w:val="both"/>
        <w:rPr>
          <w:i/>
          <w:lang w:eastAsia="pl-PL"/>
        </w:rPr>
      </w:pPr>
    </w:p>
    <w:p w:rsidR="006841CC" w:rsidRDefault="006841CC" w:rsidP="006841CC">
      <w:pPr>
        <w:suppressAutoHyphens w:val="0"/>
        <w:jc w:val="both"/>
        <w:rPr>
          <w:lang w:eastAsia="pl-PL"/>
        </w:rPr>
      </w:pPr>
    </w:p>
    <w:p w:rsidR="006841CC" w:rsidRDefault="006841CC" w:rsidP="006841CC">
      <w:pPr>
        <w:suppressAutoHyphens w:val="0"/>
        <w:jc w:val="both"/>
        <w:rPr>
          <w:lang w:eastAsia="pl-PL"/>
        </w:rPr>
      </w:pPr>
      <w:r>
        <w:rPr>
          <w:lang w:eastAsia="pl-PL"/>
        </w:rPr>
        <w:t>Oświadczam, że wszystkie informacje podane w powyższych oświadczeniach są aktualne i zgodne z prawdą oraz został przedstawione z pełna świadomością konsekwencji wprowadzenia zamawiającego w błąd przy przedstawianiu informacji.</w:t>
      </w:r>
    </w:p>
    <w:p w:rsidR="006841CC" w:rsidRDefault="006841CC" w:rsidP="006841CC">
      <w:pPr>
        <w:suppressAutoHyphens w:val="0"/>
        <w:jc w:val="both"/>
        <w:rPr>
          <w:lang w:eastAsia="pl-PL"/>
        </w:rPr>
      </w:pPr>
    </w:p>
    <w:p w:rsidR="006841CC" w:rsidRDefault="006841CC" w:rsidP="006841CC">
      <w:pPr>
        <w:suppressAutoHyphens w:val="0"/>
        <w:jc w:val="both"/>
        <w:rPr>
          <w:lang w:eastAsia="pl-PL"/>
        </w:rPr>
      </w:pPr>
    </w:p>
    <w:p w:rsidR="006841CC" w:rsidRDefault="006841CC" w:rsidP="006841CC">
      <w:pPr>
        <w:suppressAutoHyphens w:val="0"/>
        <w:jc w:val="both"/>
        <w:rPr>
          <w:lang w:eastAsia="pl-PL"/>
        </w:rPr>
      </w:pPr>
    </w:p>
    <w:p w:rsidR="006841CC" w:rsidRDefault="006841CC" w:rsidP="006841CC">
      <w:pPr>
        <w:suppressAutoHyphens w:val="0"/>
        <w:spacing w:line="360" w:lineRule="auto"/>
        <w:jc w:val="both"/>
        <w:rPr>
          <w:lang w:eastAsia="en-US"/>
        </w:rPr>
      </w:pPr>
      <w:r>
        <w:rPr>
          <w:lang w:eastAsia="en-US"/>
        </w:rPr>
        <w:t xml:space="preserve">…………….……………. </w:t>
      </w:r>
      <w:r>
        <w:rPr>
          <w:i/>
          <w:lang w:eastAsia="en-US"/>
        </w:rPr>
        <w:t>(miejscowość),</w:t>
      </w:r>
      <w:r>
        <w:rPr>
          <w:lang w:eastAsia="en-US"/>
        </w:rPr>
        <w:t xml:space="preserve">dnia ………….……. r. </w:t>
      </w:r>
    </w:p>
    <w:p w:rsidR="006841CC" w:rsidRDefault="006841CC" w:rsidP="006841CC">
      <w:pPr>
        <w:suppressAutoHyphens w:val="0"/>
        <w:spacing w:line="360" w:lineRule="auto"/>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w:t>
      </w:r>
    </w:p>
    <w:p w:rsidR="006841CC" w:rsidRDefault="006841CC" w:rsidP="006841CC">
      <w:pPr>
        <w:suppressAutoHyphens w:val="0"/>
        <w:spacing w:line="360" w:lineRule="auto"/>
        <w:ind w:left="5664" w:firstLine="708"/>
        <w:jc w:val="both"/>
        <w:rPr>
          <w:i/>
          <w:lang w:eastAsia="en-US"/>
        </w:rPr>
      </w:pPr>
      <w:r>
        <w:rPr>
          <w:i/>
          <w:lang w:eastAsia="en-US"/>
        </w:rPr>
        <w:t xml:space="preserve">             (podpis)</w:t>
      </w:r>
    </w:p>
    <w:p w:rsidR="006841CC" w:rsidRDefault="006841CC" w:rsidP="006841CC">
      <w:pPr>
        <w:suppressAutoHyphens w:val="0"/>
        <w:spacing w:line="360" w:lineRule="auto"/>
        <w:ind w:left="5664" w:firstLine="708"/>
        <w:jc w:val="both"/>
        <w:rPr>
          <w:rFonts w:ascii="Arial" w:hAnsi="Arial" w:cs="Arial"/>
          <w:i/>
          <w:sz w:val="16"/>
          <w:szCs w:val="16"/>
          <w:lang w:eastAsia="en-US"/>
        </w:rPr>
      </w:pPr>
    </w:p>
    <w:p w:rsidR="006841CC" w:rsidRDefault="006841CC" w:rsidP="006841CC">
      <w:pPr>
        <w:suppressAutoHyphens w:val="0"/>
        <w:spacing w:line="360" w:lineRule="auto"/>
        <w:ind w:left="5664" w:firstLine="708"/>
        <w:jc w:val="both"/>
        <w:rPr>
          <w:rFonts w:ascii="Arial" w:hAnsi="Arial" w:cs="Arial"/>
          <w:i/>
          <w:sz w:val="16"/>
          <w:szCs w:val="16"/>
          <w:lang w:eastAsia="en-US"/>
        </w:rPr>
      </w:pPr>
    </w:p>
    <w:p w:rsidR="006841CC" w:rsidRDefault="006841CC" w:rsidP="006841CC">
      <w:pPr>
        <w:suppressAutoHyphens w:val="0"/>
        <w:jc w:val="both"/>
        <w:rPr>
          <w:b/>
          <w:i/>
          <w:lang w:eastAsia="pl-PL"/>
        </w:rPr>
      </w:pPr>
      <w:r>
        <w:rPr>
          <w:b/>
          <w:i/>
          <w:sz w:val="16"/>
          <w:szCs w:val="16"/>
          <w:lang w:eastAsia="pl-PL"/>
        </w:rPr>
        <w:t>W przypadku składania oferty wspólnej niniejsze oświadczenie musi zostać złożone przez każdego z członków konsorcjum/wspólników spółki cywilnej osobno</w:t>
      </w:r>
      <w:r>
        <w:rPr>
          <w:b/>
          <w:i/>
          <w:lang w:eastAsia="pl-PL"/>
        </w:rPr>
        <w:t>.</w:t>
      </w:r>
    </w:p>
    <w:p w:rsidR="006841CC" w:rsidRDefault="006841CC" w:rsidP="006841CC">
      <w:pPr>
        <w:suppressAutoHyphens w:val="0"/>
        <w:jc w:val="both"/>
        <w:rPr>
          <w:b/>
          <w:i/>
          <w:lang w:eastAsia="pl-PL"/>
        </w:rPr>
      </w:pPr>
    </w:p>
    <w:p w:rsidR="006841CC" w:rsidRDefault="006841CC" w:rsidP="006841CC">
      <w:pPr>
        <w:suppressAutoHyphens w:val="0"/>
        <w:jc w:val="both"/>
        <w:rPr>
          <w:b/>
          <w:i/>
          <w:lang w:eastAsia="pl-PL"/>
        </w:rPr>
      </w:pPr>
    </w:p>
    <w:p w:rsidR="006841CC" w:rsidRDefault="006841CC" w:rsidP="006841CC">
      <w:pPr>
        <w:suppressAutoHyphens w:val="0"/>
        <w:jc w:val="both"/>
        <w:rPr>
          <w:b/>
          <w:i/>
          <w:lang w:eastAsia="pl-PL"/>
        </w:rPr>
      </w:pPr>
    </w:p>
    <w:p w:rsidR="006841CC" w:rsidRPr="008C47BC" w:rsidRDefault="006841CC" w:rsidP="006841CC">
      <w:pPr>
        <w:suppressAutoHyphens w:val="0"/>
        <w:ind w:right="-425"/>
        <w:rPr>
          <w:b/>
          <w:lang w:eastAsia="pl-PL"/>
        </w:rPr>
      </w:pPr>
      <w:r>
        <w:rPr>
          <w:b/>
          <w:bCs/>
          <w:lang w:eastAsia="en-US"/>
        </w:rPr>
        <w:lastRenderedPageBreak/>
        <w:t>R0AP0000.271</w:t>
      </w:r>
      <w:r w:rsidRPr="008C47BC">
        <w:rPr>
          <w:b/>
          <w:bCs/>
          <w:lang w:eastAsia="en-US"/>
        </w:rPr>
        <w:t>.</w:t>
      </w:r>
      <w:r>
        <w:rPr>
          <w:b/>
          <w:bCs/>
          <w:lang w:eastAsia="en-US"/>
        </w:rPr>
        <w:t>8</w:t>
      </w:r>
      <w:r w:rsidR="001C69F7">
        <w:rPr>
          <w:b/>
          <w:bCs/>
          <w:lang w:eastAsia="en-US"/>
        </w:rPr>
        <w:t>5</w:t>
      </w:r>
      <w:r>
        <w:rPr>
          <w:b/>
          <w:bCs/>
          <w:lang w:eastAsia="en-US"/>
        </w:rPr>
        <w:t>.2020</w:t>
      </w:r>
      <w:r w:rsidRPr="008C47BC">
        <w:rPr>
          <w:b/>
          <w:bCs/>
          <w:lang w:eastAsia="en-US"/>
        </w:rPr>
        <w:t xml:space="preserve">                                                                                                         </w:t>
      </w:r>
      <w:r>
        <w:rPr>
          <w:b/>
          <w:bCs/>
          <w:lang w:eastAsia="en-US"/>
        </w:rPr>
        <w:t>Z</w:t>
      </w:r>
      <w:r w:rsidRPr="008C47BC">
        <w:rPr>
          <w:b/>
          <w:bCs/>
          <w:lang w:eastAsia="en-US"/>
        </w:rPr>
        <w:t xml:space="preserve">ałącznik nr 3a do SIWZ                                                                                                                                          </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20"/>
      </w:tblGrid>
      <w:tr w:rsidR="006841CC" w:rsidRPr="00ED2F7B" w:rsidTr="00B544D2">
        <w:trPr>
          <w:trHeight w:hRule="exact" w:val="1258"/>
        </w:trPr>
        <w:tc>
          <w:tcPr>
            <w:tcW w:w="9720" w:type="dxa"/>
            <w:shd w:val="clear" w:color="auto" w:fill="FFFFFF"/>
            <w:vAlign w:val="center"/>
          </w:tcPr>
          <w:p w:rsidR="006841CC" w:rsidRPr="00ED2F7B" w:rsidRDefault="006841CC" w:rsidP="00B544D2">
            <w:pPr>
              <w:jc w:val="center"/>
              <w:rPr>
                <w:lang w:eastAsia="en-US"/>
              </w:rPr>
            </w:pPr>
            <w:r w:rsidRPr="00ED2F7B">
              <w:rPr>
                <w:lang w:eastAsia="en-US"/>
              </w:rPr>
              <w:t>ZOBOWIĄZANIE</w:t>
            </w:r>
          </w:p>
          <w:p w:rsidR="006841CC" w:rsidRPr="00ED2F7B" w:rsidRDefault="006841CC" w:rsidP="00B544D2">
            <w:pPr>
              <w:jc w:val="center"/>
              <w:rPr>
                <w:color w:val="9BBB59"/>
                <w:lang w:eastAsia="en-US"/>
              </w:rPr>
            </w:pPr>
            <w:r w:rsidRPr="00ED2F7B">
              <w:rPr>
                <w:lang w:eastAsia="en-US"/>
              </w:rPr>
              <w:t>DO UDOSTĘPNIENIA ZASOBÓW</w:t>
            </w:r>
          </w:p>
        </w:tc>
      </w:tr>
    </w:tbl>
    <w:p w:rsidR="006841CC" w:rsidRPr="00ED2F7B" w:rsidRDefault="006841CC" w:rsidP="006841CC">
      <w:pPr>
        <w:rPr>
          <w:lang w:eastAsia="en-US"/>
        </w:rPr>
      </w:pPr>
    </w:p>
    <w:p w:rsidR="006841CC" w:rsidRPr="00ED2F7B" w:rsidRDefault="006841CC" w:rsidP="006841CC">
      <w:pPr>
        <w:spacing w:line="360" w:lineRule="auto"/>
        <w:jc w:val="both"/>
        <w:rPr>
          <w:bCs/>
          <w:lang w:eastAsia="en-US"/>
        </w:rPr>
      </w:pPr>
      <w:r w:rsidRPr="00ED2F7B">
        <w:rPr>
          <w:bCs/>
          <w:lang w:eastAsia="en-US"/>
        </w:rPr>
        <w:t>___________________________________</w:t>
      </w:r>
      <w:r w:rsidRPr="00ED2F7B">
        <w:rPr>
          <w:bCs/>
          <w:lang w:eastAsia="en-US"/>
        </w:rPr>
        <w:tab/>
      </w:r>
      <w:r w:rsidRPr="00ED2F7B">
        <w:rPr>
          <w:bCs/>
          <w:lang w:eastAsia="en-US"/>
        </w:rPr>
        <w:tab/>
      </w:r>
      <w:r w:rsidRPr="00ED2F7B">
        <w:rPr>
          <w:bCs/>
          <w:lang w:eastAsia="en-US"/>
        </w:rPr>
        <w:tab/>
      </w:r>
      <w:r w:rsidRPr="00ED2F7B">
        <w:rPr>
          <w:bCs/>
          <w:lang w:eastAsia="en-US"/>
        </w:rPr>
        <w:tab/>
      </w:r>
      <w:r>
        <w:rPr>
          <w:bCs/>
          <w:lang w:eastAsia="en-US"/>
        </w:rPr>
        <w:t xml:space="preserve">                          </w:t>
      </w:r>
    </w:p>
    <w:p w:rsidR="006841CC" w:rsidRPr="00ED2F7B" w:rsidRDefault="006841CC" w:rsidP="006841CC">
      <w:pPr>
        <w:spacing w:line="360" w:lineRule="auto"/>
        <w:jc w:val="both"/>
        <w:rPr>
          <w:bCs/>
          <w:lang w:eastAsia="en-US"/>
        </w:rPr>
      </w:pPr>
      <w:r w:rsidRPr="00ED2F7B">
        <w:rPr>
          <w:bCs/>
          <w:lang w:eastAsia="en-US"/>
        </w:rPr>
        <w:t>___</w:t>
      </w:r>
      <w:r>
        <w:rPr>
          <w:bCs/>
          <w:lang w:eastAsia="en-US"/>
        </w:rPr>
        <w:t>_______________________________</w:t>
      </w:r>
    </w:p>
    <w:p w:rsidR="006841CC" w:rsidRPr="00ED2F7B" w:rsidRDefault="006841CC" w:rsidP="006841CC">
      <w:pPr>
        <w:spacing w:line="360" w:lineRule="auto"/>
        <w:jc w:val="both"/>
        <w:rPr>
          <w:bCs/>
          <w:lang w:eastAsia="en-US"/>
        </w:rPr>
      </w:pPr>
      <w:r w:rsidRPr="00ED2F7B">
        <w:rPr>
          <w:bCs/>
          <w:lang w:eastAsia="en-US"/>
        </w:rPr>
        <w:t>______</w:t>
      </w:r>
      <w:r>
        <w:rPr>
          <w:bCs/>
          <w:lang w:eastAsia="en-US"/>
        </w:rPr>
        <w:t>____________________________</w:t>
      </w:r>
    </w:p>
    <w:p w:rsidR="006841CC" w:rsidRPr="00ED2F7B" w:rsidRDefault="006841CC" w:rsidP="006841CC">
      <w:pPr>
        <w:spacing w:line="360" w:lineRule="auto"/>
        <w:jc w:val="both"/>
        <w:rPr>
          <w:bCs/>
          <w:lang w:eastAsia="en-US"/>
        </w:rPr>
      </w:pPr>
      <w:r w:rsidRPr="00ED2F7B">
        <w:rPr>
          <w:bCs/>
          <w:lang w:eastAsia="en-US"/>
        </w:rPr>
        <w:t>(Nazwa i adres podmiotu udostępniającego zasoby)</w:t>
      </w:r>
    </w:p>
    <w:p w:rsidR="006841CC" w:rsidRPr="00ED2F7B" w:rsidRDefault="006841CC" w:rsidP="006841CC">
      <w:pPr>
        <w:spacing w:line="360" w:lineRule="auto"/>
        <w:jc w:val="both"/>
        <w:rPr>
          <w:bCs/>
          <w:lang w:eastAsia="en-US"/>
        </w:rPr>
      </w:pPr>
    </w:p>
    <w:p w:rsidR="006841CC" w:rsidRPr="00ED2F7B" w:rsidRDefault="006841CC" w:rsidP="006841CC">
      <w:pPr>
        <w:spacing w:line="360" w:lineRule="auto"/>
        <w:ind w:left="5664"/>
        <w:jc w:val="both"/>
        <w:rPr>
          <w:bCs/>
          <w:lang w:eastAsia="en-US"/>
        </w:rPr>
      </w:pPr>
      <w:r>
        <w:rPr>
          <w:bCs/>
          <w:lang w:eastAsia="en-US"/>
        </w:rPr>
        <w:t>………………</w:t>
      </w:r>
      <w:r w:rsidRPr="00ED2F7B">
        <w:rPr>
          <w:bCs/>
          <w:lang w:eastAsia="en-US"/>
        </w:rPr>
        <w:t xml:space="preserve">, dnia </w:t>
      </w:r>
      <w:r>
        <w:rPr>
          <w:bCs/>
          <w:lang w:eastAsia="en-US"/>
        </w:rPr>
        <w:t>……………….</w:t>
      </w:r>
      <w:r w:rsidRPr="00ED2F7B">
        <w:rPr>
          <w:bCs/>
          <w:lang w:eastAsia="en-US"/>
        </w:rPr>
        <w:t xml:space="preserve"> r.</w:t>
      </w:r>
    </w:p>
    <w:p w:rsidR="006841CC" w:rsidRPr="00ED2F7B" w:rsidRDefault="006841CC" w:rsidP="006841CC">
      <w:pPr>
        <w:spacing w:line="360" w:lineRule="auto"/>
        <w:jc w:val="both"/>
        <w:rPr>
          <w:bCs/>
          <w:lang w:eastAsia="en-US"/>
        </w:rPr>
      </w:pPr>
    </w:p>
    <w:p w:rsidR="006841CC" w:rsidRDefault="006841CC" w:rsidP="006841CC">
      <w:pPr>
        <w:spacing w:line="360" w:lineRule="auto"/>
        <w:jc w:val="center"/>
        <w:rPr>
          <w:bCs/>
          <w:lang w:eastAsia="en-US"/>
        </w:rPr>
      </w:pPr>
      <w:r w:rsidRPr="00ED2F7B">
        <w:rPr>
          <w:bCs/>
          <w:lang w:eastAsia="en-US"/>
        </w:rPr>
        <w:t>ZOBOWIĄZANIE O ODDANIU WYKONAWCY DO DYSPOZYCJI NIEZBĘDNYCH ZASOBÓW NA POTRZEBY WYKONANIA ZAMÓWIENIA</w:t>
      </w:r>
    </w:p>
    <w:p w:rsidR="006841CC" w:rsidRPr="00ED2F7B" w:rsidRDefault="006841CC" w:rsidP="006841CC">
      <w:pPr>
        <w:spacing w:line="360" w:lineRule="auto"/>
        <w:jc w:val="both"/>
        <w:rPr>
          <w:bCs/>
          <w:lang w:eastAsia="en-US"/>
        </w:rPr>
      </w:pPr>
    </w:p>
    <w:p w:rsidR="006841CC" w:rsidRPr="00270676" w:rsidRDefault="006841CC" w:rsidP="00A907DA">
      <w:pPr>
        <w:jc w:val="both"/>
        <w:rPr>
          <w:b/>
          <w:bCs/>
        </w:rPr>
      </w:pPr>
      <w:r w:rsidRPr="00ED2F7B">
        <w:rPr>
          <w:bCs/>
          <w:lang w:eastAsia="en-US"/>
        </w:rPr>
        <w:t>Działając w imieniu _________________________________________________________</w:t>
      </w:r>
      <w:r>
        <w:rPr>
          <w:bCs/>
          <w:lang w:eastAsia="en-US"/>
        </w:rPr>
        <w:t>________</w:t>
      </w:r>
      <w:r w:rsidRPr="00ED2F7B">
        <w:rPr>
          <w:bCs/>
          <w:lang w:eastAsia="en-US"/>
        </w:rPr>
        <w:t xml:space="preserve">z siedzibą </w:t>
      </w:r>
      <w:r w:rsidRPr="00ED2F7B">
        <w:rPr>
          <w:bCs/>
          <w:lang w:eastAsia="en-US"/>
        </w:rPr>
        <w:br/>
        <w:t xml:space="preserve">w __________________________________ oświadczam, </w:t>
      </w:r>
      <w:r>
        <w:rPr>
          <w:bCs/>
          <w:lang w:eastAsia="en-US"/>
        </w:rPr>
        <w:t xml:space="preserve">że </w:t>
      </w:r>
      <w:r w:rsidRPr="00ED2F7B">
        <w:rPr>
          <w:bCs/>
          <w:lang w:eastAsia="en-US"/>
        </w:rPr>
        <w:t xml:space="preserve">ww. podmiot trzeci zobowiązuje się, na zasadzie art. 22a ustawy Prawo zamówień publicznych udostępnić wykonawcy </w:t>
      </w:r>
      <w:proofErr w:type="spellStart"/>
      <w:r w:rsidRPr="00ED2F7B">
        <w:rPr>
          <w:bCs/>
          <w:lang w:eastAsia="en-US"/>
        </w:rPr>
        <w:t>tj</w:t>
      </w:r>
      <w:proofErr w:type="spellEnd"/>
      <w:r w:rsidRPr="00ED2F7B">
        <w:rPr>
          <w:bCs/>
          <w:lang w:eastAsia="en-US"/>
        </w:rPr>
        <w:t xml:space="preserve">,........................................................ </w:t>
      </w:r>
      <w:r>
        <w:rPr>
          <w:bCs/>
          <w:lang w:eastAsia="en-US"/>
        </w:rPr>
        <w:t xml:space="preserve">                  </w:t>
      </w:r>
      <w:r w:rsidRPr="00ED2F7B">
        <w:rPr>
          <w:bCs/>
          <w:lang w:eastAsia="en-US"/>
        </w:rPr>
        <w:t>z siedzibą w ........................................przystępującemu do postępowania w sprawie zamówienia publicznego prowadzonego w trybie przetargu nieograniczonego pn.:</w:t>
      </w:r>
      <w:r w:rsidRPr="000A11BC">
        <w:t xml:space="preserve"> </w:t>
      </w:r>
      <w:r w:rsidR="00A907DA" w:rsidRPr="00C94F81">
        <w:rPr>
          <w:b/>
          <w:lang w:eastAsia="pl-PL"/>
        </w:rPr>
        <w:t xml:space="preserve">Sukcesywna </w:t>
      </w:r>
      <w:r w:rsidR="00A907DA" w:rsidRPr="00C94F81">
        <w:rPr>
          <w:b/>
        </w:rPr>
        <w:t>dostawa leków i środków weterynaryjnych oraz drobnego sprzętu weterynaryjnego dla jednostek W</w:t>
      </w:r>
      <w:r w:rsidR="00A907DA">
        <w:rPr>
          <w:b/>
        </w:rPr>
        <w:t>ydziału Medycyny Weterynaryjnej,</w:t>
      </w:r>
      <w:r>
        <w:rPr>
          <w:b/>
          <w:lang w:eastAsia="pl-PL"/>
        </w:rPr>
        <w:t xml:space="preserve">  </w:t>
      </w:r>
      <w:r w:rsidRPr="00AB5689">
        <w:rPr>
          <w:i/>
          <w:lang w:eastAsia="en-US"/>
        </w:rPr>
        <w:t xml:space="preserve"> </w:t>
      </w:r>
      <w:r>
        <w:rPr>
          <w:b/>
          <w:bCs/>
        </w:rPr>
        <w:t xml:space="preserve">  </w:t>
      </w:r>
      <w:r w:rsidRPr="00ED2F7B">
        <w:rPr>
          <w:bCs/>
          <w:lang w:eastAsia="en-US"/>
        </w:rPr>
        <w:t xml:space="preserve">następujące zasoby: </w:t>
      </w:r>
    </w:p>
    <w:p w:rsidR="006841CC" w:rsidRPr="00ED2F7B" w:rsidRDefault="006841CC" w:rsidP="006841CC">
      <w:pPr>
        <w:pBdr>
          <w:bottom w:val="single" w:sz="8" w:space="3" w:color="000000"/>
        </w:pBdr>
        <w:spacing w:before="120" w:line="360" w:lineRule="auto"/>
        <w:jc w:val="both"/>
        <w:rPr>
          <w:b/>
        </w:rPr>
      </w:pPr>
      <w:r w:rsidRPr="00ED2F7B">
        <w:rPr>
          <w:bCs/>
          <w:lang w:eastAsia="en-US"/>
        </w:rPr>
        <w:t>_______________________________________________________,</w:t>
      </w:r>
    </w:p>
    <w:p w:rsidR="006841CC" w:rsidRPr="00ED2F7B" w:rsidRDefault="006841CC" w:rsidP="006841CC">
      <w:pPr>
        <w:pBdr>
          <w:bottom w:val="single" w:sz="8" w:space="3" w:color="000000"/>
        </w:pBdr>
        <w:spacing w:before="120" w:line="360" w:lineRule="auto"/>
        <w:jc w:val="both"/>
        <w:rPr>
          <w:b/>
        </w:rPr>
      </w:pPr>
      <w:r w:rsidRPr="00ED2F7B">
        <w:rPr>
          <w:bCs/>
          <w:lang w:eastAsia="en-US"/>
        </w:rPr>
        <w:t>_______________________________________________________,</w:t>
      </w:r>
    </w:p>
    <w:p w:rsidR="006841CC" w:rsidRPr="00ED2F7B" w:rsidRDefault="006841CC" w:rsidP="006841CC">
      <w:pPr>
        <w:pBdr>
          <w:bottom w:val="single" w:sz="8" w:space="3" w:color="000000"/>
        </w:pBdr>
        <w:spacing w:before="120" w:line="360" w:lineRule="auto"/>
        <w:jc w:val="both"/>
        <w:rPr>
          <w:b/>
        </w:rPr>
      </w:pPr>
      <w:r w:rsidRPr="00ED2F7B">
        <w:rPr>
          <w:bCs/>
          <w:lang w:eastAsia="en-US"/>
        </w:rPr>
        <w:t>_______________________________________________________,</w:t>
      </w:r>
    </w:p>
    <w:p w:rsidR="006841CC" w:rsidRPr="00ED2F7B" w:rsidRDefault="006841CC" w:rsidP="006841CC">
      <w:pPr>
        <w:pBdr>
          <w:bottom w:val="single" w:sz="8" w:space="3" w:color="000000"/>
        </w:pBdr>
        <w:spacing w:before="120" w:line="360" w:lineRule="auto"/>
        <w:jc w:val="both"/>
        <w:rPr>
          <w:b/>
        </w:rPr>
      </w:pPr>
      <w:r w:rsidRPr="00ED2F7B">
        <w:rPr>
          <w:bCs/>
          <w:lang w:eastAsia="en-US"/>
        </w:rPr>
        <w:t>_______________________________________________________,</w:t>
      </w:r>
    </w:p>
    <w:p w:rsidR="006841CC" w:rsidRPr="00ED2F7B" w:rsidRDefault="006841CC" w:rsidP="006841CC">
      <w:pPr>
        <w:spacing w:line="360" w:lineRule="auto"/>
        <w:jc w:val="both"/>
        <w:rPr>
          <w:bCs/>
          <w:lang w:eastAsia="en-US"/>
        </w:rPr>
      </w:pPr>
      <w:r w:rsidRPr="00ED2F7B">
        <w:rPr>
          <w:bCs/>
          <w:lang w:eastAsia="en-US"/>
        </w:rPr>
        <w:t xml:space="preserve">na potrzeby spełnienia przez Wykonawcę następujących warunków udziału w postępowaniu: </w:t>
      </w:r>
    </w:p>
    <w:p w:rsidR="006841CC" w:rsidRPr="00ED2F7B" w:rsidRDefault="006841CC" w:rsidP="006841CC">
      <w:pPr>
        <w:spacing w:line="360" w:lineRule="auto"/>
        <w:jc w:val="both"/>
        <w:rPr>
          <w:bCs/>
          <w:lang w:eastAsia="en-US"/>
        </w:rPr>
      </w:pPr>
      <w:r w:rsidRPr="00ED2F7B">
        <w:rPr>
          <w:bCs/>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CC" w:rsidRPr="00ED2F7B" w:rsidRDefault="006841CC" w:rsidP="006841CC">
      <w:pPr>
        <w:spacing w:line="360" w:lineRule="auto"/>
        <w:jc w:val="both"/>
        <w:rPr>
          <w:bCs/>
          <w:lang w:eastAsia="en-US"/>
        </w:rPr>
      </w:pPr>
      <w:r w:rsidRPr="00ED2F7B">
        <w:rPr>
          <w:bCs/>
          <w:lang w:eastAsia="en-US"/>
        </w:rPr>
        <w:t>Wykonawca będzie mógł wykorzystywać ww. zasoby przy wykonywaniu zamówienia w następujący sposób: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2F7B">
        <w:rPr>
          <w:bCs/>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CC" w:rsidRPr="00ED2F7B" w:rsidRDefault="006841CC" w:rsidP="006841CC">
      <w:pPr>
        <w:spacing w:line="360" w:lineRule="auto"/>
        <w:rPr>
          <w:bCs/>
          <w:lang w:eastAsia="en-US"/>
        </w:rPr>
      </w:pPr>
      <w:r w:rsidRPr="00ED2F7B">
        <w:rPr>
          <w:bCs/>
          <w:lang w:eastAsia="en-US"/>
        </w:rPr>
        <w:t>Z Wykonawcą łączyć nas będzie</w:t>
      </w:r>
      <w:r>
        <w:rPr>
          <w:bCs/>
          <w:lang w:eastAsia="en-US"/>
        </w:rPr>
        <w:t xml:space="preserve">:                                     </w:t>
      </w:r>
      <w:r w:rsidRPr="00ED2F7B">
        <w:rPr>
          <w:bCs/>
          <w:lang w:eastAsia="en-US"/>
        </w:rPr>
        <w:t xml:space="preserve"> ____________________________________________ __________________________________________________________________________________________ </w:t>
      </w:r>
    </w:p>
    <w:p w:rsidR="006841CC" w:rsidRPr="00ED2F7B" w:rsidRDefault="006841CC" w:rsidP="006841CC">
      <w:pPr>
        <w:spacing w:line="360" w:lineRule="auto"/>
        <w:jc w:val="both"/>
        <w:rPr>
          <w:bCs/>
          <w:lang w:eastAsia="en-US"/>
        </w:rPr>
      </w:pPr>
    </w:p>
    <w:p w:rsidR="006841CC" w:rsidRPr="00ED2F7B" w:rsidRDefault="006841CC" w:rsidP="006841CC">
      <w:pPr>
        <w:spacing w:line="360" w:lineRule="auto"/>
        <w:jc w:val="both"/>
        <w:rPr>
          <w:bCs/>
          <w:lang w:eastAsia="en-US"/>
        </w:rPr>
      </w:pPr>
    </w:p>
    <w:p w:rsidR="006841CC" w:rsidRPr="00ED2F7B" w:rsidRDefault="006841CC" w:rsidP="006841CC">
      <w:pPr>
        <w:suppressAutoHyphens w:val="0"/>
        <w:autoSpaceDE w:val="0"/>
        <w:autoSpaceDN w:val="0"/>
        <w:adjustRightInd w:val="0"/>
        <w:rPr>
          <w:color w:val="000000"/>
          <w:sz w:val="16"/>
          <w:szCs w:val="16"/>
          <w:lang w:eastAsia="pl-PL"/>
        </w:rPr>
      </w:pPr>
      <w:r>
        <w:rPr>
          <w:color w:val="000000"/>
          <w:sz w:val="16"/>
          <w:szCs w:val="16"/>
          <w:lang w:eastAsia="pl-PL"/>
        </w:rPr>
        <w:t xml:space="preserve">            </w:t>
      </w:r>
      <w:r w:rsidRPr="006A68BB">
        <w:rPr>
          <w:color w:val="000000"/>
          <w:sz w:val="16"/>
          <w:szCs w:val="16"/>
          <w:lang w:eastAsia="pl-PL"/>
        </w:rPr>
        <w:t xml:space="preserve"> </w:t>
      </w:r>
      <w:r w:rsidRPr="00ED2F7B">
        <w:rPr>
          <w:color w:val="000000"/>
          <w:sz w:val="16"/>
          <w:szCs w:val="16"/>
          <w:lang w:eastAsia="pl-PL"/>
        </w:rPr>
        <w:t xml:space="preserve">(miejscowość)  ................................, dn. ...................... </w:t>
      </w:r>
    </w:p>
    <w:p w:rsidR="006841CC" w:rsidRPr="00ED2F7B" w:rsidRDefault="006841CC" w:rsidP="006841CC">
      <w:pPr>
        <w:suppressAutoHyphens w:val="0"/>
        <w:autoSpaceDE w:val="0"/>
        <w:autoSpaceDN w:val="0"/>
        <w:adjustRightInd w:val="0"/>
        <w:rPr>
          <w:color w:val="000000"/>
          <w:sz w:val="16"/>
          <w:szCs w:val="16"/>
          <w:lang w:eastAsia="pl-PL"/>
        </w:rPr>
      </w:pPr>
      <w:r>
        <w:rPr>
          <w:color w:val="000000"/>
          <w:sz w:val="16"/>
          <w:szCs w:val="16"/>
          <w:lang w:eastAsia="pl-PL"/>
        </w:rPr>
        <w:t xml:space="preserve">          </w:t>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t>.</w:t>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sidRPr="00ED2F7B">
        <w:rPr>
          <w:color w:val="000000"/>
          <w:sz w:val="16"/>
          <w:szCs w:val="16"/>
          <w:lang w:eastAsia="pl-PL"/>
        </w:rPr>
        <w:tab/>
      </w:r>
      <w:r>
        <w:rPr>
          <w:color w:val="000000"/>
          <w:sz w:val="16"/>
          <w:szCs w:val="16"/>
          <w:lang w:eastAsia="pl-PL"/>
        </w:rPr>
        <w:t xml:space="preserve">                   </w:t>
      </w:r>
      <w:r w:rsidRPr="00ED2F7B">
        <w:rPr>
          <w:color w:val="000000"/>
          <w:sz w:val="16"/>
          <w:szCs w:val="16"/>
          <w:lang w:eastAsia="pl-PL"/>
        </w:rPr>
        <w:t xml:space="preserve">…....................................................... </w:t>
      </w:r>
    </w:p>
    <w:p w:rsidR="006841CC" w:rsidRPr="00ED2F7B" w:rsidRDefault="006841CC" w:rsidP="006841CC">
      <w:pPr>
        <w:suppressAutoHyphens w:val="0"/>
        <w:autoSpaceDE w:val="0"/>
        <w:autoSpaceDN w:val="0"/>
        <w:adjustRightInd w:val="0"/>
        <w:ind w:left="6372"/>
        <w:rPr>
          <w:color w:val="000000"/>
          <w:sz w:val="16"/>
          <w:szCs w:val="16"/>
          <w:lang w:eastAsia="pl-PL"/>
        </w:rPr>
      </w:pPr>
      <w:r w:rsidRPr="00ED2F7B">
        <w:rPr>
          <w:color w:val="000000"/>
          <w:sz w:val="16"/>
          <w:szCs w:val="16"/>
          <w:lang w:eastAsia="pl-PL"/>
        </w:rPr>
        <w:t xml:space="preserve">podpis(y) osoby/osób upoważnionych do reprezentacji Wykonawcy/Wykonawców </w:t>
      </w: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autoSpaceDE w:val="0"/>
        <w:autoSpaceDN w:val="0"/>
        <w:adjustRightInd w:val="0"/>
        <w:rPr>
          <w:lang w:eastAsia="pl-PL"/>
        </w:rPr>
      </w:pPr>
    </w:p>
    <w:p w:rsidR="006841CC" w:rsidRDefault="006841CC" w:rsidP="006841CC">
      <w:pPr>
        <w:suppressAutoHyphens w:val="0"/>
        <w:jc w:val="both"/>
        <w:rPr>
          <w:b/>
          <w:sz w:val="19"/>
          <w:szCs w:val="19"/>
          <w:lang w:eastAsia="pl-PL"/>
        </w:rPr>
      </w:pPr>
      <w:r w:rsidRPr="00AB5689">
        <w:rPr>
          <w:b/>
          <w:sz w:val="19"/>
          <w:szCs w:val="19"/>
          <w:lang w:eastAsia="pl-PL"/>
        </w:rPr>
        <w:t>R0AP0000.27</w:t>
      </w:r>
      <w:r>
        <w:rPr>
          <w:b/>
          <w:sz w:val="19"/>
          <w:szCs w:val="19"/>
          <w:lang w:eastAsia="pl-PL"/>
        </w:rPr>
        <w:t>1</w:t>
      </w:r>
      <w:r w:rsidRPr="00AB5689">
        <w:rPr>
          <w:b/>
          <w:sz w:val="19"/>
          <w:szCs w:val="19"/>
          <w:lang w:eastAsia="pl-PL"/>
        </w:rPr>
        <w:t>.</w:t>
      </w:r>
      <w:r>
        <w:rPr>
          <w:b/>
          <w:sz w:val="19"/>
          <w:szCs w:val="19"/>
          <w:lang w:eastAsia="pl-PL"/>
        </w:rPr>
        <w:t>8</w:t>
      </w:r>
      <w:r w:rsidR="00A907DA">
        <w:rPr>
          <w:b/>
          <w:sz w:val="19"/>
          <w:szCs w:val="19"/>
          <w:lang w:eastAsia="pl-PL"/>
        </w:rPr>
        <w:t>5</w:t>
      </w:r>
      <w:r>
        <w:rPr>
          <w:b/>
          <w:sz w:val="19"/>
          <w:szCs w:val="19"/>
          <w:lang w:eastAsia="pl-PL"/>
        </w:rPr>
        <w:t>.2020</w:t>
      </w:r>
      <w:r>
        <w:rPr>
          <w:b/>
          <w:sz w:val="19"/>
          <w:szCs w:val="19"/>
          <w:lang w:eastAsia="pl-PL"/>
        </w:rPr>
        <w:tab/>
      </w:r>
      <w:r>
        <w:rPr>
          <w:b/>
          <w:sz w:val="19"/>
          <w:szCs w:val="19"/>
          <w:lang w:eastAsia="pl-PL"/>
        </w:rPr>
        <w:tab/>
      </w:r>
      <w:r>
        <w:rPr>
          <w:b/>
          <w:sz w:val="19"/>
          <w:szCs w:val="19"/>
          <w:lang w:eastAsia="pl-PL"/>
        </w:rPr>
        <w:tab/>
      </w:r>
      <w:r>
        <w:rPr>
          <w:b/>
          <w:sz w:val="19"/>
          <w:szCs w:val="19"/>
          <w:lang w:eastAsia="pl-PL"/>
        </w:rPr>
        <w:tab/>
      </w:r>
      <w:r>
        <w:rPr>
          <w:b/>
          <w:sz w:val="19"/>
          <w:szCs w:val="19"/>
          <w:lang w:eastAsia="pl-PL"/>
        </w:rPr>
        <w:tab/>
      </w:r>
      <w:r>
        <w:rPr>
          <w:b/>
          <w:sz w:val="19"/>
          <w:szCs w:val="19"/>
          <w:lang w:eastAsia="pl-PL"/>
        </w:rPr>
        <w:tab/>
        <w:t xml:space="preserve">                       </w:t>
      </w:r>
      <w:r w:rsidRPr="00AB5689">
        <w:rPr>
          <w:b/>
          <w:sz w:val="19"/>
          <w:szCs w:val="19"/>
          <w:lang w:eastAsia="pl-PL"/>
        </w:rPr>
        <w:t>Załącznik nr 4</w:t>
      </w:r>
      <w:r>
        <w:rPr>
          <w:b/>
          <w:sz w:val="19"/>
          <w:szCs w:val="19"/>
          <w:lang w:eastAsia="pl-PL"/>
        </w:rPr>
        <w:t>.</w:t>
      </w:r>
      <w:r w:rsidRPr="00AB5689">
        <w:rPr>
          <w:b/>
          <w:sz w:val="19"/>
          <w:szCs w:val="19"/>
          <w:lang w:eastAsia="pl-PL"/>
        </w:rPr>
        <w:t xml:space="preserve"> do SIWZ   </w:t>
      </w:r>
    </w:p>
    <w:p w:rsidR="006841CC" w:rsidRDefault="006841CC" w:rsidP="006841CC">
      <w:pPr>
        <w:suppressAutoHyphens w:val="0"/>
        <w:jc w:val="both"/>
        <w:rPr>
          <w:b/>
          <w:sz w:val="19"/>
          <w:szCs w:val="19"/>
          <w:lang w:eastAsia="pl-PL"/>
        </w:rPr>
      </w:pPr>
    </w:p>
    <w:p w:rsidR="006841CC" w:rsidRPr="00AB5689" w:rsidRDefault="006841CC" w:rsidP="006841CC">
      <w:pPr>
        <w:suppressAutoHyphens w:val="0"/>
        <w:jc w:val="both"/>
        <w:rPr>
          <w:b/>
          <w:sz w:val="19"/>
          <w:szCs w:val="19"/>
          <w:lang w:eastAsia="pl-PL"/>
        </w:rPr>
      </w:pPr>
    </w:p>
    <w:p w:rsidR="006841CC" w:rsidRPr="00AB5689" w:rsidRDefault="006841CC" w:rsidP="006841CC">
      <w:pPr>
        <w:keepNext/>
        <w:suppressAutoHyphens w:val="0"/>
        <w:outlineLvl w:val="0"/>
        <w:rPr>
          <w:sz w:val="19"/>
          <w:szCs w:val="19"/>
          <w:lang w:eastAsia="pl-PL"/>
        </w:rPr>
      </w:pPr>
      <w:r w:rsidRPr="00AB5689">
        <w:rPr>
          <w:sz w:val="19"/>
          <w:szCs w:val="19"/>
          <w:lang w:eastAsia="pl-PL"/>
        </w:rPr>
        <w:t xml:space="preserve">                                                                           </w:t>
      </w:r>
      <w:r w:rsidRPr="00AB5689">
        <w:rPr>
          <w:sz w:val="19"/>
          <w:szCs w:val="19"/>
          <w:lang w:eastAsia="pl-PL"/>
        </w:rPr>
        <w:tab/>
      </w:r>
      <w:r w:rsidRPr="00AB5689">
        <w:rPr>
          <w:sz w:val="19"/>
          <w:szCs w:val="19"/>
          <w:lang w:eastAsia="pl-PL"/>
        </w:rPr>
        <w:tab/>
      </w:r>
      <w:r w:rsidRPr="00AB5689">
        <w:rPr>
          <w:sz w:val="19"/>
          <w:szCs w:val="19"/>
          <w:lang w:eastAsia="pl-PL"/>
        </w:rPr>
        <w:tab/>
      </w:r>
      <w:r w:rsidRPr="00AB5689">
        <w:rPr>
          <w:sz w:val="19"/>
          <w:szCs w:val="19"/>
          <w:lang w:eastAsia="pl-PL"/>
        </w:rPr>
        <w:tab/>
      </w:r>
      <w:r w:rsidRPr="00AB5689">
        <w:rPr>
          <w:sz w:val="19"/>
          <w:szCs w:val="19"/>
          <w:lang w:eastAsia="pl-PL"/>
        </w:rPr>
        <w:tab/>
      </w:r>
    </w:p>
    <w:tbl>
      <w:tblPr>
        <w:tblW w:w="0" w:type="auto"/>
        <w:tblLayout w:type="fixed"/>
        <w:tblCellMar>
          <w:left w:w="70" w:type="dxa"/>
          <w:right w:w="70" w:type="dxa"/>
        </w:tblCellMar>
        <w:tblLook w:val="0000" w:firstRow="0" w:lastRow="0" w:firstColumn="0" w:lastColumn="0" w:noHBand="0" w:noVBand="0"/>
      </w:tblPr>
      <w:tblGrid>
        <w:gridCol w:w="3898"/>
        <w:gridCol w:w="5312"/>
      </w:tblGrid>
      <w:tr w:rsidR="006841CC" w:rsidRPr="00AB5689" w:rsidTr="00B544D2">
        <w:trPr>
          <w:trHeight w:val="1215"/>
        </w:trPr>
        <w:tc>
          <w:tcPr>
            <w:tcW w:w="3898" w:type="dxa"/>
            <w:tcBorders>
              <w:top w:val="single" w:sz="6" w:space="0" w:color="auto"/>
              <w:left w:val="single" w:sz="6" w:space="0" w:color="auto"/>
              <w:bottom w:val="single" w:sz="6" w:space="0" w:color="auto"/>
              <w:right w:val="single" w:sz="6" w:space="0" w:color="auto"/>
            </w:tcBorders>
          </w:tcPr>
          <w:p w:rsidR="006841CC" w:rsidRPr="00AB5689" w:rsidRDefault="006841CC" w:rsidP="00B544D2">
            <w:pPr>
              <w:suppressAutoHyphens w:val="0"/>
              <w:rPr>
                <w:sz w:val="19"/>
                <w:szCs w:val="19"/>
                <w:lang w:eastAsia="pl-PL"/>
              </w:rPr>
            </w:pPr>
          </w:p>
          <w:p w:rsidR="006841CC" w:rsidRPr="00AB5689" w:rsidRDefault="006841CC" w:rsidP="00B544D2">
            <w:pPr>
              <w:suppressAutoHyphens w:val="0"/>
              <w:rPr>
                <w:sz w:val="19"/>
                <w:szCs w:val="19"/>
                <w:lang w:eastAsia="pl-PL"/>
              </w:rPr>
            </w:pPr>
          </w:p>
          <w:p w:rsidR="006841CC" w:rsidRPr="00AB5689" w:rsidRDefault="006841CC" w:rsidP="00B544D2">
            <w:pPr>
              <w:suppressAutoHyphens w:val="0"/>
              <w:rPr>
                <w:sz w:val="19"/>
                <w:szCs w:val="19"/>
                <w:lang w:eastAsia="pl-PL"/>
              </w:rPr>
            </w:pPr>
          </w:p>
          <w:p w:rsidR="006841CC" w:rsidRPr="00AB5689" w:rsidRDefault="006841CC" w:rsidP="00B544D2">
            <w:pPr>
              <w:suppressAutoHyphens w:val="0"/>
              <w:rPr>
                <w:sz w:val="19"/>
                <w:szCs w:val="19"/>
                <w:lang w:eastAsia="pl-PL"/>
              </w:rPr>
            </w:pPr>
          </w:p>
          <w:p w:rsidR="006841CC" w:rsidRPr="00AB5689" w:rsidRDefault="006841CC" w:rsidP="00B544D2">
            <w:pPr>
              <w:suppressAutoHyphens w:val="0"/>
              <w:jc w:val="center"/>
              <w:rPr>
                <w:sz w:val="19"/>
                <w:szCs w:val="19"/>
                <w:lang w:eastAsia="pl-PL"/>
              </w:rPr>
            </w:pPr>
          </w:p>
          <w:p w:rsidR="006841CC" w:rsidRPr="007C6C62" w:rsidRDefault="006841CC" w:rsidP="00B544D2">
            <w:pPr>
              <w:suppressAutoHyphens w:val="0"/>
              <w:jc w:val="center"/>
              <w:rPr>
                <w:sz w:val="18"/>
                <w:szCs w:val="18"/>
                <w:lang w:eastAsia="pl-PL"/>
              </w:rPr>
            </w:pPr>
            <w:r w:rsidRPr="007C6C62">
              <w:rPr>
                <w:sz w:val="18"/>
                <w:szCs w:val="18"/>
                <w:lang w:eastAsia="pl-PL"/>
              </w:rPr>
              <w:t>(Nazwa i adres Wykonawcy/ów)</w:t>
            </w:r>
          </w:p>
        </w:tc>
        <w:tc>
          <w:tcPr>
            <w:tcW w:w="5312" w:type="dxa"/>
          </w:tcPr>
          <w:p w:rsidR="006841CC" w:rsidRPr="00AB5689" w:rsidRDefault="006841CC" w:rsidP="00B544D2">
            <w:pPr>
              <w:suppressAutoHyphens w:val="0"/>
              <w:rPr>
                <w:sz w:val="19"/>
                <w:szCs w:val="19"/>
                <w:lang w:eastAsia="pl-PL"/>
              </w:rPr>
            </w:pPr>
          </w:p>
          <w:p w:rsidR="006841CC" w:rsidRPr="00AB5689" w:rsidRDefault="006841CC" w:rsidP="00B544D2">
            <w:pPr>
              <w:suppressAutoHyphens w:val="0"/>
              <w:rPr>
                <w:sz w:val="19"/>
                <w:szCs w:val="19"/>
                <w:lang w:eastAsia="pl-PL"/>
              </w:rPr>
            </w:pPr>
          </w:p>
          <w:p w:rsidR="006841CC" w:rsidRPr="00AB5689" w:rsidRDefault="006841CC" w:rsidP="00B544D2">
            <w:pPr>
              <w:suppressAutoHyphens w:val="0"/>
              <w:rPr>
                <w:sz w:val="19"/>
                <w:szCs w:val="19"/>
                <w:lang w:eastAsia="pl-PL"/>
              </w:rPr>
            </w:pPr>
          </w:p>
          <w:p w:rsidR="006841CC" w:rsidRPr="00AB5689" w:rsidRDefault="006841CC" w:rsidP="00B544D2">
            <w:pPr>
              <w:suppressAutoHyphens w:val="0"/>
              <w:jc w:val="center"/>
              <w:rPr>
                <w:sz w:val="19"/>
                <w:szCs w:val="19"/>
                <w:lang w:eastAsia="pl-PL"/>
              </w:rPr>
            </w:pPr>
            <w:r>
              <w:rPr>
                <w:b/>
                <w:sz w:val="19"/>
                <w:szCs w:val="19"/>
                <w:lang w:eastAsia="pl-PL"/>
              </w:rPr>
              <w:t xml:space="preserve">                                                     </w:t>
            </w:r>
            <w:r w:rsidRPr="00AB5689">
              <w:rPr>
                <w:b/>
                <w:sz w:val="19"/>
                <w:szCs w:val="19"/>
                <w:lang w:eastAsia="pl-PL"/>
              </w:rPr>
              <w:t xml:space="preserve">Wykaz </w:t>
            </w:r>
            <w:r>
              <w:rPr>
                <w:b/>
                <w:sz w:val="19"/>
                <w:szCs w:val="19"/>
                <w:lang w:eastAsia="pl-PL"/>
              </w:rPr>
              <w:t xml:space="preserve">dostaw </w:t>
            </w:r>
          </w:p>
        </w:tc>
      </w:tr>
    </w:tbl>
    <w:p w:rsidR="006841CC" w:rsidRPr="00AB5689" w:rsidRDefault="006841CC" w:rsidP="006841CC">
      <w:pPr>
        <w:suppressAutoHyphens w:val="0"/>
        <w:jc w:val="both"/>
        <w:rPr>
          <w:sz w:val="18"/>
          <w:szCs w:val="18"/>
          <w:lang w:eastAsia="pl-PL"/>
        </w:rPr>
      </w:pPr>
    </w:p>
    <w:p w:rsidR="006841CC" w:rsidRPr="007C6C62" w:rsidRDefault="006841CC" w:rsidP="006841CC">
      <w:pPr>
        <w:suppressAutoHyphens w:val="0"/>
        <w:ind w:right="-2"/>
        <w:jc w:val="both"/>
        <w:rPr>
          <w:rFonts w:ascii="Cambria" w:hAnsi="Cambria"/>
          <w:color w:val="000000"/>
          <w:sz w:val="18"/>
          <w:szCs w:val="18"/>
          <w:lang w:eastAsia="pl-PL"/>
        </w:rPr>
      </w:pPr>
      <w:r w:rsidRPr="007C6C62">
        <w:rPr>
          <w:rFonts w:ascii="Cambria" w:hAnsi="Cambria"/>
          <w:sz w:val="18"/>
          <w:szCs w:val="18"/>
          <w:lang w:eastAsia="pl-PL"/>
        </w:rPr>
        <w:t xml:space="preserve">Składając ofertę w postępowaniu o udzielenie zamówienia publicznego Wykonawca, dla potwierdzenia spełnienia warunku udziału w postępowaniu, o którym mowa w rozdziale 6 SIWZ., oświadcza, że nie wcześniej niż w okresie ostatnich 3 lat przed upływem terminu składania ofert, a jeżeli okres prowadzenia działalności jest krótszy - w  tym okresie, Wykonawca wykonał </w:t>
      </w:r>
      <w:r w:rsidRPr="00832AED">
        <w:t xml:space="preserve">co najmniej </w:t>
      </w:r>
      <w:r w:rsidR="001C69F7" w:rsidRPr="001C69F7">
        <w:rPr>
          <w:b/>
        </w:rPr>
        <w:t xml:space="preserve">co najmniej 1 dostawę </w:t>
      </w:r>
      <w:r w:rsidR="001C69F7" w:rsidRPr="001C69F7">
        <w:rPr>
          <w:b/>
          <w:bCs/>
        </w:rPr>
        <w:t>leków i środków weterynaryjnych</w:t>
      </w:r>
      <w:r w:rsidR="000D16D3">
        <w:rPr>
          <w:b/>
          <w:bCs/>
        </w:rPr>
        <w:t xml:space="preserve">                           </w:t>
      </w:r>
      <w:r w:rsidR="001C69F7" w:rsidRPr="001C69F7">
        <w:rPr>
          <w:b/>
          <w:bCs/>
        </w:rPr>
        <w:t xml:space="preserve"> o warto</w:t>
      </w:r>
      <w:r w:rsidR="001C69F7" w:rsidRPr="001C69F7">
        <w:rPr>
          <w:b/>
        </w:rPr>
        <w:t>ś</w:t>
      </w:r>
      <w:r w:rsidR="001C69F7" w:rsidRPr="001C69F7">
        <w:rPr>
          <w:b/>
          <w:bCs/>
        </w:rPr>
        <w:t>ci co najmniej 200.000,00 zł brutto</w:t>
      </w:r>
      <w:r>
        <w:t xml:space="preserve">, </w:t>
      </w:r>
      <w:r w:rsidRPr="007C6C62">
        <w:rPr>
          <w:rFonts w:ascii="Cambria" w:hAnsi="Cambria"/>
          <w:color w:val="000000"/>
          <w:sz w:val="18"/>
          <w:szCs w:val="18"/>
          <w:lang w:eastAsia="pl-PL"/>
        </w:rPr>
        <w:t>wraz z podaniem ich wartości, przedmiotu, dat wykonania</w:t>
      </w:r>
      <w:r w:rsidR="000D16D3">
        <w:rPr>
          <w:rFonts w:ascii="Cambria" w:hAnsi="Cambria"/>
          <w:color w:val="000000"/>
          <w:sz w:val="18"/>
          <w:szCs w:val="18"/>
          <w:lang w:eastAsia="pl-PL"/>
        </w:rPr>
        <w:t xml:space="preserve">                             </w:t>
      </w:r>
      <w:r w:rsidRPr="007C6C62">
        <w:rPr>
          <w:rFonts w:ascii="Cambria" w:hAnsi="Cambria"/>
          <w:color w:val="000000"/>
          <w:sz w:val="18"/>
          <w:szCs w:val="18"/>
          <w:lang w:eastAsia="pl-PL"/>
        </w:rPr>
        <w:t xml:space="preserve"> i podmiotów, na rzecz których </w:t>
      </w:r>
      <w:r>
        <w:rPr>
          <w:rFonts w:ascii="Cambria" w:hAnsi="Cambria"/>
          <w:color w:val="000000"/>
          <w:sz w:val="18"/>
          <w:szCs w:val="18"/>
          <w:lang w:eastAsia="pl-PL"/>
        </w:rPr>
        <w:t>dostawy</w:t>
      </w:r>
      <w:r w:rsidRPr="007C6C62">
        <w:rPr>
          <w:rFonts w:ascii="Cambria" w:hAnsi="Cambria"/>
          <w:color w:val="000000"/>
          <w:sz w:val="18"/>
          <w:szCs w:val="18"/>
          <w:lang w:eastAsia="pl-PL"/>
        </w:rPr>
        <w:t xml:space="preserve"> zostały wykonane, oraz z załączeniem dowodów określających czy te </w:t>
      </w:r>
      <w:r>
        <w:rPr>
          <w:rFonts w:ascii="Cambria" w:hAnsi="Cambria"/>
          <w:color w:val="000000"/>
          <w:sz w:val="18"/>
          <w:szCs w:val="18"/>
          <w:lang w:eastAsia="pl-PL"/>
        </w:rPr>
        <w:t>dostawy</w:t>
      </w:r>
      <w:r w:rsidRPr="007C6C62">
        <w:rPr>
          <w:rFonts w:ascii="Cambria" w:hAnsi="Cambria"/>
          <w:color w:val="000000"/>
          <w:sz w:val="18"/>
          <w:szCs w:val="18"/>
          <w:lang w:eastAsia="pl-PL"/>
        </w:rPr>
        <w:t xml:space="preserve">  zostały wykonane lub są wykonywane należycie.</w:t>
      </w:r>
    </w:p>
    <w:p w:rsidR="006841CC" w:rsidRPr="007C6C62" w:rsidRDefault="006841CC" w:rsidP="006841CC">
      <w:pPr>
        <w:suppressAutoHyphens w:val="0"/>
        <w:ind w:right="-566"/>
        <w:jc w:val="both"/>
        <w:rPr>
          <w:rFonts w:ascii="Cambria" w:hAnsi="Cambria"/>
          <w:sz w:val="18"/>
          <w:szCs w:val="18"/>
          <w:lang w:eastAsia="pl-PL"/>
        </w:rPr>
      </w:pPr>
    </w:p>
    <w:tbl>
      <w:tblPr>
        <w:tblW w:w="9072" w:type="dxa"/>
        <w:tblInd w:w="70" w:type="dxa"/>
        <w:tblLayout w:type="fixed"/>
        <w:tblCellMar>
          <w:left w:w="70" w:type="dxa"/>
          <w:right w:w="70" w:type="dxa"/>
        </w:tblCellMar>
        <w:tblLook w:val="0000" w:firstRow="0" w:lastRow="0" w:firstColumn="0" w:lastColumn="0" w:noHBand="0" w:noVBand="0"/>
      </w:tblPr>
      <w:tblGrid>
        <w:gridCol w:w="284"/>
        <w:gridCol w:w="2319"/>
        <w:gridCol w:w="1843"/>
        <w:gridCol w:w="1276"/>
        <w:gridCol w:w="1418"/>
        <w:gridCol w:w="1932"/>
      </w:tblGrid>
      <w:tr w:rsidR="006841CC" w:rsidRPr="007C6C62" w:rsidTr="00B544D2">
        <w:trPr>
          <w:cantSplit/>
          <w:trHeight w:val="840"/>
        </w:trPr>
        <w:tc>
          <w:tcPr>
            <w:tcW w:w="284" w:type="dxa"/>
            <w:tcBorders>
              <w:top w:val="single" w:sz="4" w:space="0" w:color="000000"/>
              <w:left w:val="single" w:sz="4" w:space="0" w:color="000000"/>
              <w:bottom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Lp.</w:t>
            </w:r>
          </w:p>
        </w:tc>
        <w:tc>
          <w:tcPr>
            <w:tcW w:w="2319" w:type="dxa"/>
            <w:tcBorders>
              <w:top w:val="single" w:sz="4" w:space="0" w:color="000000"/>
              <w:left w:val="single" w:sz="4" w:space="0" w:color="000000"/>
              <w:bottom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Nazwa zamówienia</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 xml:space="preserve">Rodzaj wykonanych </w:t>
            </w:r>
            <w:r>
              <w:rPr>
                <w:rFonts w:ascii="Cambria" w:hAnsi="Cambria"/>
                <w:b/>
                <w:sz w:val="14"/>
                <w:szCs w:val="14"/>
                <w:lang w:eastAsia="pl-PL"/>
              </w:rPr>
              <w:t xml:space="preserve">dostaw </w:t>
            </w:r>
            <w:r w:rsidRPr="007C6C62">
              <w:rPr>
                <w:rFonts w:ascii="Cambria" w:hAnsi="Cambria"/>
                <w:b/>
                <w:sz w:val="14"/>
                <w:szCs w:val="14"/>
                <w:lang w:eastAsia="pl-PL"/>
              </w:rPr>
              <w:t>potwierdzających warunki określone przez Zamawiającego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Podmiot, na rzecz</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 xml:space="preserve">Którego </w:t>
            </w:r>
            <w:r>
              <w:rPr>
                <w:rFonts w:ascii="Cambria" w:hAnsi="Cambria"/>
                <w:b/>
                <w:sz w:val="14"/>
                <w:szCs w:val="14"/>
                <w:lang w:eastAsia="pl-PL"/>
              </w:rPr>
              <w:t>dostaw</w:t>
            </w:r>
            <w:r w:rsidRPr="007C6C62">
              <w:rPr>
                <w:rFonts w:ascii="Cambria" w:hAnsi="Cambria"/>
                <w:b/>
                <w:sz w:val="14"/>
                <w:szCs w:val="14"/>
                <w:lang w:eastAsia="pl-PL"/>
              </w:rPr>
              <w:t>a została</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wykonana</w:t>
            </w:r>
          </w:p>
        </w:tc>
        <w:tc>
          <w:tcPr>
            <w:tcW w:w="1276" w:type="dxa"/>
            <w:tcBorders>
              <w:top w:val="single" w:sz="4" w:space="0" w:color="000000"/>
              <w:left w:val="single" w:sz="4" w:space="0" w:color="000000"/>
              <w:bottom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Data rozpoczęcia wykonania</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m-c / rok</w:t>
            </w:r>
          </w:p>
        </w:tc>
        <w:tc>
          <w:tcPr>
            <w:tcW w:w="1418" w:type="dxa"/>
            <w:tcBorders>
              <w:top w:val="single" w:sz="4" w:space="0" w:color="000000"/>
              <w:left w:val="single" w:sz="4" w:space="0" w:color="000000"/>
              <w:bottom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Data zakończenia wykonania</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m-c/ rok</w:t>
            </w:r>
          </w:p>
        </w:tc>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Wartość</w:t>
            </w:r>
          </w:p>
          <w:p w:rsidR="006841CC" w:rsidRPr="007C6C62" w:rsidRDefault="006841CC" w:rsidP="00B544D2">
            <w:pPr>
              <w:suppressAutoHyphens w:val="0"/>
              <w:ind w:right="-566"/>
              <w:rPr>
                <w:rFonts w:ascii="Cambria" w:hAnsi="Cambria"/>
                <w:b/>
                <w:sz w:val="14"/>
                <w:szCs w:val="14"/>
                <w:lang w:eastAsia="pl-PL"/>
              </w:rPr>
            </w:pPr>
            <w:r w:rsidRPr="007C6C62">
              <w:rPr>
                <w:rFonts w:ascii="Cambria" w:hAnsi="Cambria"/>
                <w:b/>
                <w:sz w:val="14"/>
                <w:szCs w:val="14"/>
                <w:lang w:eastAsia="pl-PL"/>
              </w:rPr>
              <w:t>zamówienia brutto w zł.</w:t>
            </w:r>
          </w:p>
        </w:tc>
      </w:tr>
      <w:tr w:rsidR="006841CC" w:rsidRPr="007C6C62" w:rsidTr="00B544D2">
        <w:trPr>
          <w:cantSplit/>
          <w:trHeight w:val="315"/>
        </w:trPr>
        <w:tc>
          <w:tcPr>
            <w:tcW w:w="284"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bCs/>
                <w:sz w:val="18"/>
                <w:szCs w:val="18"/>
                <w:lang w:eastAsia="pl-PL"/>
              </w:rPr>
            </w:pPr>
          </w:p>
          <w:p w:rsidR="006841CC" w:rsidRPr="007C6C62" w:rsidRDefault="006841CC" w:rsidP="00B544D2">
            <w:pPr>
              <w:suppressAutoHyphens w:val="0"/>
              <w:ind w:right="-566"/>
              <w:jc w:val="both"/>
              <w:rPr>
                <w:rFonts w:ascii="Cambria" w:hAnsi="Cambria"/>
                <w:bCs/>
                <w:sz w:val="18"/>
                <w:szCs w:val="18"/>
                <w:lang w:eastAsia="pl-PL"/>
              </w:rPr>
            </w:pPr>
          </w:p>
        </w:tc>
        <w:tc>
          <w:tcPr>
            <w:tcW w:w="2319"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843" w:type="dxa"/>
            <w:tcBorders>
              <w:left w:val="single" w:sz="4" w:space="0" w:color="000000"/>
              <w:bottom w:val="single" w:sz="4" w:space="0" w:color="000000"/>
              <w:right w:val="single" w:sz="4" w:space="0" w:color="000000"/>
            </w:tcBorders>
          </w:tcPr>
          <w:p w:rsidR="006841CC" w:rsidRPr="007C6C62" w:rsidRDefault="006841CC" w:rsidP="00B544D2">
            <w:pPr>
              <w:suppressAutoHyphens w:val="0"/>
              <w:ind w:right="-566"/>
              <w:jc w:val="both"/>
              <w:rPr>
                <w:rFonts w:ascii="Cambria" w:hAnsi="Cambria"/>
                <w:sz w:val="18"/>
                <w:szCs w:val="18"/>
                <w:lang w:eastAsia="pl-PL"/>
              </w:rPr>
            </w:pPr>
          </w:p>
        </w:tc>
        <w:tc>
          <w:tcPr>
            <w:tcW w:w="1276"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418"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r>
      <w:tr w:rsidR="006841CC" w:rsidRPr="007C6C62" w:rsidTr="00B544D2">
        <w:trPr>
          <w:cantSplit/>
          <w:trHeight w:val="253"/>
        </w:trPr>
        <w:tc>
          <w:tcPr>
            <w:tcW w:w="284"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bCs/>
                <w:sz w:val="18"/>
                <w:szCs w:val="18"/>
                <w:lang w:eastAsia="pl-PL"/>
              </w:rPr>
            </w:pPr>
          </w:p>
        </w:tc>
        <w:tc>
          <w:tcPr>
            <w:tcW w:w="2319"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p w:rsidR="006841CC" w:rsidRPr="007C6C62" w:rsidRDefault="006841CC" w:rsidP="00B544D2">
            <w:pPr>
              <w:suppressAutoHyphens w:val="0"/>
              <w:ind w:right="-566"/>
              <w:jc w:val="both"/>
              <w:rPr>
                <w:rFonts w:ascii="Cambria" w:hAnsi="Cambria"/>
                <w:sz w:val="18"/>
                <w:szCs w:val="18"/>
                <w:lang w:eastAsia="pl-PL"/>
              </w:rPr>
            </w:pPr>
          </w:p>
        </w:tc>
        <w:tc>
          <w:tcPr>
            <w:tcW w:w="1843" w:type="dxa"/>
            <w:tcBorders>
              <w:left w:val="single" w:sz="4" w:space="0" w:color="000000"/>
              <w:bottom w:val="single" w:sz="4" w:space="0" w:color="000000"/>
              <w:right w:val="single" w:sz="4" w:space="0" w:color="000000"/>
            </w:tcBorders>
          </w:tcPr>
          <w:p w:rsidR="006841CC" w:rsidRPr="007C6C62" w:rsidRDefault="006841CC" w:rsidP="00B544D2">
            <w:pPr>
              <w:suppressAutoHyphens w:val="0"/>
              <w:ind w:right="-566"/>
              <w:jc w:val="both"/>
              <w:rPr>
                <w:rFonts w:ascii="Cambria" w:hAnsi="Cambria"/>
                <w:sz w:val="18"/>
                <w:szCs w:val="18"/>
                <w:lang w:eastAsia="pl-PL"/>
              </w:rPr>
            </w:pPr>
          </w:p>
        </w:tc>
        <w:tc>
          <w:tcPr>
            <w:tcW w:w="1276"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418"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r>
      <w:tr w:rsidR="006841CC" w:rsidRPr="007C6C62" w:rsidTr="00B544D2">
        <w:trPr>
          <w:cantSplit/>
          <w:trHeight w:val="253"/>
        </w:trPr>
        <w:tc>
          <w:tcPr>
            <w:tcW w:w="284"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bCs/>
                <w:sz w:val="18"/>
                <w:szCs w:val="18"/>
                <w:lang w:eastAsia="pl-PL"/>
              </w:rPr>
            </w:pPr>
          </w:p>
          <w:p w:rsidR="006841CC" w:rsidRPr="007C6C62" w:rsidRDefault="006841CC" w:rsidP="00B544D2">
            <w:pPr>
              <w:suppressAutoHyphens w:val="0"/>
              <w:ind w:right="-566"/>
              <w:jc w:val="both"/>
              <w:rPr>
                <w:rFonts w:ascii="Cambria" w:hAnsi="Cambria"/>
                <w:bCs/>
                <w:sz w:val="18"/>
                <w:szCs w:val="18"/>
                <w:lang w:eastAsia="pl-PL"/>
              </w:rPr>
            </w:pPr>
          </w:p>
        </w:tc>
        <w:tc>
          <w:tcPr>
            <w:tcW w:w="2319"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843" w:type="dxa"/>
            <w:tcBorders>
              <w:left w:val="single" w:sz="4" w:space="0" w:color="000000"/>
              <w:bottom w:val="single" w:sz="4" w:space="0" w:color="000000"/>
              <w:right w:val="single" w:sz="4" w:space="0" w:color="000000"/>
            </w:tcBorders>
          </w:tcPr>
          <w:p w:rsidR="006841CC" w:rsidRPr="007C6C62" w:rsidRDefault="006841CC" w:rsidP="00B544D2">
            <w:pPr>
              <w:suppressAutoHyphens w:val="0"/>
              <w:ind w:right="-566"/>
              <w:jc w:val="both"/>
              <w:rPr>
                <w:rFonts w:ascii="Cambria" w:hAnsi="Cambria"/>
                <w:sz w:val="18"/>
                <w:szCs w:val="18"/>
                <w:lang w:eastAsia="pl-PL"/>
              </w:rPr>
            </w:pPr>
          </w:p>
        </w:tc>
        <w:tc>
          <w:tcPr>
            <w:tcW w:w="1276"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418"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r>
      <w:tr w:rsidR="006841CC" w:rsidRPr="007C6C62" w:rsidTr="00B544D2">
        <w:trPr>
          <w:cantSplit/>
          <w:trHeight w:val="252"/>
        </w:trPr>
        <w:tc>
          <w:tcPr>
            <w:tcW w:w="284"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bCs/>
                <w:sz w:val="18"/>
                <w:szCs w:val="18"/>
                <w:lang w:eastAsia="pl-PL"/>
              </w:rPr>
            </w:pPr>
          </w:p>
          <w:p w:rsidR="006841CC" w:rsidRPr="007C6C62" w:rsidRDefault="006841CC" w:rsidP="00B544D2">
            <w:pPr>
              <w:suppressAutoHyphens w:val="0"/>
              <w:ind w:right="-566"/>
              <w:jc w:val="both"/>
              <w:rPr>
                <w:rFonts w:ascii="Cambria" w:hAnsi="Cambria"/>
                <w:bCs/>
                <w:sz w:val="18"/>
                <w:szCs w:val="18"/>
                <w:lang w:eastAsia="pl-PL"/>
              </w:rPr>
            </w:pPr>
          </w:p>
        </w:tc>
        <w:tc>
          <w:tcPr>
            <w:tcW w:w="2319"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843" w:type="dxa"/>
            <w:tcBorders>
              <w:left w:val="single" w:sz="4" w:space="0" w:color="000000"/>
              <w:bottom w:val="single" w:sz="4" w:space="0" w:color="000000"/>
              <w:right w:val="single" w:sz="4" w:space="0" w:color="000000"/>
            </w:tcBorders>
          </w:tcPr>
          <w:p w:rsidR="006841CC" w:rsidRPr="007C6C62" w:rsidRDefault="006841CC" w:rsidP="00B544D2">
            <w:pPr>
              <w:suppressAutoHyphens w:val="0"/>
              <w:ind w:right="-566"/>
              <w:jc w:val="both"/>
              <w:rPr>
                <w:rFonts w:ascii="Cambria" w:hAnsi="Cambria"/>
                <w:sz w:val="18"/>
                <w:szCs w:val="18"/>
                <w:lang w:eastAsia="pl-PL"/>
              </w:rPr>
            </w:pPr>
          </w:p>
        </w:tc>
        <w:tc>
          <w:tcPr>
            <w:tcW w:w="1276"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418" w:type="dxa"/>
            <w:tcBorders>
              <w:left w:val="single" w:sz="4" w:space="0" w:color="000000"/>
              <w:bottom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6841CC" w:rsidRPr="007C6C62" w:rsidRDefault="006841CC" w:rsidP="00B544D2">
            <w:pPr>
              <w:suppressAutoHyphens w:val="0"/>
              <w:ind w:right="-566"/>
              <w:jc w:val="both"/>
              <w:rPr>
                <w:rFonts w:ascii="Cambria" w:hAnsi="Cambria"/>
                <w:sz w:val="18"/>
                <w:szCs w:val="18"/>
                <w:lang w:eastAsia="pl-PL"/>
              </w:rPr>
            </w:pPr>
          </w:p>
        </w:tc>
      </w:tr>
    </w:tbl>
    <w:p w:rsidR="006841CC" w:rsidRPr="007C6C62" w:rsidRDefault="006841CC" w:rsidP="006841CC">
      <w:pPr>
        <w:suppressAutoHyphens w:val="0"/>
        <w:ind w:right="-566"/>
        <w:jc w:val="both"/>
        <w:rPr>
          <w:rFonts w:ascii="Cambria" w:hAnsi="Cambria"/>
          <w:sz w:val="18"/>
          <w:szCs w:val="18"/>
          <w:lang w:eastAsia="pl-PL"/>
        </w:rPr>
      </w:pPr>
    </w:p>
    <w:p w:rsidR="006841CC" w:rsidRPr="007C6C62" w:rsidRDefault="006841CC" w:rsidP="006841CC">
      <w:pPr>
        <w:suppressAutoHyphens w:val="0"/>
        <w:ind w:left="360"/>
        <w:jc w:val="both"/>
        <w:rPr>
          <w:sz w:val="18"/>
          <w:szCs w:val="18"/>
          <w:lang w:eastAsia="pl-PL"/>
        </w:rPr>
      </w:pPr>
    </w:p>
    <w:p w:rsidR="006841CC" w:rsidRPr="007C6C62" w:rsidRDefault="006841CC" w:rsidP="006841CC">
      <w:pPr>
        <w:suppressAutoHyphens w:val="0"/>
        <w:ind w:right="-567"/>
        <w:jc w:val="both"/>
        <w:rPr>
          <w:sz w:val="19"/>
          <w:szCs w:val="19"/>
          <w:lang w:eastAsia="pl-PL"/>
        </w:rPr>
      </w:pPr>
      <w:r w:rsidRPr="007C6C62">
        <w:rPr>
          <w:rFonts w:ascii="Cambria" w:hAnsi="Cambria"/>
          <w:b/>
          <w:sz w:val="18"/>
          <w:szCs w:val="18"/>
          <w:lang w:eastAsia="pl-PL"/>
        </w:rPr>
        <w:t xml:space="preserve">Uwaga! Należy dołączyć dowody określające, że </w:t>
      </w:r>
      <w:r>
        <w:rPr>
          <w:rFonts w:ascii="Cambria" w:hAnsi="Cambria"/>
          <w:b/>
          <w:sz w:val="18"/>
          <w:szCs w:val="18"/>
          <w:lang w:eastAsia="pl-PL"/>
        </w:rPr>
        <w:t>dostawy</w:t>
      </w:r>
      <w:r w:rsidRPr="007C6C62">
        <w:rPr>
          <w:rFonts w:ascii="Cambria" w:hAnsi="Cambria"/>
          <w:b/>
          <w:sz w:val="18"/>
          <w:szCs w:val="18"/>
          <w:lang w:eastAsia="pl-PL"/>
        </w:rPr>
        <w:t xml:space="preserve"> zostały wykonane lub są wykonywane należycie.</w:t>
      </w:r>
    </w:p>
    <w:p w:rsidR="006841CC" w:rsidRPr="007C6C62" w:rsidRDefault="006841CC" w:rsidP="006841CC">
      <w:pPr>
        <w:suppressAutoHyphens w:val="0"/>
        <w:ind w:right="-426"/>
        <w:rPr>
          <w:sz w:val="19"/>
          <w:szCs w:val="19"/>
          <w:lang w:eastAsia="pl-PL"/>
        </w:rPr>
      </w:pPr>
    </w:p>
    <w:p w:rsidR="006841CC" w:rsidRPr="00AB5689" w:rsidRDefault="006841CC" w:rsidP="006841CC">
      <w:pPr>
        <w:suppressAutoHyphens w:val="0"/>
        <w:ind w:right="-426"/>
        <w:rPr>
          <w:sz w:val="19"/>
          <w:szCs w:val="19"/>
          <w:lang w:eastAsia="pl-PL"/>
        </w:rPr>
      </w:pPr>
    </w:p>
    <w:p w:rsidR="006841CC" w:rsidRPr="00AB5689" w:rsidRDefault="006841CC" w:rsidP="006841CC">
      <w:pPr>
        <w:suppressAutoHyphens w:val="0"/>
        <w:ind w:right="-426"/>
        <w:rPr>
          <w:sz w:val="19"/>
          <w:szCs w:val="19"/>
          <w:lang w:eastAsia="pl-PL"/>
        </w:rPr>
      </w:pPr>
    </w:p>
    <w:p w:rsidR="006841CC" w:rsidRPr="00AB5689" w:rsidRDefault="006841CC" w:rsidP="006841CC">
      <w:pPr>
        <w:suppressAutoHyphens w:val="0"/>
        <w:rPr>
          <w:sz w:val="19"/>
          <w:szCs w:val="19"/>
          <w:lang w:eastAsia="pl-PL"/>
        </w:rPr>
      </w:pPr>
    </w:p>
    <w:p w:rsidR="006841CC" w:rsidRPr="00AB5689" w:rsidRDefault="006841CC" w:rsidP="006841CC">
      <w:pPr>
        <w:suppressAutoHyphens w:val="0"/>
        <w:rPr>
          <w:sz w:val="16"/>
          <w:szCs w:val="16"/>
          <w:lang w:eastAsia="pl-PL"/>
        </w:rPr>
      </w:pPr>
      <w:r w:rsidRPr="00AB5689">
        <w:rPr>
          <w:sz w:val="19"/>
          <w:szCs w:val="19"/>
          <w:lang w:eastAsia="pl-PL"/>
        </w:rPr>
        <w:t xml:space="preserve">................................ dnia...............                          </w:t>
      </w:r>
      <w:r w:rsidRPr="00AB5689">
        <w:rPr>
          <w:sz w:val="19"/>
          <w:szCs w:val="19"/>
          <w:lang w:eastAsia="pl-PL"/>
        </w:rPr>
        <w:tab/>
      </w:r>
      <w:r w:rsidRPr="00AB5689">
        <w:rPr>
          <w:sz w:val="19"/>
          <w:szCs w:val="19"/>
          <w:lang w:eastAsia="pl-PL"/>
        </w:rPr>
        <w:tab/>
      </w:r>
      <w:r w:rsidRPr="00AB5689">
        <w:rPr>
          <w:sz w:val="19"/>
          <w:szCs w:val="19"/>
          <w:lang w:eastAsia="pl-PL"/>
        </w:rPr>
        <w:tab/>
      </w:r>
      <w:r w:rsidRPr="00AB5689">
        <w:rPr>
          <w:sz w:val="16"/>
          <w:szCs w:val="16"/>
          <w:lang w:eastAsia="pl-PL"/>
        </w:rPr>
        <w:t>……….............................................................</w:t>
      </w:r>
    </w:p>
    <w:p w:rsidR="006841CC" w:rsidRPr="00AB5689" w:rsidRDefault="006841CC" w:rsidP="006841CC">
      <w:pPr>
        <w:suppressAutoHyphens w:val="0"/>
        <w:rPr>
          <w:i/>
          <w:sz w:val="16"/>
          <w:szCs w:val="16"/>
          <w:lang w:eastAsia="pl-PL"/>
        </w:rPr>
      </w:pPr>
      <w:r w:rsidRPr="00AB5689">
        <w:rPr>
          <w:i/>
          <w:sz w:val="16"/>
          <w:szCs w:val="16"/>
          <w:lang w:eastAsia="pl-PL"/>
        </w:rPr>
        <w:t xml:space="preserve">       /miejscowość/                                                                          </w:t>
      </w:r>
      <w:r w:rsidRPr="00AB5689">
        <w:rPr>
          <w:i/>
          <w:sz w:val="16"/>
          <w:szCs w:val="16"/>
          <w:lang w:eastAsia="pl-PL"/>
        </w:rPr>
        <w:tab/>
      </w:r>
      <w:r w:rsidRPr="00AB5689">
        <w:rPr>
          <w:i/>
          <w:sz w:val="16"/>
          <w:szCs w:val="16"/>
          <w:lang w:eastAsia="pl-PL"/>
        </w:rPr>
        <w:tab/>
      </w:r>
      <w:r w:rsidRPr="00AB5689">
        <w:rPr>
          <w:i/>
          <w:sz w:val="16"/>
          <w:szCs w:val="16"/>
          <w:lang w:eastAsia="pl-PL"/>
        </w:rPr>
        <w:tab/>
        <w:t>Podpis(y) osoby/osób upoważnionej/</w:t>
      </w:r>
      <w:proofErr w:type="spellStart"/>
      <w:r w:rsidRPr="00AB5689">
        <w:rPr>
          <w:i/>
          <w:sz w:val="16"/>
          <w:szCs w:val="16"/>
          <w:lang w:eastAsia="pl-PL"/>
        </w:rPr>
        <w:t>ych</w:t>
      </w:r>
      <w:proofErr w:type="spellEnd"/>
      <w:r w:rsidRPr="00AB5689">
        <w:rPr>
          <w:i/>
          <w:sz w:val="16"/>
          <w:szCs w:val="16"/>
          <w:lang w:eastAsia="pl-PL"/>
        </w:rPr>
        <w:t xml:space="preserve"> </w:t>
      </w:r>
      <w:r w:rsidRPr="00AB5689">
        <w:rPr>
          <w:i/>
          <w:sz w:val="16"/>
          <w:szCs w:val="16"/>
          <w:lang w:eastAsia="pl-PL"/>
        </w:rPr>
        <w:br/>
        <w:t xml:space="preserve">                                                                                                            </w:t>
      </w:r>
      <w:r w:rsidRPr="00AB5689">
        <w:rPr>
          <w:i/>
          <w:sz w:val="16"/>
          <w:szCs w:val="16"/>
          <w:lang w:eastAsia="pl-PL"/>
        </w:rPr>
        <w:tab/>
      </w:r>
      <w:r w:rsidRPr="00AB5689">
        <w:rPr>
          <w:i/>
          <w:sz w:val="16"/>
          <w:szCs w:val="16"/>
          <w:lang w:eastAsia="pl-PL"/>
        </w:rPr>
        <w:tab/>
        <w:t xml:space="preserve"> do reprezentacji Wykonawcy/ów</w:t>
      </w:r>
    </w:p>
    <w:p w:rsidR="006841CC" w:rsidRPr="00AB5689" w:rsidRDefault="006841CC" w:rsidP="006841CC">
      <w:pPr>
        <w:suppressAutoHyphens w:val="0"/>
        <w:jc w:val="both"/>
        <w:rPr>
          <w:b/>
          <w:sz w:val="19"/>
          <w:szCs w:val="19"/>
          <w:lang w:eastAsia="pl-PL"/>
        </w:rPr>
      </w:pPr>
    </w:p>
    <w:p w:rsidR="006841CC" w:rsidRPr="00AB5689"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6841CC" w:rsidRDefault="006841CC" w:rsidP="006841CC">
      <w:pPr>
        <w:suppressAutoHyphens w:val="0"/>
        <w:jc w:val="both"/>
        <w:rPr>
          <w:b/>
          <w:sz w:val="19"/>
          <w:szCs w:val="19"/>
          <w:lang w:eastAsia="pl-PL"/>
        </w:rPr>
      </w:pPr>
    </w:p>
    <w:p w:rsidR="00CF78A4" w:rsidRDefault="00CF78A4" w:rsidP="006841CC">
      <w:pPr>
        <w:suppressAutoHyphens w:val="0"/>
        <w:jc w:val="both"/>
        <w:rPr>
          <w:b/>
          <w:sz w:val="19"/>
          <w:szCs w:val="19"/>
          <w:lang w:eastAsia="pl-PL"/>
        </w:rPr>
      </w:pPr>
    </w:p>
    <w:p w:rsidR="00CF78A4" w:rsidRPr="00CF78A4" w:rsidRDefault="00CF78A4" w:rsidP="00CF78A4">
      <w:pPr>
        <w:tabs>
          <w:tab w:val="left" w:pos="3060"/>
        </w:tabs>
        <w:suppressAutoHyphens w:val="0"/>
        <w:adjustRightInd w:val="0"/>
        <w:jc w:val="center"/>
        <w:rPr>
          <w:b/>
          <w:lang w:eastAsia="pl-PL"/>
        </w:rPr>
      </w:pPr>
      <w:r w:rsidRPr="00CF78A4">
        <w:rPr>
          <w:b/>
          <w:bCs/>
          <w:lang w:eastAsia="pl-PL"/>
        </w:rPr>
        <w:lastRenderedPageBreak/>
        <w:t xml:space="preserve">Wzór umowy Nr </w:t>
      </w:r>
      <w:r w:rsidRPr="00CF78A4">
        <w:rPr>
          <w:b/>
          <w:lang w:eastAsia="pl-PL"/>
        </w:rPr>
        <w:t>RAP.271.85.2020</w:t>
      </w:r>
    </w:p>
    <w:p w:rsidR="00CF78A4" w:rsidRPr="00CF78A4" w:rsidRDefault="00CF78A4" w:rsidP="00CF78A4">
      <w:pPr>
        <w:tabs>
          <w:tab w:val="left" w:pos="3060"/>
        </w:tabs>
        <w:suppressAutoHyphens w:val="0"/>
        <w:adjustRightInd w:val="0"/>
        <w:jc w:val="center"/>
        <w:rPr>
          <w:b/>
          <w:bCs/>
          <w:sz w:val="16"/>
          <w:szCs w:val="16"/>
          <w:lang w:eastAsia="pl-PL"/>
        </w:rPr>
      </w:pPr>
    </w:p>
    <w:p w:rsidR="00CF78A4" w:rsidRPr="00CF78A4" w:rsidRDefault="00CF78A4" w:rsidP="00CF78A4">
      <w:pPr>
        <w:suppressAutoHyphens w:val="0"/>
        <w:adjustRightInd w:val="0"/>
        <w:jc w:val="both"/>
        <w:rPr>
          <w:lang w:eastAsia="pl-PL"/>
        </w:rPr>
      </w:pPr>
      <w:r w:rsidRPr="00CF78A4">
        <w:rPr>
          <w:lang w:eastAsia="pl-PL"/>
        </w:rPr>
        <w:t xml:space="preserve">Zawarta w dniu  </w:t>
      </w:r>
      <w:r w:rsidRPr="00CF78A4">
        <w:rPr>
          <w:b/>
          <w:lang w:eastAsia="pl-PL"/>
        </w:rPr>
        <w:t>…………… 2020</w:t>
      </w:r>
      <w:r w:rsidRPr="00CF78A4">
        <w:rPr>
          <w:lang w:eastAsia="pl-PL"/>
        </w:rPr>
        <w:t xml:space="preserve"> roku pomiędzy:</w:t>
      </w:r>
    </w:p>
    <w:p w:rsidR="00CF78A4" w:rsidRPr="00CF78A4" w:rsidRDefault="00CF78A4" w:rsidP="00CF78A4">
      <w:pPr>
        <w:suppressAutoHyphens w:val="0"/>
        <w:adjustRightInd w:val="0"/>
        <w:rPr>
          <w:b/>
          <w:bCs/>
          <w:lang w:eastAsia="pl-PL"/>
        </w:rPr>
      </w:pPr>
      <w:r w:rsidRPr="00CF78A4">
        <w:rPr>
          <w:b/>
          <w:bCs/>
          <w:lang w:eastAsia="pl-PL"/>
        </w:rPr>
        <w:t xml:space="preserve">Uniwersytetem Przyrodniczym we Wrocławiu, </w:t>
      </w:r>
      <w:r w:rsidRPr="00CF78A4">
        <w:rPr>
          <w:b/>
          <w:bCs/>
          <w:lang w:eastAsia="pl-PL"/>
        </w:rPr>
        <w:br/>
        <w:t xml:space="preserve">ul. C. K. Norwida 25 </w:t>
      </w:r>
    </w:p>
    <w:p w:rsidR="00CF78A4" w:rsidRPr="00CF78A4" w:rsidRDefault="00CF78A4" w:rsidP="00CF78A4">
      <w:pPr>
        <w:suppressAutoHyphens w:val="0"/>
        <w:adjustRightInd w:val="0"/>
        <w:rPr>
          <w:b/>
          <w:bCs/>
          <w:lang w:eastAsia="pl-PL"/>
        </w:rPr>
      </w:pPr>
      <w:r w:rsidRPr="00CF78A4">
        <w:rPr>
          <w:b/>
          <w:bCs/>
          <w:lang w:eastAsia="pl-PL"/>
        </w:rPr>
        <w:t>50-375 Wrocław,</w:t>
      </w:r>
    </w:p>
    <w:p w:rsidR="00CF78A4" w:rsidRPr="00CF78A4" w:rsidRDefault="00CF78A4" w:rsidP="00CF78A4">
      <w:pPr>
        <w:suppressAutoHyphens w:val="0"/>
        <w:adjustRightInd w:val="0"/>
        <w:jc w:val="both"/>
        <w:rPr>
          <w:lang w:eastAsia="pl-PL"/>
        </w:rPr>
      </w:pPr>
      <w:r w:rsidRPr="00CF78A4">
        <w:rPr>
          <w:lang w:eastAsia="pl-PL"/>
        </w:rPr>
        <w:t>NIP: 896-000-53-54, Regon: 000001867</w:t>
      </w:r>
    </w:p>
    <w:p w:rsidR="00CF78A4" w:rsidRPr="00CF78A4" w:rsidRDefault="00CF78A4" w:rsidP="00CF78A4">
      <w:pPr>
        <w:suppressAutoHyphens w:val="0"/>
        <w:adjustRightInd w:val="0"/>
        <w:jc w:val="both"/>
        <w:rPr>
          <w:lang w:eastAsia="pl-PL"/>
        </w:rPr>
      </w:pPr>
      <w:r w:rsidRPr="00CF78A4">
        <w:rPr>
          <w:lang w:eastAsia="pl-PL"/>
        </w:rPr>
        <w:t>zwanym dalej ,,</w:t>
      </w:r>
      <w:r w:rsidRPr="00CF78A4">
        <w:rPr>
          <w:b/>
          <w:bCs/>
          <w:lang w:eastAsia="pl-PL"/>
        </w:rPr>
        <w:t>Zamawiaj</w:t>
      </w:r>
      <w:r w:rsidRPr="00CF78A4">
        <w:rPr>
          <w:lang w:eastAsia="pl-PL"/>
        </w:rPr>
        <w:t>ą</w:t>
      </w:r>
      <w:r w:rsidRPr="00CF78A4">
        <w:rPr>
          <w:b/>
          <w:bCs/>
          <w:lang w:eastAsia="pl-PL"/>
        </w:rPr>
        <w:t>cym</w:t>
      </w:r>
      <w:r w:rsidRPr="00CF78A4">
        <w:rPr>
          <w:lang w:eastAsia="pl-PL"/>
        </w:rPr>
        <w:t>”</w:t>
      </w:r>
    </w:p>
    <w:p w:rsidR="00CF78A4" w:rsidRPr="00CF78A4" w:rsidRDefault="00CF78A4" w:rsidP="00CF78A4">
      <w:pPr>
        <w:tabs>
          <w:tab w:val="left" w:pos="9072"/>
        </w:tabs>
        <w:suppressAutoHyphens w:val="0"/>
        <w:jc w:val="both"/>
        <w:rPr>
          <w:b/>
          <w:lang w:eastAsia="pl-PL"/>
        </w:rPr>
      </w:pPr>
      <w:r w:rsidRPr="00CF78A4">
        <w:rPr>
          <w:lang w:eastAsia="pl-PL"/>
        </w:rPr>
        <w:t>reprezentowanym przez : ……………………………………………………………………………………………</w:t>
      </w:r>
    </w:p>
    <w:p w:rsidR="00CF78A4" w:rsidRPr="00CF78A4" w:rsidRDefault="00CF78A4" w:rsidP="00CF78A4">
      <w:pPr>
        <w:suppressAutoHyphens w:val="0"/>
        <w:adjustRightInd w:val="0"/>
        <w:jc w:val="both"/>
        <w:rPr>
          <w:lang w:eastAsia="pl-PL"/>
        </w:rPr>
      </w:pPr>
      <w:r w:rsidRPr="00CF78A4">
        <w:rPr>
          <w:lang w:eastAsia="pl-PL"/>
        </w:rPr>
        <w:t>z jednej strony, a:</w:t>
      </w:r>
    </w:p>
    <w:p w:rsidR="00CF78A4" w:rsidRPr="00CF78A4" w:rsidRDefault="00CF78A4" w:rsidP="00CF78A4">
      <w:pPr>
        <w:suppressAutoHyphens w:val="0"/>
        <w:adjustRightInd w:val="0"/>
        <w:jc w:val="both"/>
        <w:rPr>
          <w:b/>
          <w:bCs/>
          <w:lang w:eastAsia="pl-PL"/>
        </w:rPr>
      </w:pPr>
      <w:r w:rsidRPr="00CF78A4">
        <w:rPr>
          <w:b/>
          <w:bCs/>
          <w:lang w:eastAsia="pl-PL"/>
        </w:rPr>
        <w:t>……………………………………………………………………………………………………………………</w:t>
      </w:r>
      <w:r>
        <w:rPr>
          <w:b/>
          <w:bCs/>
          <w:lang w:eastAsia="pl-PL"/>
        </w:rPr>
        <w:t>….</w:t>
      </w:r>
    </w:p>
    <w:p w:rsidR="00CF78A4" w:rsidRPr="00CF78A4" w:rsidRDefault="00CF78A4" w:rsidP="00CF78A4">
      <w:pPr>
        <w:suppressAutoHyphens w:val="0"/>
        <w:adjustRightInd w:val="0"/>
        <w:jc w:val="both"/>
        <w:rPr>
          <w:lang w:eastAsia="pl-PL"/>
        </w:rPr>
      </w:pPr>
      <w:r w:rsidRPr="00CF78A4">
        <w:rPr>
          <w:lang w:eastAsia="pl-PL"/>
        </w:rPr>
        <w:t>NIP: ………………….., REGON: ……………………..</w:t>
      </w:r>
    </w:p>
    <w:p w:rsidR="00CF78A4" w:rsidRPr="00CF78A4" w:rsidRDefault="00CF78A4" w:rsidP="00CF78A4">
      <w:pPr>
        <w:suppressAutoHyphens w:val="0"/>
        <w:adjustRightInd w:val="0"/>
        <w:jc w:val="both"/>
        <w:rPr>
          <w:b/>
          <w:bCs/>
          <w:lang w:eastAsia="pl-PL"/>
        </w:rPr>
      </w:pPr>
      <w:r w:rsidRPr="00CF78A4">
        <w:rPr>
          <w:lang w:eastAsia="pl-PL"/>
        </w:rPr>
        <w:t xml:space="preserve">zwanym dalej </w:t>
      </w:r>
      <w:r w:rsidRPr="00CF78A4">
        <w:rPr>
          <w:b/>
          <w:bCs/>
          <w:lang w:eastAsia="pl-PL"/>
        </w:rPr>
        <w:t>„Wykonawc</w:t>
      </w:r>
      <w:r w:rsidRPr="00CF78A4">
        <w:rPr>
          <w:b/>
          <w:lang w:eastAsia="pl-PL"/>
        </w:rPr>
        <w:t>ą</w:t>
      </w:r>
      <w:r w:rsidRPr="00CF78A4">
        <w:rPr>
          <w:b/>
          <w:bCs/>
          <w:lang w:eastAsia="pl-PL"/>
        </w:rPr>
        <w:t>”</w:t>
      </w:r>
    </w:p>
    <w:p w:rsidR="00CF78A4" w:rsidRPr="00CF78A4" w:rsidRDefault="00CF78A4" w:rsidP="00CF78A4">
      <w:pPr>
        <w:suppressAutoHyphens w:val="0"/>
        <w:adjustRightInd w:val="0"/>
        <w:jc w:val="both"/>
        <w:rPr>
          <w:b/>
          <w:bCs/>
          <w:lang w:eastAsia="pl-PL"/>
        </w:rPr>
      </w:pPr>
      <w:r w:rsidRPr="00CF78A4">
        <w:rPr>
          <w:bCs/>
          <w:lang w:eastAsia="pl-PL"/>
        </w:rPr>
        <w:t>reprezentowanym przez ………………………………………………………………………………………… .</w:t>
      </w:r>
    </w:p>
    <w:p w:rsidR="00CF78A4" w:rsidRPr="00CF78A4" w:rsidRDefault="00CF78A4" w:rsidP="00CF78A4">
      <w:pPr>
        <w:suppressAutoHyphens w:val="0"/>
        <w:adjustRightInd w:val="0"/>
        <w:jc w:val="both"/>
        <w:rPr>
          <w:b/>
          <w:bCs/>
          <w:sz w:val="16"/>
          <w:szCs w:val="16"/>
          <w:lang w:eastAsia="pl-PL"/>
        </w:rPr>
      </w:pPr>
    </w:p>
    <w:p w:rsidR="00CF78A4" w:rsidRPr="00CF78A4" w:rsidRDefault="00CF78A4" w:rsidP="00CF78A4">
      <w:pPr>
        <w:suppressAutoHyphens w:val="0"/>
        <w:ind w:right="-141"/>
        <w:jc w:val="both"/>
        <w:rPr>
          <w:lang w:eastAsia="pl-PL"/>
        </w:rPr>
      </w:pPr>
      <w:r w:rsidRPr="00CF78A4">
        <w:rPr>
          <w:lang w:eastAsia="pl-PL"/>
        </w:rPr>
        <w:t xml:space="preserve">Wykonawca oświadcza, że prowadzi działalność gospodarczą na podstawie wpisu do KRS …………….. </w:t>
      </w:r>
    </w:p>
    <w:p w:rsidR="00CF78A4" w:rsidRPr="00CF78A4" w:rsidRDefault="00CF78A4" w:rsidP="00CF78A4">
      <w:pPr>
        <w:suppressAutoHyphens w:val="0"/>
        <w:ind w:right="-141"/>
        <w:jc w:val="both"/>
        <w:rPr>
          <w:lang w:eastAsia="pl-PL"/>
        </w:rPr>
      </w:pPr>
      <w:r w:rsidRPr="00CF78A4">
        <w:rPr>
          <w:lang w:eastAsia="pl-PL"/>
        </w:rPr>
        <w:t xml:space="preserve"> i jednocześnie oświadcza, że ww. wpis jest zgodny z aktualnym stanem faktycznym. </w:t>
      </w:r>
    </w:p>
    <w:p w:rsidR="00CF78A4" w:rsidRPr="00CF78A4" w:rsidRDefault="00CF78A4" w:rsidP="00CF78A4">
      <w:pPr>
        <w:tabs>
          <w:tab w:val="left" w:pos="8789"/>
        </w:tabs>
        <w:suppressAutoHyphens w:val="0"/>
        <w:ind w:right="-2"/>
        <w:jc w:val="both"/>
        <w:rPr>
          <w:sz w:val="16"/>
          <w:szCs w:val="16"/>
          <w:vertAlign w:val="superscript"/>
          <w:lang w:eastAsia="pl-PL"/>
        </w:rPr>
      </w:pPr>
    </w:p>
    <w:p w:rsidR="00CF78A4" w:rsidRPr="00CF78A4" w:rsidRDefault="00CF78A4" w:rsidP="00CF78A4">
      <w:pPr>
        <w:tabs>
          <w:tab w:val="left" w:pos="8789"/>
        </w:tabs>
        <w:suppressAutoHyphens w:val="0"/>
        <w:ind w:right="-2"/>
        <w:jc w:val="both"/>
        <w:rPr>
          <w:lang w:val="x-none" w:eastAsia="x-none"/>
        </w:rPr>
      </w:pPr>
      <w:r w:rsidRPr="00CF78A4">
        <w:rPr>
          <w:lang w:val="x-none" w:eastAsia="x-none"/>
        </w:rPr>
        <w:t>W rezultacie dokonania przez Zamawiającego w trybie przetargu nieograniczonego wyboru najkorzystniejszej oferty ww. Wykonawcy zostaje zawarta niniejsza umowa następującej treści:</w:t>
      </w:r>
    </w:p>
    <w:p w:rsidR="00CF78A4" w:rsidRPr="00CF78A4" w:rsidRDefault="00CF78A4" w:rsidP="00CF78A4">
      <w:pPr>
        <w:suppressAutoHyphens w:val="0"/>
        <w:adjustRightInd w:val="0"/>
        <w:jc w:val="center"/>
        <w:rPr>
          <w:b/>
          <w:bCs/>
          <w:sz w:val="16"/>
          <w:szCs w:val="16"/>
          <w:lang w:eastAsia="pl-PL"/>
        </w:rPr>
      </w:pPr>
    </w:p>
    <w:p w:rsidR="00CF78A4" w:rsidRPr="00CF78A4" w:rsidRDefault="00CF78A4" w:rsidP="00CF78A4">
      <w:pPr>
        <w:suppressAutoHyphens w:val="0"/>
        <w:adjustRightInd w:val="0"/>
        <w:jc w:val="center"/>
        <w:rPr>
          <w:b/>
          <w:bCs/>
          <w:lang w:eastAsia="pl-PL"/>
        </w:rPr>
      </w:pPr>
      <w:r w:rsidRPr="00CF78A4">
        <w:rPr>
          <w:b/>
          <w:bCs/>
          <w:lang w:eastAsia="pl-PL"/>
        </w:rPr>
        <w:t>§ 1</w:t>
      </w:r>
    </w:p>
    <w:p w:rsidR="00CF78A4" w:rsidRPr="00CF78A4" w:rsidRDefault="00CF78A4" w:rsidP="00CF78A4">
      <w:pPr>
        <w:suppressAutoHyphens w:val="0"/>
        <w:adjustRightInd w:val="0"/>
        <w:jc w:val="center"/>
        <w:rPr>
          <w:b/>
          <w:bCs/>
          <w:lang w:eastAsia="pl-PL"/>
        </w:rPr>
      </w:pPr>
      <w:r w:rsidRPr="00CF78A4">
        <w:rPr>
          <w:b/>
          <w:bCs/>
          <w:lang w:eastAsia="pl-PL"/>
        </w:rPr>
        <w:t>Przedmiot umowy</w:t>
      </w:r>
    </w:p>
    <w:p w:rsidR="00CF78A4" w:rsidRPr="00CF78A4" w:rsidRDefault="00CF78A4" w:rsidP="00CF78A4">
      <w:pPr>
        <w:widowControl w:val="0"/>
        <w:ind w:right="282"/>
        <w:jc w:val="both"/>
        <w:textAlignment w:val="baseline"/>
        <w:rPr>
          <w:rFonts w:eastAsia="Lucida Sans Unicode"/>
          <w:b/>
          <w:kern w:val="1"/>
          <w:lang w:eastAsia="pl-PL"/>
        </w:rPr>
      </w:pPr>
      <w:r w:rsidRPr="00CF78A4">
        <w:rPr>
          <w:rFonts w:eastAsia="Lucida Sans Unicode"/>
          <w:kern w:val="1"/>
          <w:lang w:eastAsia="ja-JP"/>
        </w:rPr>
        <w:t xml:space="preserve">1. Przedmiotem umowy jest: </w:t>
      </w:r>
      <w:r w:rsidRPr="00CF78A4">
        <w:rPr>
          <w:rFonts w:eastAsia="Lucida Sans Unicode"/>
          <w:b/>
          <w:kern w:val="1"/>
          <w:lang w:eastAsia="pl-PL"/>
        </w:rPr>
        <w:t>sukcesywna dostawa leków i środków leczniczych weterynaryjnych</w:t>
      </w:r>
      <w:r w:rsidRPr="00CF78A4">
        <w:rPr>
          <w:rFonts w:eastAsia="Lucida Sans Unicode"/>
          <w:b/>
          <w:kern w:val="1"/>
          <w:lang w:eastAsia="ja-JP"/>
        </w:rPr>
        <w:t xml:space="preserve"> oraz drobnego sprzętu weterynaryjnego dla jednostek Wydziału Medycyny Weterynaryjnej</w:t>
      </w:r>
      <w:r w:rsidRPr="00CF78A4">
        <w:rPr>
          <w:rFonts w:eastAsia="Lucida Sans Unicode"/>
          <w:b/>
          <w:kern w:val="1"/>
          <w:lang w:eastAsia="pl-PL"/>
        </w:rPr>
        <w:t>.</w:t>
      </w:r>
    </w:p>
    <w:p w:rsidR="00CF78A4" w:rsidRPr="00CF78A4" w:rsidRDefault="00CF78A4" w:rsidP="00CF78A4">
      <w:pPr>
        <w:suppressAutoHyphens w:val="0"/>
        <w:adjustRightInd w:val="0"/>
        <w:jc w:val="both"/>
        <w:rPr>
          <w:sz w:val="16"/>
          <w:szCs w:val="16"/>
          <w:lang w:eastAsia="pl-PL"/>
        </w:rPr>
      </w:pPr>
    </w:p>
    <w:p w:rsidR="00CF78A4" w:rsidRPr="00CF78A4" w:rsidRDefault="00CF78A4" w:rsidP="00CF78A4">
      <w:pPr>
        <w:suppressAutoHyphens w:val="0"/>
        <w:adjustRightInd w:val="0"/>
        <w:jc w:val="both"/>
        <w:rPr>
          <w:lang w:eastAsia="pl-PL"/>
        </w:rPr>
      </w:pPr>
      <w:r w:rsidRPr="00CF78A4">
        <w:rPr>
          <w:lang w:eastAsia="pl-PL"/>
        </w:rPr>
        <w:t xml:space="preserve">2. Przedmiot umowy zostanie wykonany zgodnie z założeniami i parametrami określonymi przez Zamawiającego w opisie przedmiotu zamówienia zawartym w Specyfikacji Istotnych Warunków Zamówienia oraz w arkuszu kalkulacyjnym, stanowiącym załącznik nr 1.1. </w:t>
      </w:r>
    </w:p>
    <w:p w:rsidR="00CF78A4" w:rsidRPr="00CF78A4" w:rsidRDefault="00CF78A4" w:rsidP="00CF78A4">
      <w:pPr>
        <w:suppressAutoHyphens w:val="0"/>
        <w:adjustRightInd w:val="0"/>
        <w:jc w:val="both"/>
        <w:rPr>
          <w:sz w:val="16"/>
          <w:szCs w:val="16"/>
          <w:lang w:eastAsia="pl-PL"/>
        </w:rPr>
      </w:pPr>
    </w:p>
    <w:p w:rsidR="00CF78A4" w:rsidRPr="00CF78A4" w:rsidRDefault="00CF78A4" w:rsidP="00CF78A4">
      <w:pPr>
        <w:suppressAutoHyphens w:val="0"/>
        <w:adjustRightInd w:val="0"/>
        <w:jc w:val="center"/>
        <w:rPr>
          <w:b/>
          <w:bCs/>
          <w:lang w:eastAsia="pl-PL"/>
        </w:rPr>
      </w:pPr>
      <w:r w:rsidRPr="00CF78A4">
        <w:rPr>
          <w:b/>
          <w:bCs/>
          <w:lang w:eastAsia="pl-PL"/>
        </w:rPr>
        <w:t>§ 2</w:t>
      </w:r>
    </w:p>
    <w:p w:rsidR="00CF78A4" w:rsidRPr="00CF78A4" w:rsidRDefault="00CF78A4" w:rsidP="00CF78A4">
      <w:pPr>
        <w:suppressAutoHyphens w:val="0"/>
        <w:adjustRightInd w:val="0"/>
        <w:jc w:val="center"/>
        <w:rPr>
          <w:b/>
          <w:bCs/>
          <w:lang w:eastAsia="pl-PL"/>
        </w:rPr>
      </w:pPr>
      <w:r w:rsidRPr="00CF78A4">
        <w:rPr>
          <w:b/>
          <w:bCs/>
          <w:lang w:eastAsia="pl-PL"/>
        </w:rPr>
        <w:t>O</w:t>
      </w:r>
      <w:r w:rsidRPr="00CF78A4">
        <w:rPr>
          <w:lang w:eastAsia="pl-PL"/>
        </w:rPr>
        <w:t>ś</w:t>
      </w:r>
      <w:r w:rsidRPr="00CF78A4">
        <w:rPr>
          <w:b/>
          <w:bCs/>
          <w:lang w:eastAsia="pl-PL"/>
        </w:rPr>
        <w:t>wiadczenie Wykonawcy</w:t>
      </w:r>
    </w:p>
    <w:p w:rsidR="00CF78A4" w:rsidRPr="00CF78A4" w:rsidRDefault="00CF78A4" w:rsidP="00CF78A4">
      <w:pPr>
        <w:suppressAutoHyphens w:val="0"/>
        <w:spacing w:line="276" w:lineRule="auto"/>
        <w:jc w:val="both"/>
        <w:rPr>
          <w:b/>
        </w:rPr>
      </w:pPr>
      <w:r w:rsidRPr="00CF78A4">
        <w:rPr>
          <w:lang w:eastAsia="pl-PL"/>
        </w:rPr>
        <w:t xml:space="preserve">Wykonawca oświadcza, że jest uprawniony oraz posiada niezbędne kwalifikacje i możliwości do pełnej realizacji przedmiotu umowy oraz posiada aktualne zezwolenie na prowadzenie </w:t>
      </w:r>
      <w:r w:rsidRPr="00CF78A4">
        <w:rPr>
          <w:b/>
        </w:rPr>
        <w:t xml:space="preserve">obrotu hurtowego produktami leczniczymi weterynaryjnymi wydane przez Głównego Lekarza Weterynarii </w:t>
      </w:r>
      <w:r w:rsidRPr="00CF78A4">
        <w:rPr>
          <w:lang w:eastAsia="pl-PL"/>
        </w:rPr>
        <w:t xml:space="preserve">nr ………. </w:t>
      </w:r>
    </w:p>
    <w:p w:rsidR="00CF78A4" w:rsidRPr="00CF78A4" w:rsidRDefault="00CF78A4" w:rsidP="00CF78A4">
      <w:pPr>
        <w:suppressAutoHyphens w:val="0"/>
        <w:adjustRightInd w:val="0"/>
        <w:jc w:val="both"/>
        <w:rPr>
          <w:sz w:val="16"/>
          <w:szCs w:val="16"/>
          <w:lang w:eastAsia="pl-PL"/>
        </w:rPr>
      </w:pPr>
    </w:p>
    <w:p w:rsidR="00CF78A4" w:rsidRPr="00CF78A4" w:rsidRDefault="00CF78A4" w:rsidP="00CF78A4">
      <w:pPr>
        <w:suppressAutoHyphens w:val="0"/>
        <w:adjustRightInd w:val="0"/>
        <w:jc w:val="center"/>
        <w:rPr>
          <w:b/>
          <w:bCs/>
          <w:lang w:eastAsia="pl-PL"/>
        </w:rPr>
      </w:pPr>
      <w:r w:rsidRPr="00CF78A4">
        <w:rPr>
          <w:b/>
          <w:bCs/>
          <w:lang w:eastAsia="pl-PL"/>
        </w:rPr>
        <w:t>§ 3</w:t>
      </w:r>
    </w:p>
    <w:p w:rsidR="00CF78A4" w:rsidRPr="00CF78A4" w:rsidRDefault="00CF78A4" w:rsidP="00CF78A4">
      <w:pPr>
        <w:suppressAutoHyphens w:val="0"/>
        <w:adjustRightInd w:val="0"/>
        <w:jc w:val="center"/>
        <w:rPr>
          <w:b/>
          <w:bCs/>
          <w:lang w:eastAsia="pl-PL"/>
        </w:rPr>
      </w:pPr>
      <w:r w:rsidRPr="00CF78A4">
        <w:rPr>
          <w:b/>
          <w:bCs/>
          <w:lang w:eastAsia="pl-PL"/>
        </w:rPr>
        <w:t xml:space="preserve">Wynagrodzenie Wykonawcy </w:t>
      </w:r>
    </w:p>
    <w:p w:rsidR="00CF78A4" w:rsidRPr="00CF78A4" w:rsidRDefault="00CF78A4" w:rsidP="00CF78A4">
      <w:pPr>
        <w:suppressAutoHyphens w:val="0"/>
        <w:adjustRightInd w:val="0"/>
        <w:jc w:val="both"/>
        <w:rPr>
          <w:lang w:eastAsia="pl-PL"/>
        </w:rPr>
      </w:pPr>
      <w:r w:rsidRPr="00CF78A4">
        <w:rPr>
          <w:bCs/>
          <w:lang w:eastAsia="pl-PL"/>
        </w:rPr>
        <w:t>1.</w:t>
      </w:r>
      <w:r w:rsidRPr="00CF78A4">
        <w:rPr>
          <w:b/>
          <w:bCs/>
          <w:lang w:eastAsia="pl-PL"/>
        </w:rPr>
        <w:t xml:space="preserve"> </w:t>
      </w:r>
      <w:r w:rsidRPr="00CF78A4">
        <w:rPr>
          <w:lang w:eastAsia="pl-PL"/>
        </w:rPr>
        <w:t>Wykonawca zobowiązuje się wykonać przedmiot umowy zgodnie z formularzem ofertowym za kwotę wynagrodzenia:</w:t>
      </w:r>
    </w:p>
    <w:p w:rsidR="00CF78A4" w:rsidRPr="00CF78A4" w:rsidRDefault="00CF78A4" w:rsidP="00CF78A4">
      <w:pPr>
        <w:suppressAutoHyphens w:val="0"/>
        <w:adjustRightInd w:val="0"/>
        <w:ind w:firstLine="567"/>
        <w:jc w:val="both"/>
        <w:rPr>
          <w:b/>
          <w:lang w:eastAsia="pl-PL"/>
        </w:rPr>
      </w:pPr>
      <w:r w:rsidRPr="00CF78A4">
        <w:rPr>
          <w:b/>
          <w:lang w:eastAsia="pl-PL"/>
        </w:rPr>
        <w:t>netto: (dla VAT 8  %) …………. zł,  (dla VAT 23  %) …………. zł</w:t>
      </w:r>
    </w:p>
    <w:p w:rsidR="00CF78A4" w:rsidRPr="00CF78A4" w:rsidRDefault="00CF78A4" w:rsidP="00CF78A4">
      <w:pPr>
        <w:suppressAutoHyphens w:val="0"/>
        <w:adjustRightInd w:val="0"/>
        <w:ind w:firstLine="567"/>
        <w:jc w:val="both"/>
        <w:rPr>
          <w:b/>
          <w:lang w:eastAsia="pl-PL"/>
        </w:rPr>
      </w:pPr>
      <w:r w:rsidRPr="00CF78A4">
        <w:rPr>
          <w:b/>
          <w:lang w:eastAsia="pl-PL"/>
        </w:rPr>
        <w:t>plus należny podatek VAT 8%  i 23 %w kwocie: …………. zł,</w:t>
      </w:r>
    </w:p>
    <w:p w:rsidR="00CF78A4" w:rsidRPr="00CF78A4" w:rsidRDefault="00CF78A4" w:rsidP="00CF78A4">
      <w:pPr>
        <w:suppressAutoHyphens w:val="0"/>
        <w:adjustRightInd w:val="0"/>
        <w:ind w:firstLine="567"/>
        <w:jc w:val="both"/>
        <w:rPr>
          <w:b/>
          <w:lang w:eastAsia="pl-PL"/>
        </w:rPr>
      </w:pPr>
      <w:r w:rsidRPr="00CF78A4">
        <w:rPr>
          <w:b/>
          <w:lang w:eastAsia="pl-PL"/>
        </w:rPr>
        <w:t>ogółem wynagrodzenia brutto…………. zł,</w:t>
      </w:r>
    </w:p>
    <w:p w:rsidR="00CF78A4" w:rsidRPr="00CF78A4" w:rsidRDefault="00CF78A4" w:rsidP="00CF78A4">
      <w:pPr>
        <w:suppressAutoHyphens w:val="0"/>
        <w:adjustRightInd w:val="0"/>
        <w:jc w:val="both"/>
        <w:rPr>
          <w:lang w:eastAsia="pl-PL"/>
        </w:rPr>
      </w:pPr>
      <w:r w:rsidRPr="00CF78A4">
        <w:rPr>
          <w:lang w:eastAsia="pl-PL"/>
        </w:rPr>
        <w:t>mające charakter wynagrodzenia maksymalnego dla zakresu rzeczowego ustalonego w przetargu.</w:t>
      </w:r>
    </w:p>
    <w:p w:rsidR="00CF78A4" w:rsidRPr="00CF78A4" w:rsidRDefault="00CF78A4" w:rsidP="00CF78A4">
      <w:pPr>
        <w:suppressAutoHyphens w:val="0"/>
        <w:adjustRightInd w:val="0"/>
        <w:jc w:val="both"/>
        <w:rPr>
          <w:sz w:val="16"/>
          <w:szCs w:val="16"/>
          <w:lang w:eastAsia="pl-PL"/>
        </w:rPr>
      </w:pPr>
    </w:p>
    <w:p w:rsidR="00CF78A4" w:rsidRPr="00CF78A4" w:rsidRDefault="00CF78A4" w:rsidP="00CF78A4">
      <w:pPr>
        <w:suppressAutoHyphens w:val="0"/>
        <w:adjustRightInd w:val="0"/>
        <w:jc w:val="both"/>
        <w:rPr>
          <w:lang w:eastAsia="pl-PL"/>
        </w:rPr>
      </w:pPr>
      <w:r w:rsidRPr="00CF78A4">
        <w:rPr>
          <w:lang w:eastAsia="pl-PL"/>
        </w:rPr>
        <w:t>2.</w:t>
      </w:r>
      <w:r w:rsidRPr="00CF78A4">
        <w:rPr>
          <w:rFonts w:ascii="Tahoma" w:hAnsi="Tahoma" w:cs="Tahoma"/>
          <w:sz w:val="22"/>
          <w:szCs w:val="22"/>
          <w:lang w:eastAsia="pl-PL"/>
        </w:rPr>
        <w:t xml:space="preserve"> </w:t>
      </w:r>
      <w:r w:rsidRPr="00CF78A4">
        <w:rPr>
          <w:lang w:eastAsia="pl-PL"/>
        </w:rPr>
        <w:t xml:space="preserve">Wynagrodzenie brutto za przedmiot umowy, określone w </w:t>
      </w:r>
      <w:r w:rsidRPr="00CF78A4">
        <w:rPr>
          <w:lang/>
        </w:rPr>
        <w:t xml:space="preserve">§ 3 </w:t>
      </w:r>
      <w:r w:rsidRPr="00CF78A4">
        <w:rPr>
          <w:lang w:eastAsia="pl-PL"/>
        </w:rPr>
        <w:t>ust. 1</w:t>
      </w:r>
      <w:r w:rsidRPr="00CF78A4">
        <w:rPr>
          <w:lang/>
        </w:rPr>
        <w:t>, zawiera</w:t>
      </w:r>
      <w:r w:rsidRPr="00CF78A4">
        <w:rPr>
          <w:lang w:eastAsia="pl-PL"/>
        </w:rPr>
        <w:t xml:space="preserve"> całkowity koszt dostawy przedmiotu zamówienia, obejmujący wszystkie koszty związane z realizacją zadania niezbędne do jego wykonania, w tym koszty transportu, z uwzględnieniem wszystkich opłat i podatków - dotyczy podmiotów będących płatnikiem podatku VAT, zgodnie  z ustawą  o podatku od towarów i usług.</w:t>
      </w:r>
    </w:p>
    <w:p w:rsidR="00CF78A4" w:rsidRPr="00CF78A4" w:rsidRDefault="00CF78A4" w:rsidP="00CF78A4">
      <w:pPr>
        <w:suppressAutoHyphens w:val="0"/>
        <w:adjustRightInd w:val="0"/>
        <w:jc w:val="center"/>
        <w:rPr>
          <w:b/>
          <w:bCs/>
          <w:sz w:val="16"/>
          <w:szCs w:val="16"/>
          <w:lang w:eastAsia="pl-PL"/>
        </w:rPr>
      </w:pPr>
    </w:p>
    <w:p w:rsidR="00CF78A4" w:rsidRPr="00CF78A4" w:rsidRDefault="00CF78A4" w:rsidP="00CF78A4">
      <w:pPr>
        <w:suppressAutoHyphens w:val="0"/>
        <w:adjustRightInd w:val="0"/>
        <w:jc w:val="center"/>
        <w:rPr>
          <w:b/>
          <w:bCs/>
          <w:lang w:eastAsia="pl-PL"/>
        </w:rPr>
      </w:pPr>
      <w:r w:rsidRPr="00CF78A4">
        <w:rPr>
          <w:b/>
          <w:bCs/>
          <w:lang w:eastAsia="pl-PL"/>
        </w:rPr>
        <w:t>§ 4</w:t>
      </w:r>
    </w:p>
    <w:p w:rsidR="00CF78A4" w:rsidRPr="00CF78A4" w:rsidRDefault="00CF78A4" w:rsidP="00CF78A4">
      <w:pPr>
        <w:suppressAutoHyphens w:val="0"/>
        <w:adjustRightInd w:val="0"/>
        <w:jc w:val="center"/>
        <w:rPr>
          <w:b/>
          <w:bCs/>
          <w:lang w:eastAsia="pl-PL"/>
        </w:rPr>
      </w:pPr>
      <w:r w:rsidRPr="00CF78A4">
        <w:rPr>
          <w:b/>
          <w:bCs/>
          <w:lang w:eastAsia="pl-PL"/>
        </w:rPr>
        <w:t>Termin dostawy przedmiotu umowy</w:t>
      </w:r>
    </w:p>
    <w:p w:rsidR="00CF78A4" w:rsidRPr="00CF78A4" w:rsidRDefault="00CF78A4" w:rsidP="001A4498">
      <w:pPr>
        <w:numPr>
          <w:ilvl w:val="0"/>
          <w:numId w:val="58"/>
        </w:numPr>
        <w:suppressAutoHyphens w:val="0"/>
        <w:ind w:left="284" w:hanging="284"/>
        <w:rPr>
          <w:lang w:eastAsia="pl-PL"/>
        </w:rPr>
      </w:pPr>
      <w:r w:rsidRPr="00CF78A4">
        <w:rPr>
          <w:lang w:eastAsia="pl-PL"/>
        </w:rPr>
        <w:t>Umowa niniejsza zostaje zawarta na okres 12 miesięcy i  będzie obowiązywała od dnia jej zawarcia.</w:t>
      </w:r>
    </w:p>
    <w:p w:rsidR="00CF78A4" w:rsidRPr="00CF78A4" w:rsidRDefault="00CF78A4" w:rsidP="001A4498">
      <w:pPr>
        <w:numPr>
          <w:ilvl w:val="0"/>
          <w:numId w:val="58"/>
        </w:numPr>
        <w:suppressAutoHyphens w:val="0"/>
        <w:ind w:left="284" w:hanging="284"/>
        <w:rPr>
          <w:lang w:eastAsia="pl-PL"/>
        </w:rPr>
      </w:pPr>
      <w:r w:rsidRPr="00CF78A4">
        <w:rPr>
          <w:lang w:eastAsia="pl-PL"/>
        </w:rPr>
        <w:t>Termin  dostaw cząstkowych wynosi:  3 dni od daty złożenia przez zamawiającego zamówienia</w:t>
      </w:r>
    </w:p>
    <w:p w:rsidR="00CF78A4" w:rsidRPr="00CF78A4" w:rsidRDefault="00CF78A4" w:rsidP="00CF78A4">
      <w:pPr>
        <w:suppressAutoHyphens w:val="0"/>
        <w:rPr>
          <w:sz w:val="16"/>
          <w:szCs w:val="16"/>
          <w:vertAlign w:val="superscript"/>
          <w:lang w:eastAsia="pl-PL"/>
        </w:rPr>
      </w:pPr>
    </w:p>
    <w:p w:rsidR="00CF78A4" w:rsidRPr="00CF78A4" w:rsidRDefault="00CF78A4" w:rsidP="00CF78A4">
      <w:pPr>
        <w:widowControl w:val="0"/>
        <w:suppressAutoHyphens w:val="0"/>
        <w:jc w:val="both"/>
        <w:rPr>
          <w:snapToGrid w:val="0"/>
          <w:lang w:eastAsia="pl-PL"/>
        </w:rPr>
      </w:pPr>
      <w:r w:rsidRPr="00CF78A4">
        <w:rPr>
          <w:snapToGrid w:val="0"/>
          <w:lang w:eastAsia="pl-PL"/>
        </w:rPr>
        <w:t>3.  Wykonawca zobowiązuje się do dostawy produktów  bezpośrednio do siedziby Zamawiającego:</w:t>
      </w:r>
    </w:p>
    <w:p w:rsidR="00CF78A4" w:rsidRPr="00CF78A4" w:rsidRDefault="00CF78A4" w:rsidP="00CF78A4">
      <w:pPr>
        <w:widowControl w:val="0"/>
        <w:suppressAutoHyphens w:val="0"/>
        <w:autoSpaceDE w:val="0"/>
        <w:autoSpaceDN w:val="0"/>
        <w:adjustRightInd w:val="0"/>
        <w:ind w:right="594" w:firstLine="284"/>
        <w:jc w:val="both"/>
        <w:rPr>
          <w:lang w:eastAsia="pl-PL"/>
        </w:rPr>
      </w:pPr>
      <w:r w:rsidRPr="00CF78A4">
        <w:rPr>
          <w:lang w:eastAsia="pl-PL"/>
        </w:rPr>
        <w:t xml:space="preserve">a) Katedra Chorób Wewnętrznych z Kliniką Koni Psów i Kotów, Wrocław, pl. Grunwaldzki 47,  </w:t>
      </w:r>
    </w:p>
    <w:p w:rsidR="00CF78A4" w:rsidRPr="00CF78A4" w:rsidRDefault="00CF78A4" w:rsidP="00CF78A4">
      <w:pPr>
        <w:widowControl w:val="0"/>
        <w:suppressAutoHyphens w:val="0"/>
        <w:autoSpaceDE w:val="0"/>
        <w:autoSpaceDN w:val="0"/>
        <w:adjustRightInd w:val="0"/>
        <w:ind w:right="594" w:firstLine="284"/>
        <w:jc w:val="both"/>
        <w:rPr>
          <w:lang w:eastAsia="pl-PL"/>
        </w:rPr>
      </w:pPr>
      <w:r w:rsidRPr="00CF78A4">
        <w:rPr>
          <w:lang w:eastAsia="pl-PL"/>
        </w:rPr>
        <w:t>b) Katedra Epizootiologii z Kliniką Ptaków i Zwierząt Egzotycznych, Wrocław, pl. Grunwaldzki 45,</w:t>
      </w:r>
    </w:p>
    <w:p w:rsidR="00CF78A4" w:rsidRPr="00CF78A4" w:rsidRDefault="00CF78A4" w:rsidP="00CF78A4">
      <w:pPr>
        <w:widowControl w:val="0"/>
        <w:suppressAutoHyphens w:val="0"/>
        <w:autoSpaceDE w:val="0"/>
        <w:autoSpaceDN w:val="0"/>
        <w:adjustRightInd w:val="0"/>
        <w:ind w:right="594" w:firstLine="284"/>
        <w:jc w:val="both"/>
        <w:rPr>
          <w:lang w:eastAsia="pl-PL"/>
        </w:rPr>
      </w:pPr>
      <w:r w:rsidRPr="00CF78A4">
        <w:rPr>
          <w:lang w:eastAsia="pl-PL"/>
        </w:rPr>
        <w:t>c) Katedra Rozrodu z Kliniką Zwierząt Gospodarskich, Wrocław, pl. Grunwaldzki 49,</w:t>
      </w:r>
    </w:p>
    <w:p w:rsidR="00CF78A4" w:rsidRPr="00CF78A4" w:rsidRDefault="00CF78A4" w:rsidP="00CF78A4">
      <w:pPr>
        <w:widowControl w:val="0"/>
        <w:suppressAutoHyphens w:val="0"/>
        <w:autoSpaceDE w:val="0"/>
        <w:autoSpaceDN w:val="0"/>
        <w:adjustRightInd w:val="0"/>
        <w:ind w:right="594" w:firstLine="284"/>
        <w:jc w:val="both"/>
        <w:rPr>
          <w:lang w:eastAsia="pl-PL"/>
        </w:rPr>
      </w:pPr>
      <w:r w:rsidRPr="00CF78A4">
        <w:rPr>
          <w:lang w:eastAsia="pl-PL"/>
        </w:rPr>
        <w:t>d) Katedra i Klinika Chirurgii, Wrocław pl. Grunwaldzki 51,</w:t>
      </w:r>
    </w:p>
    <w:p w:rsidR="00CF78A4" w:rsidRPr="00CF78A4" w:rsidRDefault="00CF78A4" w:rsidP="00CF78A4">
      <w:pPr>
        <w:widowControl w:val="0"/>
        <w:suppressAutoHyphens w:val="0"/>
        <w:autoSpaceDE w:val="0"/>
        <w:autoSpaceDN w:val="0"/>
        <w:adjustRightInd w:val="0"/>
        <w:ind w:left="567" w:right="594" w:hanging="283"/>
        <w:jc w:val="both"/>
        <w:rPr>
          <w:lang w:eastAsia="pl-PL"/>
        </w:rPr>
      </w:pPr>
      <w:r w:rsidRPr="00CF78A4">
        <w:rPr>
          <w:lang w:eastAsia="pl-PL"/>
        </w:rPr>
        <w:t>e) Centrum Diagnostyki Eksperymentalnej i Innowacyjnych Technologii Biomedycznych, Wrocław,                           pl. Grunwaldzki 47.</w:t>
      </w:r>
    </w:p>
    <w:p w:rsidR="00CF78A4" w:rsidRPr="00CF78A4" w:rsidRDefault="00CF78A4" w:rsidP="001A4498">
      <w:pPr>
        <w:pStyle w:val="Akapitzlist"/>
        <w:numPr>
          <w:ilvl w:val="0"/>
          <w:numId w:val="64"/>
        </w:numPr>
        <w:suppressAutoHyphens w:val="0"/>
        <w:ind w:left="284" w:hanging="284"/>
        <w:jc w:val="both"/>
      </w:pPr>
      <w:r w:rsidRPr="00CF78A4">
        <w:t xml:space="preserve">Każda z wymienionych jednostek, </w:t>
      </w:r>
      <w:r w:rsidRPr="00CF78A4">
        <w:rPr>
          <w:color w:val="000000"/>
        </w:rPr>
        <w:t xml:space="preserve">będzie </w:t>
      </w:r>
      <w:r w:rsidRPr="00CF78A4">
        <w:t>samodzielnie składać swoje  zapotrzebowania  Wykonawcy</w:t>
      </w:r>
      <w:r w:rsidRPr="00CF78A4">
        <w:rPr>
          <w:sz w:val="22"/>
          <w:szCs w:val="22"/>
        </w:rPr>
        <w:t xml:space="preserve">                  </w:t>
      </w:r>
      <w:r w:rsidRPr="00CF78A4">
        <w:t>w formie: faks,  e-mail.</w:t>
      </w:r>
    </w:p>
    <w:p w:rsidR="00CF78A4" w:rsidRPr="00CF78A4" w:rsidRDefault="00CF78A4" w:rsidP="00CF78A4">
      <w:pPr>
        <w:suppressAutoHyphens w:val="0"/>
        <w:adjustRightInd w:val="0"/>
        <w:jc w:val="center"/>
        <w:rPr>
          <w:b/>
          <w:lang/>
        </w:rPr>
      </w:pPr>
      <w:r w:rsidRPr="00CF78A4">
        <w:rPr>
          <w:b/>
          <w:lang/>
        </w:rPr>
        <w:t>§ 5</w:t>
      </w:r>
    </w:p>
    <w:p w:rsidR="00CF78A4" w:rsidRPr="00CF78A4" w:rsidRDefault="00CF78A4" w:rsidP="00CF78A4">
      <w:pPr>
        <w:suppressAutoHyphens w:val="0"/>
        <w:jc w:val="center"/>
        <w:rPr>
          <w:b/>
          <w:lang/>
        </w:rPr>
      </w:pPr>
      <w:r w:rsidRPr="00CF78A4">
        <w:rPr>
          <w:b/>
          <w:lang/>
        </w:rPr>
        <w:t xml:space="preserve"> Warunki realizacji </w:t>
      </w:r>
    </w:p>
    <w:p w:rsidR="00CF78A4" w:rsidRPr="00CF78A4" w:rsidRDefault="00CF78A4" w:rsidP="001A4498">
      <w:pPr>
        <w:numPr>
          <w:ilvl w:val="0"/>
          <w:numId w:val="59"/>
        </w:numPr>
        <w:suppressAutoHyphens w:val="0"/>
        <w:ind w:left="284" w:hanging="284"/>
        <w:jc w:val="both"/>
        <w:rPr>
          <w:lang w:eastAsia="pl-PL"/>
        </w:rPr>
      </w:pPr>
      <w:r w:rsidRPr="00CF78A4">
        <w:rPr>
          <w:lang w:eastAsia="pl-PL"/>
        </w:rPr>
        <w:t xml:space="preserve">Wykonawca zobowiązuje się dostarczyć towar w ilościach i rodzajach zgodnych z zamówieniem Zamawiającego według załączników </w:t>
      </w:r>
      <w:r w:rsidRPr="00CF78A4">
        <w:rPr>
          <w:color w:val="000000"/>
          <w:lang w:eastAsia="pl-PL"/>
        </w:rPr>
        <w:t>nr 1 i 2</w:t>
      </w:r>
      <w:r w:rsidRPr="00CF78A4">
        <w:rPr>
          <w:lang w:eastAsia="pl-PL"/>
        </w:rPr>
        <w:t xml:space="preserve"> do niniejszej umowy.</w:t>
      </w:r>
    </w:p>
    <w:p w:rsidR="00CF78A4" w:rsidRPr="00CF78A4" w:rsidRDefault="00CF78A4" w:rsidP="001A4498">
      <w:pPr>
        <w:numPr>
          <w:ilvl w:val="0"/>
          <w:numId w:val="59"/>
        </w:numPr>
        <w:suppressAutoHyphens w:val="0"/>
        <w:ind w:left="284" w:hanging="284"/>
        <w:jc w:val="both"/>
        <w:rPr>
          <w:lang w:val="x-none" w:eastAsia="x-none"/>
        </w:rPr>
      </w:pPr>
      <w:r w:rsidRPr="00CF78A4">
        <w:rPr>
          <w:lang w:val="x-none" w:eastAsia="x-none"/>
        </w:rPr>
        <w:t xml:space="preserve">Wykonawca  zobowiązany  jest  do dostarczenia  towarów  fabrycznie nowych, I gatunku, w oryginalnych opakowaniach producenta. </w:t>
      </w:r>
    </w:p>
    <w:p w:rsidR="00CF78A4" w:rsidRPr="00CF78A4" w:rsidRDefault="00CF78A4" w:rsidP="001A4498">
      <w:pPr>
        <w:widowControl w:val="0"/>
        <w:numPr>
          <w:ilvl w:val="0"/>
          <w:numId w:val="58"/>
        </w:numPr>
        <w:suppressAutoHyphens w:val="0"/>
        <w:ind w:left="284" w:hanging="284"/>
        <w:jc w:val="both"/>
        <w:rPr>
          <w:snapToGrid w:val="0"/>
          <w:lang w:eastAsia="pl-PL"/>
        </w:rPr>
      </w:pPr>
      <w:r w:rsidRPr="00CF78A4">
        <w:rPr>
          <w:snapToGrid w:val="0"/>
          <w:lang w:eastAsia="pl-PL"/>
        </w:rPr>
        <w:t>Zamawiający wyznacza osoby odpowiedzialne za wykonanie przedmiotu umowy:</w:t>
      </w:r>
    </w:p>
    <w:p w:rsidR="00CF78A4" w:rsidRPr="00CF78A4" w:rsidRDefault="00CF78A4" w:rsidP="001A4498">
      <w:pPr>
        <w:widowControl w:val="0"/>
        <w:numPr>
          <w:ilvl w:val="0"/>
          <w:numId w:val="60"/>
        </w:numPr>
        <w:suppressAutoHyphens w:val="0"/>
        <w:autoSpaceDE w:val="0"/>
        <w:autoSpaceDN w:val="0"/>
        <w:adjustRightInd w:val="0"/>
        <w:ind w:left="567" w:right="594" w:hanging="283"/>
        <w:jc w:val="both"/>
        <w:rPr>
          <w:lang w:eastAsia="pl-PL"/>
        </w:rPr>
      </w:pPr>
      <w:r w:rsidRPr="00CF78A4">
        <w:rPr>
          <w:lang w:eastAsia="pl-PL"/>
        </w:rPr>
        <w:t>Katedra Chorób Wewnętrznych z Kliniką Koni Psów i Kotów: ……………….. ,</w:t>
      </w:r>
    </w:p>
    <w:p w:rsidR="00CF78A4" w:rsidRPr="00CF78A4" w:rsidRDefault="00CF78A4" w:rsidP="001A4498">
      <w:pPr>
        <w:widowControl w:val="0"/>
        <w:numPr>
          <w:ilvl w:val="0"/>
          <w:numId w:val="60"/>
        </w:numPr>
        <w:suppressAutoHyphens w:val="0"/>
        <w:autoSpaceDE w:val="0"/>
        <w:autoSpaceDN w:val="0"/>
        <w:adjustRightInd w:val="0"/>
        <w:ind w:left="567" w:right="594" w:hanging="283"/>
        <w:jc w:val="both"/>
        <w:rPr>
          <w:lang w:eastAsia="pl-PL"/>
        </w:rPr>
      </w:pPr>
      <w:r w:rsidRPr="00CF78A4">
        <w:rPr>
          <w:lang w:eastAsia="pl-PL"/>
        </w:rPr>
        <w:t>Katedra Epizootiologii z Kliniką Ptaków i Zwierząt Egzotycznych: ……………….. ,</w:t>
      </w:r>
    </w:p>
    <w:p w:rsidR="00CF78A4" w:rsidRPr="00CF78A4" w:rsidRDefault="00CF78A4" w:rsidP="001A4498">
      <w:pPr>
        <w:widowControl w:val="0"/>
        <w:numPr>
          <w:ilvl w:val="0"/>
          <w:numId w:val="60"/>
        </w:numPr>
        <w:suppressAutoHyphens w:val="0"/>
        <w:autoSpaceDE w:val="0"/>
        <w:autoSpaceDN w:val="0"/>
        <w:adjustRightInd w:val="0"/>
        <w:ind w:left="567" w:right="594" w:hanging="283"/>
        <w:jc w:val="both"/>
        <w:rPr>
          <w:lang w:eastAsia="pl-PL"/>
        </w:rPr>
      </w:pPr>
      <w:r w:rsidRPr="00CF78A4">
        <w:rPr>
          <w:lang w:eastAsia="pl-PL"/>
        </w:rPr>
        <w:t>Katedra Rozrodu z Kliniką Zwierząt Gospodarskich:  p. Małgorzata Ochota, ……………….. ,</w:t>
      </w:r>
    </w:p>
    <w:p w:rsidR="00CF78A4" w:rsidRPr="00CF78A4" w:rsidRDefault="00CF78A4" w:rsidP="001A4498">
      <w:pPr>
        <w:widowControl w:val="0"/>
        <w:numPr>
          <w:ilvl w:val="0"/>
          <w:numId w:val="60"/>
        </w:numPr>
        <w:suppressAutoHyphens w:val="0"/>
        <w:autoSpaceDE w:val="0"/>
        <w:autoSpaceDN w:val="0"/>
        <w:adjustRightInd w:val="0"/>
        <w:ind w:left="567" w:right="594" w:hanging="283"/>
        <w:jc w:val="both"/>
        <w:rPr>
          <w:lang w:eastAsia="pl-PL"/>
        </w:rPr>
      </w:pPr>
      <w:r w:rsidRPr="00CF78A4">
        <w:rPr>
          <w:lang w:eastAsia="pl-PL"/>
        </w:rPr>
        <w:t>Katedra i Klinika Chirurgii: pp. Dominika Kubiak-Nowak, Wojciech Borawski, ……………… ,</w:t>
      </w:r>
    </w:p>
    <w:p w:rsidR="00CF78A4" w:rsidRPr="00CF78A4" w:rsidRDefault="00CF78A4" w:rsidP="001A4498">
      <w:pPr>
        <w:widowControl w:val="0"/>
        <w:numPr>
          <w:ilvl w:val="0"/>
          <w:numId w:val="60"/>
        </w:numPr>
        <w:suppressAutoHyphens w:val="0"/>
        <w:autoSpaceDE w:val="0"/>
        <w:autoSpaceDN w:val="0"/>
        <w:adjustRightInd w:val="0"/>
        <w:ind w:left="567" w:right="594" w:hanging="283"/>
        <w:jc w:val="both"/>
        <w:rPr>
          <w:lang w:eastAsia="pl-PL"/>
        </w:rPr>
      </w:pPr>
      <w:r w:rsidRPr="00CF78A4">
        <w:rPr>
          <w:lang w:eastAsia="pl-PL"/>
        </w:rPr>
        <w:t xml:space="preserve">Centrum Diagnostyki </w:t>
      </w:r>
      <w:proofErr w:type="spellStart"/>
      <w:r w:rsidRPr="00CF78A4">
        <w:rPr>
          <w:lang w:eastAsia="pl-PL"/>
        </w:rPr>
        <w:t>Eks</w:t>
      </w:r>
      <w:proofErr w:type="spellEnd"/>
      <w:r w:rsidRPr="00CF78A4">
        <w:rPr>
          <w:lang w:eastAsia="pl-PL"/>
        </w:rPr>
        <w:t>. i Inn. Technologii Biomedycznych: ……………….. ,</w:t>
      </w:r>
    </w:p>
    <w:p w:rsidR="00CF78A4" w:rsidRPr="00CF78A4" w:rsidRDefault="00CF78A4" w:rsidP="001A4498">
      <w:pPr>
        <w:widowControl w:val="0"/>
        <w:numPr>
          <w:ilvl w:val="0"/>
          <w:numId w:val="58"/>
        </w:numPr>
        <w:suppressAutoHyphens w:val="0"/>
        <w:ind w:left="284" w:hanging="284"/>
        <w:jc w:val="both"/>
        <w:rPr>
          <w:snapToGrid w:val="0"/>
          <w:lang w:eastAsia="pl-PL"/>
        </w:rPr>
      </w:pPr>
      <w:r w:rsidRPr="00CF78A4">
        <w:rPr>
          <w:snapToGrid w:val="0"/>
          <w:lang w:eastAsia="pl-PL"/>
        </w:rPr>
        <w:t>Wykonawca wyznacza: …………………………….., do nadzoru i koordynacji niniejszego zamówienia.</w:t>
      </w:r>
    </w:p>
    <w:p w:rsidR="00CF78A4" w:rsidRPr="00CF78A4" w:rsidRDefault="00CF78A4" w:rsidP="00CF78A4">
      <w:pPr>
        <w:suppressAutoHyphens w:val="0"/>
        <w:jc w:val="center"/>
        <w:rPr>
          <w:b/>
          <w:lang/>
        </w:rPr>
      </w:pPr>
    </w:p>
    <w:p w:rsidR="00CF78A4" w:rsidRPr="00CF78A4" w:rsidRDefault="00CF78A4" w:rsidP="00CF78A4">
      <w:pPr>
        <w:suppressAutoHyphens w:val="0"/>
        <w:jc w:val="center"/>
        <w:rPr>
          <w:b/>
          <w:lang/>
        </w:rPr>
      </w:pPr>
      <w:r w:rsidRPr="00CF78A4">
        <w:rPr>
          <w:b/>
          <w:lang/>
        </w:rPr>
        <w:t>§ 6</w:t>
      </w:r>
    </w:p>
    <w:p w:rsidR="00CF78A4" w:rsidRPr="00CF78A4" w:rsidRDefault="00CF78A4" w:rsidP="00CF78A4">
      <w:pPr>
        <w:suppressAutoHyphens w:val="0"/>
        <w:jc w:val="center"/>
        <w:rPr>
          <w:b/>
          <w:lang/>
        </w:rPr>
      </w:pPr>
      <w:r w:rsidRPr="00CF78A4">
        <w:rPr>
          <w:b/>
          <w:lang/>
        </w:rPr>
        <w:t>Dokumentacja techniczna</w:t>
      </w:r>
    </w:p>
    <w:p w:rsidR="00CF78A4" w:rsidRPr="00CF78A4" w:rsidRDefault="00CF78A4" w:rsidP="00CF78A4">
      <w:pPr>
        <w:suppressAutoHyphens w:val="0"/>
        <w:contextualSpacing/>
        <w:jc w:val="both"/>
        <w:rPr>
          <w:rFonts w:eastAsia="Calibri"/>
          <w:lang w:eastAsia="en-US"/>
        </w:rPr>
      </w:pPr>
      <w:r w:rsidRPr="00CF78A4">
        <w:rPr>
          <w:rFonts w:eastAsia="Calibri"/>
          <w:lang w:eastAsia="en-US"/>
        </w:rPr>
        <w:t>Wykonawca jest zobowiązuje się  dostarczać, każdorazowo wraz z  partią leków następujące dokumenty:</w:t>
      </w:r>
    </w:p>
    <w:p w:rsidR="00CF78A4" w:rsidRPr="00CF78A4" w:rsidRDefault="00CF78A4" w:rsidP="001A4498">
      <w:pPr>
        <w:widowControl w:val="0"/>
        <w:numPr>
          <w:ilvl w:val="0"/>
          <w:numId w:val="61"/>
        </w:numPr>
        <w:suppressAutoHyphens w:val="0"/>
        <w:ind w:left="284" w:hanging="284"/>
        <w:jc w:val="both"/>
        <w:rPr>
          <w:snapToGrid w:val="0"/>
          <w:lang w:eastAsia="pl-PL"/>
        </w:rPr>
      </w:pPr>
      <w:r w:rsidRPr="00CF78A4">
        <w:rPr>
          <w:snapToGrid w:val="0"/>
          <w:lang w:eastAsia="pl-PL"/>
        </w:rPr>
        <w:t>ulotkę w języku polskim zawierającą wszystkie niezbędne dla bezpośredniego użytkownika informacje                          o produkcie,</w:t>
      </w:r>
    </w:p>
    <w:p w:rsidR="00CF78A4" w:rsidRPr="00CF78A4" w:rsidRDefault="00CF78A4" w:rsidP="001A4498">
      <w:pPr>
        <w:widowControl w:val="0"/>
        <w:numPr>
          <w:ilvl w:val="0"/>
          <w:numId w:val="61"/>
        </w:numPr>
        <w:suppressAutoHyphens w:val="0"/>
        <w:ind w:left="284" w:hanging="284"/>
        <w:jc w:val="both"/>
        <w:rPr>
          <w:snapToGrid w:val="0"/>
          <w:lang w:eastAsia="pl-PL"/>
        </w:rPr>
      </w:pPr>
      <w:r w:rsidRPr="00CF78A4">
        <w:rPr>
          <w:snapToGrid w:val="0"/>
          <w:lang w:eastAsia="pl-PL"/>
        </w:rPr>
        <w:t>instrukcję w języku polskim dotyczącą magazynowania i przechowywania produktu.</w:t>
      </w:r>
    </w:p>
    <w:p w:rsidR="00CF78A4" w:rsidRPr="00CF78A4" w:rsidRDefault="00CF78A4" w:rsidP="00CF78A4">
      <w:pPr>
        <w:suppressAutoHyphens w:val="0"/>
        <w:jc w:val="center"/>
        <w:rPr>
          <w:b/>
          <w:lang/>
        </w:rPr>
      </w:pPr>
    </w:p>
    <w:p w:rsidR="00CF78A4" w:rsidRPr="00CF78A4" w:rsidRDefault="00CF78A4" w:rsidP="00CF78A4">
      <w:pPr>
        <w:suppressAutoHyphens w:val="0"/>
        <w:jc w:val="center"/>
        <w:rPr>
          <w:b/>
          <w:lang/>
        </w:rPr>
      </w:pPr>
      <w:r w:rsidRPr="00CF78A4">
        <w:rPr>
          <w:b/>
          <w:lang/>
        </w:rPr>
        <w:t>§ 7</w:t>
      </w:r>
    </w:p>
    <w:p w:rsidR="00CF78A4" w:rsidRPr="00CF78A4" w:rsidRDefault="00CF78A4" w:rsidP="00CF78A4">
      <w:pPr>
        <w:suppressAutoHyphens w:val="0"/>
        <w:jc w:val="center"/>
        <w:rPr>
          <w:b/>
          <w:lang/>
        </w:rPr>
      </w:pPr>
      <w:r w:rsidRPr="00CF78A4">
        <w:rPr>
          <w:b/>
          <w:lang/>
        </w:rPr>
        <w:t>Gwarancja i okres przydatności</w:t>
      </w:r>
    </w:p>
    <w:p w:rsidR="00CF78A4" w:rsidRPr="00CF78A4" w:rsidRDefault="00CF78A4" w:rsidP="001A4498">
      <w:pPr>
        <w:numPr>
          <w:ilvl w:val="0"/>
          <w:numId w:val="62"/>
        </w:numPr>
        <w:suppressAutoHyphens w:val="0"/>
        <w:ind w:left="284" w:hanging="284"/>
        <w:jc w:val="both"/>
        <w:rPr>
          <w:lang w:eastAsia="pl-PL"/>
        </w:rPr>
      </w:pPr>
      <w:r w:rsidRPr="00CF78A4">
        <w:rPr>
          <w:lang w:eastAsia="pl-PL"/>
        </w:rPr>
        <w:t xml:space="preserve"> Wykonawca  gwarantuje wysoką jakość dostarczonego przedmiotu umowy, który jest wolny od wad, nowy, spełnia wymagania określone </w:t>
      </w:r>
      <w:r w:rsidRPr="00CF78A4">
        <w:rPr>
          <w:color w:val="000000"/>
          <w:lang w:eastAsia="pl-PL"/>
        </w:rPr>
        <w:t>w załączniku nr  1</w:t>
      </w:r>
      <w:r w:rsidRPr="00CF78A4">
        <w:rPr>
          <w:lang w:eastAsia="pl-PL"/>
        </w:rPr>
        <w:t xml:space="preserve">  i 2 do niniejszej umowy.</w:t>
      </w:r>
    </w:p>
    <w:p w:rsidR="00CF78A4" w:rsidRPr="00CF78A4" w:rsidRDefault="00CF78A4" w:rsidP="001A4498">
      <w:pPr>
        <w:numPr>
          <w:ilvl w:val="0"/>
          <w:numId w:val="62"/>
        </w:numPr>
        <w:suppressAutoHyphens w:val="0"/>
        <w:ind w:left="284" w:hanging="284"/>
        <w:jc w:val="both"/>
        <w:rPr>
          <w:lang w:eastAsia="x-none"/>
        </w:rPr>
      </w:pPr>
      <w:r w:rsidRPr="00CF78A4">
        <w:rPr>
          <w:lang w:val="x-none" w:eastAsia="x-none"/>
        </w:rPr>
        <w:t>Wykonawca dostarczy produkty zdatne do użytku przez okres nie mniejszy niż 75 % wartości okresu przydatności (określonego przez producenta) licząc od daty dostawy produktów do Zamawiającego.</w:t>
      </w:r>
    </w:p>
    <w:p w:rsidR="00CF78A4" w:rsidRPr="00CF78A4" w:rsidRDefault="00CF78A4" w:rsidP="001A4498">
      <w:pPr>
        <w:numPr>
          <w:ilvl w:val="0"/>
          <w:numId w:val="62"/>
        </w:numPr>
        <w:suppressAutoHyphens w:val="0"/>
        <w:ind w:left="284" w:hanging="284"/>
        <w:jc w:val="both"/>
        <w:rPr>
          <w:lang w:eastAsia="pl-PL"/>
        </w:rPr>
      </w:pPr>
      <w:r w:rsidRPr="00CF78A4">
        <w:rPr>
          <w:lang w:eastAsia="pl-PL"/>
        </w:rPr>
        <w:t xml:space="preserve">Zamawiający będzie zgłaszał reklamacje dotyczące: braku ilościowego oryginalnych opakowań, braku ilościowego towaru w oryginalnym opakowaniu w terminie </w:t>
      </w:r>
      <w:r w:rsidRPr="00CF78A4">
        <w:rPr>
          <w:b/>
          <w:lang w:eastAsia="pl-PL"/>
        </w:rPr>
        <w:t>7</w:t>
      </w:r>
      <w:r w:rsidRPr="00CF78A4">
        <w:rPr>
          <w:lang w:eastAsia="pl-PL"/>
        </w:rPr>
        <w:t xml:space="preserve"> dni od daty odbioru, a w przypadku dostarczenia asortymentu innego niż objęty zamówieniem oraz wad jakościowych produktów - w terminie </w:t>
      </w:r>
      <w:r w:rsidRPr="00CF78A4">
        <w:rPr>
          <w:b/>
          <w:lang w:eastAsia="pl-PL"/>
        </w:rPr>
        <w:t>30</w:t>
      </w:r>
      <w:r w:rsidRPr="00CF78A4">
        <w:rPr>
          <w:lang w:eastAsia="pl-PL"/>
        </w:rPr>
        <w:t xml:space="preserve"> dni od ich ujawnienia. </w:t>
      </w:r>
    </w:p>
    <w:p w:rsidR="00CF78A4" w:rsidRPr="00CF78A4" w:rsidRDefault="00CF78A4" w:rsidP="001A4498">
      <w:pPr>
        <w:numPr>
          <w:ilvl w:val="0"/>
          <w:numId w:val="62"/>
        </w:numPr>
        <w:suppressAutoHyphens w:val="0"/>
        <w:ind w:left="284" w:hanging="284"/>
        <w:jc w:val="both"/>
        <w:rPr>
          <w:lang w:eastAsia="pl-PL"/>
        </w:rPr>
      </w:pPr>
      <w:r w:rsidRPr="00CF78A4">
        <w:rPr>
          <w:lang w:eastAsia="pl-PL"/>
        </w:rPr>
        <w:t xml:space="preserve">W przypadku wystąpienia sytuacji, o których mowa powyżej, Wykonawca ma obowiązek dokonania uzupełnienia brakującego asortymentu lub dostarczenia produktów wolnych od wad w terminie </w:t>
      </w:r>
      <w:r w:rsidRPr="00CF78A4">
        <w:rPr>
          <w:b/>
          <w:lang w:eastAsia="pl-PL"/>
        </w:rPr>
        <w:t>5</w:t>
      </w:r>
      <w:r w:rsidRPr="00CF78A4">
        <w:rPr>
          <w:lang w:eastAsia="pl-PL"/>
        </w:rPr>
        <w:t xml:space="preserve"> dni od otrzymania pisemnej reklamacji od Zamawiającego.</w:t>
      </w:r>
    </w:p>
    <w:p w:rsidR="00CF78A4" w:rsidRPr="00CF78A4" w:rsidRDefault="00CF78A4" w:rsidP="00CF78A4">
      <w:pPr>
        <w:suppressAutoHyphens w:val="0"/>
        <w:adjustRightInd w:val="0"/>
        <w:jc w:val="center"/>
        <w:rPr>
          <w:b/>
          <w:bCs/>
          <w:lang w:eastAsia="pl-PL"/>
        </w:rPr>
      </w:pPr>
    </w:p>
    <w:p w:rsidR="00CF78A4" w:rsidRPr="00CF78A4" w:rsidRDefault="00CF78A4" w:rsidP="00CF78A4">
      <w:pPr>
        <w:suppressAutoHyphens w:val="0"/>
        <w:adjustRightInd w:val="0"/>
        <w:jc w:val="center"/>
        <w:rPr>
          <w:b/>
          <w:bCs/>
          <w:lang w:eastAsia="pl-PL"/>
        </w:rPr>
      </w:pPr>
      <w:r w:rsidRPr="00CF78A4">
        <w:rPr>
          <w:b/>
          <w:bCs/>
          <w:lang w:eastAsia="pl-PL"/>
        </w:rPr>
        <w:t>§ 8</w:t>
      </w:r>
    </w:p>
    <w:p w:rsidR="00CF78A4" w:rsidRPr="00CF78A4" w:rsidRDefault="00CF78A4" w:rsidP="00CF78A4">
      <w:pPr>
        <w:suppressAutoHyphens w:val="0"/>
        <w:adjustRightInd w:val="0"/>
        <w:jc w:val="center"/>
        <w:rPr>
          <w:b/>
          <w:bCs/>
          <w:lang w:eastAsia="pl-PL"/>
        </w:rPr>
      </w:pPr>
      <w:r w:rsidRPr="00CF78A4">
        <w:rPr>
          <w:b/>
          <w:bCs/>
          <w:lang w:eastAsia="pl-PL"/>
        </w:rPr>
        <w:t>Warunki płatno</w:t>
      </w:r>
      <w:r w:rsidRPr="00CF78A4">
        <w:rPr>
          <w:b/>
          <w:lang w:eastAsia="pl-PL"/>
        </w:rPr>
        <w:t>ś</w:t>
      </w:r>
      <w:r w:rsidRPr="00CF78A4">
        <w:rPr>
          <w:b/>
          <w:bCs/>
          <w:lang w:eastAsia="pl-PL"/>
        </w:rPr>
        <w:t>ci</w:t>
      </w:r>
    </w:p>
    <w:p w:rsidR="00CF78A4" w:rsidRPr="00CF78A4" w:rsidRDefault="00CF78A4" w:rsidP="001A4498">
      <w:pPr>
        <w:numPr>
          <w:ilvl w:val="0"/>
          <w:numId w:val="47"/>
        </w:numPr>
        <w:tabs>
          <w:tab w:val="left" w:pos="284"/>
        </w:tabs>
        <w:suppressAutoHyphens w:val="0"/>
        <w:ind w:left="357" w:hanging="357"/>
        <w:contextualSpacing/>
        <w:jc w:val="both"/>
        <w:rPr>
          <w:lang w:eastAsia="pl-PL"/>
        </w:rPr>
      </w:pPr>
      <w:r w:rsidRPr="00CF78A4">
        <w:rPr>
          <w:lang w:eastAsia="pl-PL"/>
        </w:rPr>
        <w:t xml:space="preserve">Płatność dokonywana będzie w formie przelewu na konto Wykonawcy podane w fakturze, w terminie do </w:t>
      </w:r>
      <w:r w:rsidRPr="00CF78A4">
        <w:rPr>
          <w:b/>
          <w:lang w:eastAsia="pl-PL"/>
        </w:rPr>
        <w:t>30</w:t>
      </w:r>
      <w:r w:rsidRPr="00CF78A4">
        <w:rPr>
          <w:lang w:eastAsia="pl-PL"/>
        </w:rPr>
        <w:t xml:space="preserve"> dni od daty doręczenia prawidłowo wystawionej faktury. Wykonawca ma obowiązek wskazać w fakturze nr umowy, której dotyczy dostawa.</w:t>
      </w:r>
    </w:p>
    <w:p w:rsidR="00CF78A4" w:rsidRPr="00CF78A4" w:rsidRDefault="00CF78A4" w:rsidP="001A4498">
      <w:pPr>
        <w:numPr>
          <w:ilvl w:val="0"/>
          <w:numId w:val="47"/>
        </w:numPr>
        <w:suppressAutoHyphens w:val="0"/>
        <w:ind w:left="357" w:hanging="357"/>
        <w:jc w:val="both"/>
        <w:rPr>
          <w:lang w:eastAsia="pl-PL"/>
        </w:rPr>
      </w:pPr>
      <w:r w:rsidRPr="00CF78A4">
        <w:rPr>
          <w:lang w:eastAsia="pl-PL"/>
        </w:rPr>
        <w:t>Wysokość podatku VAT musi być zgodna z obowiązującymi przepisami w dniu wykonania przedmiotu umowy.</w:t>
      </w:r>
    </w:p>
    <w:p w:rsidR="00CF78A4" w:rsidRPr="00CF78A4" w:rsidRDefault="00CF78A4" w:rsidP="001A4498">
      <w:pPr>
        <w:numPr>
          <w:ilvl w:val="0"/>
          <w:numId w:val="47"/>
        </w:numPr>
        <w:suppressAutoHyphens w:val="0"/>
        <w:adjustRightInd w:val="0"/>
        <w:ind w:left="357" w:hanging="357"/>
        <w:jc w:val="both"/>
        <w:rPr>
          <w:lang w:eastAsia="pl-PL"/>
        </w:rPr>
      </w:pPr>
      <w:r w:rsidRPr="00CF78A4">
        <w:rPr>
          <w:lang w:eastAsia="pl-PL"/>
        </w:rPr>
        <w:t>Zamawiający upoważnia Wykonawcę do wystawienia faktur bez jego podpisu.</w:t>
      </w:r>
    </w:p>
    <w:p w:rsidR="00CF78A4" w:rsidRPr="00CF78A4" w:rsidRDefault="00CF78A4" w:rsidP="001A4498">
      <w:pPr>
        <w:numPr>
          <w:ilvl w:val="0"/>
          <w:numId w:val="47"/>
        </w:numPr>
        <w:suppressAutoHyphens w:val="0"/>
        <w:adjustRightInd w:val="0"/>
        <w:ind w:left="357" w:hanging="357"/>
        <w:jc w:val="both"/>
        <w:rPr>
          <w:lang w:eastAsia="pl-PL"/>
        </w:rPr>
      </w:pPr>
      <w:r w:rsidRPr="00CF78A4">
        <w:rPr>
          <w:lang w:eastAsia="pl-PL"/>
        </w:rPr>
        <w:lastRenderedPageBreak/>
        <w:t>Zamawiający nie udziela zaliczek.</w:t>
      </w:r>
    </w:p>
    <w:p w:rsidR="00CF78A4" w:rsidRPr="00CF78A4" w:rsidRDefault="00CF78A4" w:rsidP="001A4498">
      <w:pPr>
        <w:numPr>
          <w:ilvl w:val="0"/>
          <w:numId w:val="47"/>
        </w:numPr>
        <w:suppressAutoHyphens w:val="0"/>
        <w:ind w:left="357" w:hanging="357"/>
        <w:jc w:val="both"/>
        <w:rPr>
          <w:lang/>
        </w:rPr>
      </w:pPr>
      <w:r w:rsidRPr="00CF78A4">
        <w:rPr>
          <w:lang/>
        </w:rPr>
        <w:t>Faktura musi zawierać informację dot. nr umowy, na podstawie, której dostawa została zrealizowana oraz nazwę   jednostki, o której mowa w</w:t>
      </w:r>
      <w:r w:rsidRPr="00CF78A4">
        <w:rPr>
          <w:lang w:eastAsia="pl-PL"/>
        </w:rPr>
        <w:t xml:space="preserve"> </w:t>
      </w:r>
      <w:r w:rsidRPr="00CF78A4">
        <w:rPr>
          <w:lang/>
        </w:rPr>
        <w:t xml:space="preserve">§ 4 </w:t>
      </w:r>
      <w:r w:rsidRPr="00CF78A4">
        <w:rPr>
          <w:lang w:eastAsia="pl-PL"/>
        </w:rPr>
        <w:t>ust. 3</w:t>
      </w:r>
      <w:r w:rsidRPr="00CF78A4">
        <w:rPr>
          <w:lang/>
        </w:rPr>
        <w:t>.</w:t>
      </w:r>
    </w:p>
    <w:p w:rsidR="00CF78A4" w:rsidRPr="00CF78A4" w:rsidRDefault="00CF78A4" w:rsidP="001A4498">
      <w:pPr>
        <w:numPr>
          <w:ilvl w:val="0"/>
          <w:numId w:val="47"/>
        </w:numPr>
        <w:suppressAutoHyphens w:val="0"/>
        <w:ind w:left="357" w:hanging="357"/>
        <w:jc w:val="both"/>
        <w:rPr>
          <w:color w:val="000000"/>
          <w:lang w:eastAsia="pl-PL"/>
        </w:rPr>
      </w:pPr>
      <w:r w:rsidRPr="00CF78A4">
        <w:rPr>
          <w:color w:val="000000"/>
          <w:lang w:eastAsia="pl-PL"/>
        </w:rPr>
        <w:t>Wykonawcy mają możliwość składania faktur drogą elektroniczną. Zamawiający posiada konto na portalu PEF. Dane Zamawiającego: Rodzaj adresu PEF: NIP; Numer adresu PEF:  8960005354</w:t>
      </w:r>
      <w:r w:rsidRPr="00CF78A4">
        <w:rPr>
          <w:rFonts w:ascii="Arial" w:hAnsi="Arial" w:cs="Arial"/>
          <w:color w:val="000000"/>
          <w:sz w:val="24"/>
          <w:szCs w:val="24"/>
          <w:lang w:eastAsia="pl-PL"/>
        </w:rPr>
        <w:t>    </w:t>
      </w:r>
    </w:p>
    <w:p w:rsidR="00CF78A4" w:rsidRPr="00CF78A4" w:rsidRDefault="00CF78A4" w:rsidP="001A4498">
      <w:pPr>
        <w:numPr>
          <w:ilvl w:val="0"/>
          <w:numId w:val="47"/>
        </w:numPr>
        <w:suppressAutoHyphens w:val="0"/>
        <w:ind w:left="357" w:hanging="357"/>
        <w:jc w:val="both"/>
        <w:rPr>
          <w:lang w:eastAsia="pl-PL"/>
        </w:rPr>
      </w:pPr>
      <w:r w:rsidRPr="00CF78A4">
        <w:rPr>
          <w:lang w:eastAsia="pl-PL"/>
        </w:rPr>
        <w:t>Zamawiający oświadcza, że dokona zapłaty z zastosowaniem mechanizmu podzielonej płatności.</w:t>
      </w:r>
    </w:p>
    <w:p w:rsidR="00CF78A4" w:rsidRPr="00CF78A4" w:rsidRDefault="00CF78A4" w:rsidP="001A4498">
      <w:pPr>
        <w:numPr>
          <w:ilvl w:val="0"/>
          <w:numId w:val="47"/>
        </w:numPr>
        <w:suppressAutoHyphens w:val="0"/>
        <w:autoSpaceDE w:val="0"/>
        <w:autoSpaceDN w:val="0"/>
        <w:adjustRightInd w:val="0"/>
        <w:ind w:left="357" w:hanging="357"/>
        <w:contextualSpacing/>
        <w:jc w:val="both"/>
        <w:rPr>
          <w:rFonts w:eastAsia="Calibri"/>
          <w:lang w:eastAsia="pl-PL"/>
        </w:rPr>
      </w:pPr>
      <w:r w:rsidRPr="00CF78A4">
        <w:rPr>
          <w:rFonts w:eastAsia="Calibri"/>
          <w:lang w:eastAsia="pl-PL"/>
        </w:rPr>
        <w:t>Wierzytelności wynikające z niniejszej Umowy nie mogą być przedmiotem cesji na rzecz osób trzecich bez zgody Zamawiającego wyrażonej w formie pisemnej pod rygorem nieważności.</w:t>
      </w:r>
    </w:p>
    <w:p w:rsidR="00CF78A4" w:rsidRDefault="00CF78A4" w:rsidP="00CF78A4">
      <w:pPr>
        <w:suppressAutoHyphens w:val="0"/>
        <w:adjustRightInd w:val="0"/>
        <w:ind w:right="-426"/>
        <w:jc w:val="center"/>
        <w:rPr>
          <w:b/>
          <w:bCs/>
          <w:lang w:eastAsia="pl-PL"/>
        </w:rPr>
      </w:pPr>
    </w:p>
    <w:p w:rsidR="00CF78A4" w:rsidRPr="00CF78A4" w:rsidRDefault="00CF78A4" w:rsidP="00CF78A4">
      <w:pPr>
        <w:suppressAutoHyphens w:val="0"/>
        <w:adjustRightInd w:val="0"/>
        <w:ind w:right="-426"/>
        <w:jc w:val="center"/>
        <w:rPr>
          <w:b/>
          <w:bCs/>
          <w:lang w:eastAsia="pl-PL"/>
        </w:rPr>
      </w:pPr>
      <w:r w:rsidRPr="00CF78A4">
        <w:rPr>
          <w:b/>
          <w:bCs/>
          <w:lang w:eastAsia="pl-PL"/>
        </w:rPr>
        <w:t>§ 9.</w:t>
      </w:r>
    </w:p>
    <w:p w:rsidR="00CF78A4" w:rsidRPr="00CF78A4" w:rsidRDefault="00CF78A4" w:rsidP="00CF78A4">
      <w:pPr>
        <w:suppressAutoHyphens w:val="0"/>
        <w:adjustRightInd w:val="0"/>
        <w:jc w:val="center"/>
        <w:rPr>
          <w:b/>
          <w:bCs/>
          <w:lang w:eastAsia="pl-PL"/>
        </w:rPr>
      </w:pPr>
      <w:r w:rsidRPr="00CF78A4">
        <w:rPr>
          <w:b/>
          <w:bCs/>
          <w:lang w:eastAsia="pl-PL"/>
        </w:rPr>
        <w:t>Odst</w:t>
      </w:r>
      <w:r w:rsidRPr="00CF78A4">
        <w:rPr>
          <w:lang w:eastAsia="pl-PL"/>
        </w:rPr>
        <w:t>ą</w:t>
      </w:r>
      <w:r w:rsidRPr="00CF78A4">
        <w:rPr>
          <w:b/>
          <w:bCs/>
          <w:lang w:eastAsia="pl-PL"/>
        </w:rPr>
        <w:t>pienie od umowy</w:t>
      </w:r>
    </w:p>
    <w:p w:rsidR="00CF78A4" w:rsidRPr="00CF78A4" w:rsidRDefault="00CF78A4" w:rsidP="00CF78A4">
      <w:pPr>
        <w:numPr>
          <w:ilvl w:val="0"/>
          <w:numId w:val="43"/>
        </w:numPr>
        <w:tabs>
          <w:tab w:val="num" w:pos="426"/>
        </w:tabs>
        <w:suppressAutoHyphens w:val="0"/>
        <w:ind w:left="425" w:hanging="425"/>
        <w:jc w:val="both"/>
        <w:rPr>
          <w:lang w:eastAsia="en-US"/>
        </w:rPr>
      </w:pPr>
      <w:r w:rsidRPr="00CF78A4">
        <w:rPr>
          <w:lang w:eastAsia="en-US"/>
        </w:rPr>
        <w:t>Zamawiający ma prawo odstąpić od umowy w następujących wypadkach:</w:t>
      </w:r>
    </w:p>
    <w:p w:rsidR="00CF78A4" w:rsidRPr="00CF78A4" w:rsidRDefault="00CF78A4" w:rsidP="00CF78A4">
      <w:pPr>
        <w:numPr>
          <w:ilvl w:val="0"/>
          <w:numId w:val="44"/>
        </w:numPr>
        <w:tabs>
          <w:tab w:val="num" w:pos="426"/>
          <w:tab w:val="num" w:pos="993"/>
        </w:tabs>
        <w:suppressAutoHyphens w:val="0"/>
        <w:ind w:left="425" w:hanging="425"/>
        <w:jc w:val="both"/>
        <w:rPr>
          <w:lang w:eastAsia="en-US"/>
        </w:rPr>
      </w:pPr>
      <w:r w:rsidRPr="00CF78A4">
        <w:rPr>
          <w:lang w:eastAsia="en-US"/>
        </w:rPr>
        <w:t>jeżeli Wykonawca nie podjął wykonania obowiązków wynikających z niniejszej umowy lub przerwał wykonanie, zaś przerwa trwała dłużej niż 2 dni,</w:t>
      </w:r>
    </w:p>
    <w:p w:rsidR="00CF78A4" w:rsidRPr="00CF78A4" w:rsidRDefault="00CF78A4" w:rsidP="00CF78A4">
      <w:pPr>
        <w:numPr>
          <w:ilvl w:val="0"/>
          <w:numId w:val="44"/>
        </w:numPr>
        <w:tabs>
          <w:tab w:val="num" w:pos="426"/>
          <w:tab w:val="num" w:pos="993"/>
        </w:tabs>
        <w:suppressAutoHyphens w:val="0"/>
        <w:ind w:left="425" w:hanging="425"/>
        <w:jc w:val="both"/>
        <w:rPr>
          <w:lang w:eastAsia="en-US"/>
        </w:rPr>
      </w:pPr>
      <w:r w:rsidRPr="00CF78A4">
        <w:rPr>
          <w:lang w:eastAsia="en-US"/>
        </w:rPr>
        <w:t>jeżeli Wykonawca wykonuje swe obowiązki w sposób nienależyty i pomimo dodatkowego wezwania Zamawiającego nie nastąpiła poprawa w wykonywaniu tych obowiązków,</w:t>
      </w:r>
    </w:p>
    <w:p w:rsidR="00CF78A4" w:rsidRPr="00CF78A4" w:rsidRDefault="00CF78A4" w:rsidP="00CF78A4">
      <w:pPr>
        <w:numPr>
          <w:ilvl w:val="0"/>
          <w:numId w:val="44"/>
        </w:numPr>
        <w:tabs>
          <w:tab w:val="num" w:pos="426"/>
          <w:tab w:val="num" w:pos="993"/>
        </w:tabs>
        <w:suppressAutoHyphens w:val="0"/>
        <w:ind w:left="425" w:hanging="425"/>
        <w:jc w:val="both"/>
        <w:rPr>
          <w:lang w:eastAsia="en-US"/>
        </w:rPr>
      </w:pPr>
      <w:r w:rsidRPr="00CF78A4">
        <w:rPr>
          <w:lang w:eastAsia="en-US"/>
        </w:rPr>
        <w:t>jeżeli Wykonawca pomimo ukarania karą, o której mowa w §7 ust. 1 nie wypełnia należycie swych obowiązków,</w:t>
      </w:r>
    </w:p>
    <w:p w:rsidR="00CF78A4" w:rsidRPr="00CF78A4" w:rsidRDefault="00CF78A4" w:rsidP="00CF78A4">
      <w:pPr>
        <w:numPr>
          <w:ilvl w:val="0"/>
          <w:numId w:val="44"/>
        </w:numPr>
        <w:tabs>
          <w:tab w:val="num" w:pos="426"/>
          <w:tab w:val="num" w:pos="993"/>
        </w:tabs>
        <w:suppressAutoHyphens w:val="0"/>
        <w:ind w:left="425" w:hanging="425"/>
        <w:jc w:val="both"/>
        <w:rPr>
          <w:lang w:eastAsia="en-US"/>
        </w:rPr>
      </w:pPr>
      <w:r w:rsidRPr="00CF78A4">
        <w:rPr>
          <w:lang w:eastAsia="en-US"/>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F78A4" w:rsidRPr="00CF78A4" w:rsidRDefault="00CF78A4" w:rsidP="00CF78A4">
      <w:pPr>
        <w:numPr>
          <w:ilvl w:val="0"/>
          <w:numId w:val="44"/>
        </w:numPr>
        <w:tabs>
          <w:tab w:val="num" w:pos="426"/>
          <w:tab w:val="num" w:pos="993"/>
        </w:tabs>
        <w:suppressAutoHyphens w:val="0"/>
        <w:ind w:left="425" w:hanging="425"/>
        <w:jc w:val="both"/>
        <w:rPr>
          <w:lang w:eastAsia="en-US"/>
        </w:rPr>
      </w:pPr>
      <w:r w:rsidRPr="00CF78A4">
        <w:rPr>
          <w:lang w:eastAsia="en-US"/>
        </w:rPr>
        <w:t>gdy Wykonawca wykonuje przedmiot umowy wbrew postanowieniom oferty i niniejszej umowy.</w:t>
      </w:r>
    </w:p>
    <w:p w:rsidR="00CF78A4" w:rsidRPr="00CF78A4" w:rsidRDefault="00CF78A4" w:rsidP="00CF78A4">
      <w:pPr>
        <w:numPr>
          <w:ilvl w:val="0"/>
          <w:numId w:val="42"/>
        </w:numPr>
        <w:tabs>
          <w:tab w:val="num" w:pos="426"/>
        </w:tabs>
        <w:suppressAutoHyphens w:val="0"/>
        <w:ind w:left="425" w:hanging="425"/>
        <w:jc w:val="both"/>
        <w:rPr>
          <w:lang w:eastAsia="en-US"/>
        </w:rPr>
      </w:pPr>
      <w:r w:rsidRPr="00CF78A4">
        <w:rPr>
          <w:lang w:eastAsia="en-US"/>
        </w:rPr>
        <w:t xml:space="preserve">W wypadku wskazanym w ust. 1 strony dokonają rozliczenia za czynności wykonane </w:t>
      </w:r>
      <w:r w:rsidRPr="00CF78A4">
        <w:rPr>
          <w:lang w:eastAsia="en-US"/>
        </w:rPr>
        <w:br/>
        <w:t>w terminie 30 dni od daty rozwiązania umowy.</w:t>
      </w:r>
    </w:p>
    <w:p w:rsidR="00CF78A4" w:rsidRPr="00CF78A4" w:rsidRDefault="00CF78A4" w:rsidP="00CF78A4">
      <w:pPr>
        <w:numPr>
          <w:ilvl w:val="0"/>
          <w:numId w:val="42"/>
        </w:numPr>
        <w:tabs>
          <w:tab w:val="num" w:pos="426"/>
        </w:tabs>
        <w:suppressAutoHyphens w:val="0"/>
        <w:ind w:left="425" w:hanging="425"/>
        <w:jc w:val="both"/>
        <w:rPr>
          <w:lang w:eastAsia="en-US"/>
        </w:rPr>
      </w:pPr>
      <w:r w:rsidRPr="00CF78A4">
        <w:rPr>
          <w:lang w:eastAsia="en-US"/>
        </w:rPr>
        <w:t>Odstąpienie od umowy z przyczyn określonych w ust. 1lit. a, b, c i e jest skuteczne, jeżeli oświadczenie                              o odstąpieniu od umowy zostanie złożone Wykonawcy w terminie 7 dni od daty powzięcia przez Zamawiającego wiadomości o wystąpieniu okoliczności upoważniających go do odstąpienia od umowy.</w:t>
      </w:r>
    </w:p>
    <w:p w:rsidR="00CF78A4" w:rsidRPr="00CF78A4" w:rsidRDefault="00CF78A4" w:rsidP="00CF78A4">
      <w:pPr>
        <w:suppressAutoHyphens w:val="0"/>
        <w:adjustRightInd w:val="0"/>
        <w:jc w:val="center"/>
        <w:rPr>
          <w:b/>
          <w:bCs/>
          <w:lang w:eastAsia="pl-PL"/>
        </w:rPr>
      </w:pPr>
    </w:p>
    <w:p w:rsidR="00CF78A4" w:rsidRPr="00CF78A4" w:rsidRDefault="00CF78A4" w:rsidP="00CF78A4">
      <w:pPr>
        <w:suppressAutoHyphens w:val="0"/>
        <w:adjustRightInd w:val="0"/>
        <w:jc w:val="center"/>
        <w:rPr>
          <w:b/>
          <w:bCs/>
          <w:lang w:eastAsia="pl-PL"/>
        </w:rPr>
      </w:pPr>
      <w:r w:rsidRPr="00CF78A4">
        <w:rPr>
          <w:b/>
          <w:bCs/>
          <w:lang w:eastAsia="pl-PL"/>
        </w:rPr>
        <w:t>§ 10</w:t>
      </w:r>
    </w:p>
    <w:p w:rsidR="00CF78A4" w:rsidRPr="00CF78A4" w:rsidRDefault="00CF78A4" w:rsidP="00CF78A4">
      <w:pPr>
        <w:suppressAutoHyphens w:val="0"/>
        <w:adjustRightInd w:val="0"/>
        <w:jc w:val="center"/>
        <w:rPr>
          <w:b/>
          <w:bCs/>
          <w:lang w:eastAsia="pl-PL"/>
        </w:rPr>
      </w:pPr>
      <w:r w:rsidRPr="00CF78A4">
        <w:rPr>
          <w:b/>
          <w:bCs/>
          <w:lang w:eastAsia="pl-PL"/>
        </w:rPr>
        <w:t>Kary umowne</w:t>
      </w:r>
    </w:p>
    <w:p w:rsidR="00CF78A4" w:rsidRPr="00CF78A4" w:rsidRDefault="00CF78A4" w:rsidP="00CF78A4">
      <w:pPr>
        <w:numPr>
          <w:ilvl w:val="0"/>
          <w:numId w:val="45"/>
        </w:numPr>
        <w:suppressAutoHyphens w:val="0"/>
        <w:adjustRightInd w:val="0"/>
        <w:ind w:left="426" w:hanging="426"/>
        <w:jc w:val="both"/>
        <w:rPr>
          <w:color w:val="000000"/>
          <w:lang w:eastAsia="pl-PL"/>
        </w:rPr>
      </w:pPr>
      <w:r w:rsidRPr="00CF78A4">
        <w:rPr>
          <w:lang w:eastAsia="pl-PL"/>
        </w:rPr>
        <w:t xml:space="preserve">Jeżeli Wykonawca nie dotrzymuje ustalonego terminu wykonania, o którym mowa w § 4  ust. 2 umowy, zostanie obciążony przez </w:t>
      </w:r>
      <w:r w:rsidRPr="00CF78A4">
        <w:rPr>
          <w:color w:val="000000"/>
          <w:lang w:eastAsia="pl-PL"/>
        </w:rPr>
        <w:t>Zamawiającego karami umownymi w wysokości 1 % od wartości wynagrodzenia brutto za każdy dzień zwłoki</w:t>
      </w:r>
      <w:r w:rsidRPr="00CF78A4">
        <w:rPr>
          <w:iCs/>
          <w:color w:val="000000"/>
          <w:lang w:eastAsia="pl-PL"/>
        </w:rPr>
        <w:t xml:space="preserve"> niezrealizowanej części umowy</w:t>
      </w:r>
      <w:r w:rsidRPr="00CF78A4">
        <w:rPr>
          <w:color w:val="000000"/>
          <w:lang w:eastAsia="pl-PL"/>
        </w:rPr>
        <w:t>.</w:t>
      </w:r>
    </w:p>
    <w:p w:rsidR="00CF78A4" w:rsidRPr="00CF78A4" w:rsidRDefault="00CF78A4" w:rsidP="00CF78A4">
      <w:pPr>
        <w:numPr>
          <w:ilvl w:val="0"/>
          <w:numId w:val="45"/>
        </w:numPr>
        <w:suppressAutoHyphens w:val="0"/>
        <w:ind w:left="425" w:hanging="425"/>
        <w:jc w:val="both"/>
        <w:rPr>
          <w:lang w:eastAsia="en-US"/>
        </w:rPr>
      </w:pPr>
      <w:r w:rsidRPr="00CF78A4">
        <w:rPr>
          <w:lang w:eastAsia="en-US"/>
        </w:rPr>
        <w:t>W przypadku odstąpienia od umowy przez Wykonawcę lub Zamawiającego z przyczyn zależnych od Wykonawcy, Wykonawca zapłaci Zamawiającemu karę umowną w wysokości 10% wartości umowy ogółem brutto.</w:t>
      </w:r>
    </w:p>
    <w:p w:rsidR="00CF78A4" w:rsidRPr="00CF78A4" w:rsidRDefault="00CF78A4" w:rsidP="00CF78A4">
      <w:pPr>
        <w:numPr>
          <w:ilvl w:val="0"/>
          <w:numId w:val="45"/>
        </w:numPr>
        <w:suppressAutoHyphens w:val="0"/>
        <w:ind w:left="425" w:hanging="425"/>
        <w:jc w:val="both"/>
        <w:rPr>
          <w:lang w:eastAsia="en-US"/>
        </w:rPr>
      </w:pPr>
      <w:r w:rsidRPr="00CF78A4">
        <w:rPr>
          <w:lang w:eastAsia="en-US"/>
        </w:rPr>
        <w:t>Strony zastrzegają sobie prawo dochodzenia odszkodowania uzupełniającego do wysokości rzeczywiście poniesionej szkody.</w:t>
      </w:r>
    </w:p>
    <w:p w:rsidR="00CF78A4" w:rsidRPr="00CF78A4" w:rsidRDefault="00CF78A4" w:rsidP="00CF78A4">
      <w:pPr>
        <w:numPr>
          <w:ilvl w:val="0"/>
          <w:numId w:val="45"/>
        </w:numPr>
        <w:suppressAutoHyphens w:val="0"/>
        <w:ind w:left="425" w:hanging="425"/>
        <w:jc w:val="both"/>
        <w:rPr>
          <w:lang w:eastAsia="en-US"/>
        </w:rPr>
      </w:pPr>
      <w:r w:rsidRPr="00CF78A4">
        <w:rPr>
          <w:lang w:eastAsia="en-US"/>
        </w:rPr>
        <w:t>Wykonawca oświadcza, że wyraża zgodę na potrącenie z należnego mu wynagrodzenia ewentualnych kar umownych.</w:t>
      </w:r>
    </w:p>
    <w:p w:rsidR="00CF78A4" w:rsidRPr="00CF78A4" w:rsidRDefault="00CF78A4" w:rsidP="00CF78A4">
      <w:pPr>
        <w:suppressAutoHyphens w:val="0"/>
        <w:adjustRightInd w:val="0"/>
        <w:jc w:val="center"/>
        <w:rPr>
          <w:b/>
          <w:bCs/>
          <w:lang w:eastAsia="pl-PL"/>
        </w:rPr>
      </w:pPr>
      <w:r w:rsidRPr="00CF78A4">
        <w:rPr>
          <w:b/>
          <w:bCs/>
          <w:lang w:eastAsia="pl-PL"/>
        </w:rPr>
        <w:t>§ 11</w:t>
      </w:r>
    </w:p>
    <w:p w:rsidR="00CF78A4" w:rsidRPr="00CF78A4" w:rsidRDefault="00CF78A4" w:rsidP="00CF78A4">
      <w:pPr>
        <w:suppressAutoHyphens w:val="0"/>
        <w:adjustRightInd w:val="0"/>
        <w:jc w:val="center"/>
        <w:rPr>
          <w:b/>
          <w:bCs/>
          <w:lang w:eastAsia="pl-PL"/>
        </w:rPr>
      </w:pPr>
      <w:r w:rsidRPr="00CF78A4">
        <w:rPr>
          <w:b/>
          <w:bCs/>
          <w:lang w:eastAsia="pl-PL"/>
        </w:rPr>
        <w:t>Warunki rękojmi</w:t>
      </w:r>
    </w:p>
    <w:p w:rsidR="00CF78A4" w:rsidRPr="00CF78A4" w:rsidRDefault="00CF78A4" w:rsidP="001A4498">
      <w:pPr>
        <w:numPr>
          <w:ilvl w:val="1"/>
          <w:numId w:val="47"/>
        </w:numPr>
        <w:tabs>
          <w:tab w:val="num" w:pos="426"/>
        </w:tabs>
        <w:suppressAutoHyphens w:val="0"/>
        <w:adjustRightInd w:val="0"/>
        <w:ind w:left="426" w:hanging="426"/>
        <w:jc w:val="both"/>
        <w:rPr>
          <w:lang w:eastAsia="pl-PL"/>
        </w:rPr>
      </w:pPr>
      <w:r w:rsidRPr="00CF78A4">
        <w:rPr>
          <w:lang w:eastAsia="pl-PL"/>
        </w:rPr>
        <w:t>Wykonawca jest odpowiedzialny z tytułu rękojmi za usunięcie ewentualnych wad  przedmiotu umowy lub wymiany przedmiotu umowy na wolny od wad; okres trwania rękojmi 24 miesiące.</w:t>
      </w:r>
    </w:p>
    <w:p w:rsidR="00CF78A4" w:rsidRPr="00CF78A4" w:rsidRDefault="00CF78A4" w:rsidP="001A4498">
      <w:pPr>
        <w:numPr>
          <w:ilvl w:val="1"/>
          <w:numId w:val="47"/>
        </w:numPr>
        <w:tabs>
          <w:tab w:val="num" w:pos="426"/>
        </w:tabs>
        <w:suppressAutoHyphens w:val="0"/>
        <w:adjustRightInd w:val="0"/>
        <w:ind w:left="426" w:hanging="426"/>
        <w:jc w:val="both"/>
        <w:rPr>
          <w:lang w:eastAsia="pl-PL"/>
        </w:rPr>
      </w:pPr>
      <w:r w:rsidRPr="00CF78A4">
        <w:rPr>
          <w:lang w:eastAsia="pl-PL"/>
        </w:rPr>
        <w:t>Istnienie wady powinno być stwierdzone protokolarnie przez przedstawiciela Zamawiającego wraz                 z terminem podanym przez Zamawiającego na usunięcie wad.</w:t>
      </w:r>
    </w:p>
    <w:p w:rsidR="00CF78A4" w:rsidRPr="00CF78A4" w:rsidRDefault="00CF78A4" w:rsidP="001A4498">
      <w:pPr>
        <w:numPr>
          <w:ilvl w:val="1"/>
          <w:numId w:val="47"/>
        </w:numPr>
        <w:tabs>
          <w:tab w:val="num" w:pos="426"/>
        </w:tabs>
        <w:suppressAutoHyphens w:val="0"/>
        <w:adjustRightInd w:val="0"/>
        <w:ind w:left="426" w:hanging="426"/>
        <w:jc w:val="both"/>
        <w:rPr>
          <w:lang w:eastAsia="pl-PL"/>
        </w:rPr>
      </w:pPr>
      <w:r w:rsidRPr="00CF78A4">
        <w:rPr>
          <w:lang w:eastAsia="pl-PL"/>
        </w:rPr>
        <w:t>Wykonawca nie może odmówić usunięcia wad na swój koszt bez względu na jego wysokość.</w:t>
      </w:r>
    </w:p>
    <w:p w:rsidR="00CF78A4" w:rsidRPr="00CF78A4" w:rsidRDefault="00CF78A4" w:rsidP="001A4498">
      <w:pPr>
        <w:numPr>
          <w:ilvl w:val="1"/>
          <w:numId w:val="47"/>
        </w:numPr>
        <w:tabs>
          <w:tab w:val="num" w:pos="426"/>
        </w:tabs>
        <w:suppressAutoHyphens w:val="0"/>
        <w:adjustRightInd w:val="0"/>
        <w:ind w:left="426" w:hanging="426"/>
        <w:jc w:val="both"/>
        <w:rPr>
          <w:b/>
          <w:bCs/>
          <w:lang w:eastAsia="pl-PL"/>
        </w:rPr>
      </w:pPr>
      <w:r w:rsidRPr="00CF78A4">
        <w:rPr>
          <w:lang w:eastAsia="pl-PL"/>
        </w:rPr>
        <w:t xml:space="preserve">Wykonawca zobowiązuje się wobec Zamawiającego do spełnienia wszelkich roszczeń z tytułu nienależytego wykonania przedmiotu . </w:t>
      </w:r>
    </w:p>
    <w:p w:rsidR="00CF78A4" w:rsidRDefault="00CF78A4" w:rsidP="00CF78A4">
      <w:pPr>
        <w:suppressAutoHyphens w:val="0"/>
        <w:contextualSpacing/>
        <w:jc w:val="center"/>
        <w:rPr>
          <w:b/>
          <w:lang w:eastAsia="pl-PL"/>
        </w:rPr>
      </w:pPr>
    </w:p>
    <w:p w:rsidR="00CF78A4" w:rsidRDefault="00CF78A4" w:rsidP="00CF78A4">
      <w:pPr>
        <w:suppressAutoHyphens w:val="0"/>
        <w:contextualSpacing/>
        <w:jc w:val="center"/>
        <w:rPr>
          <w:b/>
          <w:lang w:eastAsia="pl-PL"/>
        </w:rPr>
      </w:pPr>
    </w:p>
    <w:p w:rsidR="00CF78A4" w:rsidRDefault="00CF78A4" w:rsidP="00CF78A4">
      <w:pPr>
        <w:suppressAutoHyphens w:val="0"/>
        <w:contextualSpacing/>
        <w:jc w:val="center"/>
        <w:rPr>
          <w:b/>
          <w:lang w:eastAsia="pl-PL"/>
        </w:rPr>
      </w:pPr>
    </w:p>
    <w:p w:rsidR="00CF78A4" w:rsidRPr="00CF78A4" w:rsidRDefault="00CF78A4" w:rsidP="00CF78A4">
      <w:pPr>
        <w:suppressAutoHyphens w:val="0"/>
        <w:contextualSpacing/>
        <w:jc w:val="center"/>
        <w:rPr>
          <w:b/>
          <w:lang w:eastAsia="pl-PL"/>
        </w:rPr>
      </w:pPr>
      <w:r w:rsidRPr="00CF78A4">
        <w:rPr>
          <w:b/>
          <w:lang w:eastAsia="pl-PL"/>
        </w:rPr>
        <w:lastRenderedPageBreak/>
        <w:t>§12.</w:t>
      </w:r>
    </w:p>
    <w:p w:rsidR="00CF78A4" w:rsidRPr="00CF78A4" w:rsidRDefault="00CF78A4" w:rsidP="00CF78A4">
      <w:pPr>
        <w:suppressAutoHyphens w:val="0"/>
        <w:contextualSpacing/>
        <w:jc w:val="center"/>
        <w:rPr>
          <w:b/>
          <w:lang w:eastAsia="pl-PL"/>
        </w:rPr>
      </w:pPr>
      <w:r w:rsidRPr="00CF78A4">
        <w:rPr>
          <w:b/>
          <w:lang w:eastAsia="pl-PL"/>
        </w:rPr>
        <w:t>Zmiany zapisów umowy</w:t>
      </w:r>
    </w:p>
    <w:p w:rsidR="00CF78A4" w:rsidRPr="00CF78A4" w:rsidRDefault="00CF78A4" w:rsidP="001A4498">
      <w:pPr>
        <w:numPr>
          <w:ilvl w:val="0"/>
          <w:numId w:val="53"/>
        </w:numPr>
        <w:suppressAutoHyphens w:val="0"/>
        <w:adjustRightInd w:val="0"/>
        <w:spacing w:after="200"/>
        <w:ind w:left="426"/>
        <w:contextualSpacing/>
        <w:jc w:val="both"/>
        <w:rPr>
          <w:lang w:eastAsia="pl-PL"/>
        </w:rPr>
      </w:pPr>
      <w:r w:rsidRPr="00CF78A4">
        <w:rPr>
          <w:lang w:eastAsia="pl-PL"/>
        </w:rPr>
        <w:t>W sprawach nieuregulowanych niniejszą umową mają zastosowanie przepisy ustawy Prawo zamówień publicznych oraz Kodeksu Cywilnego.</w:t>
      </w:r>
    </w:p>
    <w:p w:rsidR="00CF78A4" w:rsidRPr="00CF78A4" w:rsidRDefault="00CF78A4" w:rsidP="001A4498">
      <w:pPr>
        <w:numPr>
          <w:ilvl w:val="0"/>
          <w:numId w:val="53"/>
        </w:numPr>
        <w:suppressAutoHyphens w:val="0"/>
        <w:adjustRightInd w:val="0"/>
        <w:spacing w:after="200"/>
        <w:ind w:left="426"/>
        <w:contextualSpacing/>
        <w:jc w:val="both"/>
        <w:rPr>
          <w:lang w:eastAsia="pl-PL"/>
        </w:rPr>
      </w:pPr>
      <w:r w:rsidRPr="00CF78A4">
        <w:rPr>
          <w:lang w:eastAsia="pl-PL"/>
        </w:rPr>
        <w:t>Spory mogące wyniknąć w związku z wykonywaniem umowy, których nie da się rozstrzygnąć polubownie, poddane zostaną rozstrzygnięciu przez sąd właściwy dla siedziby Zamawiającego.</w:t>
      </w:r>
    </w:p>
    <w:p w:rsidR="00CF78A4" w:rsidRPr="00CF78A4" w:rsidRDefault="00CF78A4" w:rsidP="001A4498">
      <w:pPr>
        <w:numPr>
          <w:ilvl w:val="0"/>
          <w:numId w:val="53"/>
        </w:numPr>
        <w:suppressAutoHyphens w:val="0"/>
        <w:spacing w:after="200"/>
        <w:ind w:left="426"/>
        <w:contextualSpacing/>
        <w:jc w:val="both"/>
        <w:rPr>
          <w:lang w:eastAsia="pl-PL"/>
        </w:rPr>
      </w:pPr>
      <w:r w:rsidRPr="00CF78A4">
        <w:rPr>
          <w:lang w:eastAsia="pl-PL"/>
        </w:rPr>
        <w:t>Na podstawie art. 144 ust. 1 ustawy, Zamawiający dopuszcza wprowadzenie istotnych zmian do umowy w stosunku do treści oferty, na podstawie której dokonano wyboru Wykonawcy oraz określa warunki tych zmian poprzez dopuszczenie możliwości zmian umowy w formie pisemnego aneksu dotyczącego w szczególności:</w:t>
      </w:r>
    </w:p>
    <w:p w:rsidR="00CF78A4" w:rsidRPr="00CF78A4" w:rsidRDefault="00CF78A4" w:rsidP="00CF78A4">
      <w:pPr>
        <w:suppressAutoHyphens w:val="0"/>
        <w:ind w:firstLine="142"/>
        <w:jc w:val="both"/>
        <w:rPr>
          <w:lang w:eastAsia="pl-PL"/>
        </w:rPr>
      </w:pPr>
      <w:r w:rsidRPr="00CF78A4">
        <w:rPr>
          <w:lang w:eastAsia="pl-PL"/>
        </w:rPr>
        <w:t>I) dopuszcza się zmianę terminu realizacji zamówienia w następujących sytuacjach:</w:t>
      </w:r>
    </w:p>
    <w:p w:rsidR="00CF78A4" w:rsidRPr="00CF78A4" w:rsidRDefault="00CF78A4" w:rsidP="001A4498">
      <w:pPr>
        <w:numPr>
          <w:ilvl w:val="1"/>
          <w:numId w:val="55"/>
        </w:numPr>
        <w:suppressAutoHyphens w:val="0"/>
        <w:ind w:left="851" w:hanging="284"/>
        <w:contextualSpacing/>
        <w:jc w:val="both"/>
        <w:rPr>
          <w:lang w:eastAsia="pl-PL"/>
        </w:rPr>
      </w:pPr>
      <w:r w:rsidRPr="00CF78A4">
        <w:rPr>
          <w:lang w:eastAsia="pl-PL"/>
        </w:rPr>
        <w:t xml:space="preserve">   w przypadku wystąpienia sił wyższych,</w:t>
      </w:r>
    </w:p>
    <w:p w:rsidR="00CF78A4" w:rsidRPr="00CF78A4" w:rsidRDefault="00CF78A4" w:rsidP="001A4498">
      <w:pPr>
        <w:numPr>
          <w:ilvl w:val="1"/>
          <w:numId w:val="55"/>
        </w:numPr>
        <w:suppressAutoHyphens w:val="0"/>
        <w:ind w:left="851" w:hanging="284"/>
        <w:contextualSpacing/>
        <w:jc w:val="both"/>
        <w:rPr>
          <w:lang w:eastAsia="pl-PL"/>
        </w:rPr>
      </w:pPr>
      <w:r>
        <w:rPr>
          <w:lang w:eastAsia="pl-PL"/>
        </w:rPr>
        <w:t xml:space="preserve">   </w:t>
      </w:r>
      <w:r w:rsidRPr="00CF78A4">
        <w:rPr>
          <w:lang w:eastAsia="pl-PL"/>
        </w:rPr>
        <w:t xml:space="preserve">z przyczyn nie leżących po stronie Wykonawcy, </w:t>
      </w:r>
    </w:p>
    <w:p w:rsidR="00CF78A4" w:rsidRPr="00CF78A4" w:rsidRDefault="00CF78A4" w:rsidP="001A4498">
      <w:pPr>
        <w:numPr>
          <w:ilvl w:val="1"/>
          <w:numId w:val="55"/>
        </w:numPr>
        <w:suppressAutoHyphens w:val="0"/>
        <w:ind w:left="851" w:hanging="284"/>
        <w:contextualSpacing/>
        <w:jc w:val="both"/>
        <w:rPr>
          <w:lang w:eastAsia="pl-PL"/>
        </w:rPr>
      </w:pPr>
      <w:r w:rsidRPr="00CF78A4">
        <w:rPr>
          <w:lang w:eastAsia="pl-PL"/>
        </w:rPr>
        <w:t xml:space="preserve">   z przyczyn leżących po stronie Zamawiającego.</w:t>
      </w:r>
    </w:p>
    <w:p w:rsidR="00CF78A4" w:rsidRPr="00CF78A4" w:rsidRDefault="00CF78A4" w:rsidP="00CF78A4">
      <w:pPr>
        <w:suppressAutoHyphens w:val="0"/>
        <w:ind w:firstLine="142"/>
        <w:jc w:val="both"/>
        <w:rPr>
          <w:lang w:eastAsia="pl-PL"/>
        </w:rPr>
      </w:pPr>
      <w:r w:rsidRPr="00CF78A4">
        <w:rPr>
          <w:lang w:eastAsia="pl-PL"/>
        </w:rPr>
        <w:t>II) inne zmiany:</w:t>
      </w:r>
    </w:p>
    <w:p w:rsidR="00CF78A4" w:rsidRPr="00CF78A4" w:rsidRDefault="00CF78A4" w:rsidP="001A4498">
      <w:pPr>
        <w:numPr>
          <w:ilvl w:val="1"/>
          <w:numId w:val="54"/>
        </w:numPr>
        <w:suppressAutoHyphens w:val="0"/>
        <w:spacing w:after="200"/>
        <w:ind w:left="851" w:hanging="284"/>
        <w:contextualSpacing/>
        <w:jc w:val="both"/>
        <w:rPr>
          <w:lang w:eastAsia="pl-PL"/>
        </w:rPr>
      </w:pPr>
      <w:r w:rsidRPr="00CF78A4">
        <w:rPr>
          <w:lang w:eastAsia="pl-PL"/>
        </w:rPr>
        <w:t xml:space="preserve">   jeżeli nastąpi zmiana powszechnie obowiązujących przepisów prawa w zakresie mającym wpływ na realizację przedmiotu zamówienia, </w:t>
      </w:r>
    </w:p>
    <w:p w:rsidR="00CF78A4" w:rsidRPr="00CF78A4" w:rsidRDefault="00CF78A4" w:rsidP="001A4498">
      <w:pPr>
        <w:numPr>
          <w:ilvl w:val="1"/>
          <w:numId w:val="54"/>
        </w:numPr>
        <w:suppressAutoHyphens w:val="0"/>
        <w:spacing w:after="200"/>
        <w:ind w:left="851" w:hanging="284"/>
        <w:contextualSpacing/>
        <w:jc w:val="both"/>
        <w:rPr>
          <w:lang w:eastAsia="pl-PL"/>
        </w:rPr>
      </w:pPr>
      <w:r w:rsidRPr="00CF78A4">
        <w:rPr>
          <w:lang w:eastAsia="pl-PL"/>
        </w:rPr>
        <w:t xml:space="preserve">możliwa jest zmiana umowy w zakresie podwykonawstwa na etapie realizacji zamówienia, za uprzednią zgodą zamawiającego, o ile nie sprzeciwia się to postanowieniom SIWZ, tj.: - powierzenie Podwykonawcom innego zakresu dostawy niż wskazany w ofercie Wykonawcy, - zmiana podwykonawcy na etapie realizacji zamówienia, - wprowadzenie nowego Podwykonawcy, również w przypadku gdy Wykonawca wskazał w ofercie, że dostawę przedmiotu zamówienia wykona samodzielnie, </w:t>
      </w:r>
    </w:p>
    <w:p w:rsidR="00CF78A4" w:rsidRPr="00CF78A4" w:rsidRDefault="00CF78A4" w:rsidP="001A4498">
      <w:pPr>
        <w:numPr>
          <w:ilvl w:val="1"/>
          <w:numId w:val="54"/>
        </w:numPr>
        <w:suppressAutoHyphens w:val="0"/>
        <w:spacing w:after="200"/>
        <w:ind w:left="851" w:hanging="284"/>
        <w:contextualSpacing/>
        <w:jc w:val="both"/>
        <w:rPr>
          <w:lang w:eastAsia="pl-PL"/>
        </w:rPr>
      </w:pPr>
      <w:r w:rsidRPr="00CF78A4">
        <w:rPr>
          <w:lang w:eastAsia="pl-PL"/>
        </w:rPr>
        <w:t xml:space="preserve">   jeżeli nastąpi zmiana przepisów prawa podatkowego, 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 W takiej sytuacji nie jest wymagane sporządzenie aneksu do umowy,</w:t>
      </w:r>
    </w:p>
    <w:p w:rsidR="00CF78A4" w:rsidRPr="00CF78A4" w:rsidRDefault="00CF78A4" w:rsidP="00CF78A4">
      <w:pPr>
        <w:suppressAutoHyphens w:val="0"/>
        <w:ind w:left="142"/>
        <w:jc w:val="both"/>
        <w:rPr>
          <w:lang w:eastAsia="pl-PL"/>
        </w:rPr>
      </w:pPr>
      <w:r w:rsidRPr="00CF78A4">
        <w:rPr>
          <w:lang w:eastAsia="pl-PL"/>
        </w:rPr>
        <w:t>3a. Warunki dokonywania zmian:</w:t>
      </w:r>
    </w:p>
    <w:p w:rsidR="00CF78A4" w:rsidRPr="00CF78A4" w:rsidRDefault="00CF78A4" w:rsidP="00CF78A4">
      <w:pPr>
        <w:suppressAutoHyphens w:val="0"/>
        <w:ind w:left="993" w:hanging="426"/>
        <w:jc w:val="both"/>
        <w:rPr>
          <w:lang w:eastAsia="pl-PL"/>
        </w:rPr>
      </w:pPr>
      <w:r w:rsidRPr="00CF78A4">
        <w:rPr>
          <w:lang w:eastAsia="pl-PL"/>
        </w:rPr>
        <w:t>a) inicjowanie zmian na wniosek Wykonawcy lub Zamawiającego,</w:t>
      </w:r>
    </w:p>
    <w:p w:rsidR="00CF78A4" w:rsidRPr="00CF78A4" w:rsidRDefault="00CF78A4" w:rsidP="00CF78A4">
      <w:pPr>
        <w:suppressAutoHyphens w:val="0"/>
        <w:ind w:left="993" w:hanging="426"/>
        <w:jc w:val="both"/>
        <w:rPr>
          <w:lang w:eastAsia="pl-PL"/>
        </w:rPr>
      </w:pPr>
      <w:r w:rsidRPr="00CF78A4">
        <w:rPr>
          <w:lang w:eastAsia="pl-PL"/>
        </w:rPr>
        <w:t>b) uzasadnienie zmiany prawidłową realizacją przedmiotu umowy,</w:t>
      </w:r>
    </w:p>
    <w:p w:rsidR="00CF78A4" w:rsidRPr="00CF78A4" w:rsidRDefault="00CF78A4" w:rsidP="00CF78A4">
      <w:pPr>
        <w:suppressAutoHyphens w:val="0"/>
        <w:ind w:left="993" w:hanging="426"/>
        <w:jc w:val="both"/>
        <w:rPr>
          <w:lang w:eastAsia="pl-PL"/>
        </w:rPr>
      </w:pPr>
      <w:r w:rsidRPr="00CF78A4">
        <w:rPr>
          <w:lang w:eastAsia="pl-PL"/>
        </w:rPr>
        <w:t>c) forma pisemna pod rygorem nieważności w formie aneksu do umowy.</w:t>
      </w:r>
    </w:p>
    <w:p w:rsidR="00CF78A4" w:rsidRPr="00CF78A4" w:rsidRDefault="00CF78A4" w:rsidP="00CF78A4">
      <w:pPr>
        <w:suppressAutoHyphens w:val="0"/>
        <w:ind w:left="426" w:hanging="284"/>
        <w:jc w:val="both"/>
        <w:rPr>
          <w:lang w:eastAsia="pl-PL"/>
        </w:rPr>
      </w:pPr>
      <w:r w:rsidRPr="00CF78A4">
        <w:rPr>
          <w:lang w:eastAsia="pl-PL"/>
        </w:rPr>
        <w:t>4.   Zmiana umowy dokonana z naruszeniem powyższych zasad podlega unieważnieniu.</w:t>
      </w:r>
    </w:p>
    <w:p w:rsidR="00CF78A4" w:rsidRPr="00CF78A4" w:rsidRDefault="00CF78A4" w:rsidP="00CF78A4">
      <w:pPr>
        <w:suppressAutoHyphens w:val="0"/>
        <w:adjustRightInd w:val="0"/>
        <w:ind w:left="-142"/>
        <w:jc w:val="center"/>
        <w:rPr>
          <w:b/>
          <w:bCs/>
          <w:lang w:eastAsia="pl-PL"/>
        </w:rPr>
      </w:pPr>
    </w:p>
    <w:p w:rsidR="00CF78A4" w:rsidRPr="00CF78A4" w:rsidRDefault="00CF78A4" w:rsidP="00CF78A4">
      <w:pPr>
        <w:suppressAutoHyphens w:val="0"/>
        <w:adjustRightInd w:val="0"/>
        <w:ind w:left="-142"/>
        <w:jc w:val="center"/>
        <w:rPr>
          <w:b/>
          <w:bCs/>
          <w:lang w:eastAsia="pl-PL"/>
        </w:rPr>
      </w:pPr>
      <w:r w:rsidRPr="00CF78A4">
        <w:rPr>
          <w:b/>
          <w:bCs/>
          <w:lang w:eastAsia="pl-PL"/>
        </w:rPr>
        <w:t>§ 13.</w:t>
      </w:r>
    </w:p>
    <w:p w:rsidR="00CF78A4" w:rsidRPr="00CF78A4" w:rsidRDefault="00CF78A4" w:rsidP="00CF78A4">
      <w:pPr>
        <w:suppressAutoHyphens w:val="0"/>
        <w:adjustRightInd w:val="0"/>
        <w:ind w:left="-142"/>
        <w:jc w:val="center"/>
        <w:rPr>
          <w:b/>
          <w:bCs/>
          <w:lang w:eastAsia="pl-PL"/>
        </w:rPr>
      </w:pPr>
      <w:r w:rsidRPr="00CF78A4">
        <w:rPr>
          <w:b/>
          <w:bCs/>
          <w:lang w:eastAsia="pl-PL"/>
        </w:rPr>
        <w:t>Inne postanowienia</w:t>
      </w:r>
    </w:p>
    <w:p w:rsidR="00CF78A4" w:rsidRPr="00CF78A4" w:rsidRDefault="00CF78A4" w:rsidP="001A4498">
      <w:pPr>
        <w:numPr>
          <w:ilvl w:val="0"/>
          <w:numId w:val="63"/>
        </w:numPr>
        <w:tabs>
          <w:tab w:val="left" w:pos="142"/>
        </w:tabs>
        <w:suppressAutoHyphens w:val="0"/>
        <w:adjustRightInd w:val="0"/>
        <w:jc w:val="both"/>
        <w:rPr>
          <w:lang w:eastAsia="pl-PL"/>
        </w:rPr>
      </w:pPr>
      <w:r w:rsidRPr="00CF78A4">
        <w:rPr>
          <w:lang w:eastAsia="pl-PL"/>
        </w:rPr>
        <w:t>W sprawach nieuregulowanych niniejszą umową mają zastosowanie przepisy ustawy Prawo zamówień publicznych oraz Kodeksu Cywilnego.</w:t>
      </w:r>
    </w:p>
    <w:p w:rsidR="00CF78A4" w:rsidRPr="00CF78A4" w:rsidRDefault="00CF78A4" w:rsidP="001A4498">
      <w:pPr>
        <w:numPr>
          <w:ilvl w:val="0"/>
          <w:numId w:val="63"/>
        </w:numPr>
        <w:tabs>
          <w:tab w:val="left" w:pos="142"/>
        </w:tabs>
        <w:suppressAutoHyphens w:val="0"/>
        <w:adjustRightInd w:val="0"/>
        <w:jc w:val="both"/>
        <w:rPr>
          <w:lang w:eastAsia="pl-PL"/>
        </w:rPr>
      </w:pPr>
      <w:r w:rsidRPr="00CF78A4">
        <w:rPr>
          <w:lang w:eastAsia="pl-PL"/>
        </w:rPr>
        <w:t>Spory mogące wyniknąć w związku z wykonywaniem umowy, których nie da się rozstrzygnąć polubownie, poddane zostaną rozstrzygnięciu przez sąd właściwy dla siedziby Zamawiającego.</w:t>
      </w:r>
    </w:p>
    <w:p w:rsidR="00CF78A4" w:rsidRPr="00CF78A4" w:rsidRDefault="00CF78A4" w:rsidP="001A4498">
      <w:pPr>
        <w:numPr>
          <w:ilvl w:val="0"/>
          <w:numId w:val="63"/>
        </w:numPr>
        <w:suppressAutoHyphens w:val="0"/>
        <w:autoSpaceDE w:val="0"/>
        <w:autoSpaceDN w:val="0"/>
        <w:adjustRightInd w:val="0"/>
        <w:jc w:val="both"/>
        <w:rPr>
          <w:lang w:eastAsia="pl-PL"/>
        </w:rPr>
      </w:pPr>
      <w:r w:rsidRPr="00CF78A4">
        <w:rPr>
          <w:lang w:eastAsia="pl-PL"/>
        </w:rPr>
        <w:t>3.Umowę sporządzono w czterech jednobrzmiących egzemplarzach (trzy egzemplarze dla Zamawiającego, jeden egzemplarz dla Wykonawcy).</w:t>
      </w:r>
    </w:p>
    <w:p w:rsidR="00CF78A4" w:rsidRPr="00CF78A4" w:rsidRDefault="00CF78A4" w:rsidP="001A4498">
      <w:pPr>
        <w:numPr>
          <w:ilvl w:val="0"/>
          <w:numId w:val="63"/>
        </w:numPr>
        <w:suppressAutoHyphens w:val="0"/>
        <w:autoSpaceDE w:val="0"/>
        <w:autoSpaceDN w:val="0"/>
        <w:adjustRightInd w:val="0"/>
        <w:ind w:right="-426"/>
        <w:jc w:val="both"/>
        <w:rPr>
          <w:lang w:eastAsia="pl-PL"/>
        </w:rPr>
      </w:pPr>
      <w:r w:rsidRPr="00CF78A4">
        <w:rPr>
          <w:lang w:eastAsia="pl-PL"/>
        </w:rPr>
        <w:t>Integralnymi załącznikami do niniejszej umowy są:</w:t>
      </w:r>
    </w:p>
    <w:p w:rsidR="00CF78A4" w:rsidRPr="00CF78A4" w:rsidRDefault="00CF78A4" w:rsidP="00CF78A4">
      <w:pPr>
        <w:suppressAutoHyphens w:val="0"/>
        <w:adjustRightInd w:val="0"/>
        <w:ind w:left="720"/>
        <w:jc w:val="both"/>
        <w:rPr>
          <w:lang w:eastAsia="pl-PL"/>
        </w:rPr>
      </w:pPr>
      <w:r w:rsidRPr="00CF78A4">
        <w:rPr>
          <w:lang w:eastAsia="pl-PL"/>
        </w:rPr>
        <w:t>– załącznik nr 1 – formularz ofertowy Wykonawcy,</w:t>
      </w:r>
    </w:p>
    <w:p w:rsidR="00CF78A4" w:rsidRPr="00CF78A4" w:rsidRDefault="00CF78A4" w:rsidP="00CF78A4">
      <w:pPr>
        <w:suppressAutoHyphens w:val="0"/>
        <w:adjustRightInd w:val="0"/>
        <w:ind w:left="720"/>
        <w:jc w:val="both"/>
        <w:rPr>
          <w:lang w:eastAsia="pl-PL"/>
        </w:rPr>
      </w:pPr>
      <w:r w:rsidRPr="00CF78A4">
        <w:rPr>
          <w:lang w:eastAsia="pl-PL"/>
        </w:rPr>
        <w:t xml:space="preserve">– załącznik nr 2 – arkusz kalkulacyjny </w:t>
      </w:r>
    </w:p>
    <w:p w:rsidR="00CF78A4" w:rsidRPr="00CF78A4" w:rsidRDefault="00CF78A4" w:rsidP="00CF78A4">
      <w:pPr>
        <w:suppressAutoHyphens w:val="0"/>
        <w:adjustRightInd w:val="0"/>
        <w:jc w:val="both"/>
        <w:rPr>
          <w:lang w:eastAsia="pl-PL"/>
        </w:rPr>
      </w:pPr>
    </w:p>
    <w:p w:rsidR="00CF78A4" w:rsidRPr="00CF78A4" w:rsidRDefault="00CF78A4" w:rsidP="00CF78A4">
      <w:pPr>
        <w:suppressAutoHyphens w:val="0"/>
        <w:adjustRightInd w:val="0"/>
        <w:jc w:val="both"/>
        <w:rPr>
          <w:b/>
          <w:bCs/>
          <w:lang w:eastAsia="pl-PL"/>
        </w:rPr>
      </w:pPr>
      <w:r w:rsidRPr="00CF78A4">
        <w:rPr>
          <w:b/>
          <w:bCs/>
          <w:lang w:eastAsia="pl-PL"/>
        </w:rPr>
        <w:t>ZAMAWIAJ</w:t>
      </w:r>
      <w:r w:rsidRPr="00CF78A4">
        <w:rPr>
          <w:lang w:eastAsia="pl-PL"/>
        </w:rPr>
        <w:t>Ą</w:t>
      </w:r>
      <w:r w:rsidRPr="00CF78A4">
        <w:rPr>
          <w:b/>
          <w:bCs/>
          <w:lang w:eastAsia="pl-PL"/>
        </w:rPr>
        <w:t xml:space="preserve">CY                                                                         </w:t>
      </w:r>
      <w:r w:rsidRPr="00CF78A4">
        <w:rPr>
          <w:b/>
          <w:bCs/>
          <w:lang w:eastAsia="pl-PL"/>
        </w:rPr>
        <w:tab/>
      </w:r>
      <w:r w:rsidRPr="00CF78A4">
        <w:rPr>
          <w:b/>
          <w:bCs/>
          <w:lang w:eastAsia="pl-PL"/>
        </w:rPr>
        <w:tab/>
        <w:t xml:space="preserve">     WYKONAWCA</w:t>
      </w:r>
    </w:p>
    <w:p w:rsidR="00CF78A4" w:rsidRPr="00CF78A4" w:rsidRDefault="00CF78A4" w:rsidP="00CF78A4">
      <w:pPr>
        <w:suppressAutoHyphens w:val="0"/>
        <w:rPr>
          <w:lang w:eastAsia="pl-PL"/>
        </w:rPr>
      </w:pPr>
    </w:p>
    <w:p w:rsidR="00CF78A4" w:rsidRPr="00CF78A4" w:rsidRDefault="00CF78A4" w:rsidP="00CF78A4">
      <w:pPr>
        <w:suppressAutoHyphens w:val="0"/>
        <w:rPr>
          <w:lang w:eastAsia="pl-PL"/>
        </w:rPr>
      </w:pPr>
    </w:p>
    <w:p w:rsidR="00CF78A4" w:rsidRPr="00CF78A4" w:rsidRDefault="00CF78A4" w:rsidP="00CF78A4">
      <w:pPr>
        <w:suppressAutoHyphens w:val="0"/>
        <w:rPr>
          <w:lang w:eastAsia="pl-PL"/>
        </w:rPr>
      </w:pPr>
      <w:r w:rsidRPr="00CF78A4">
        <w:rPr>
          <w:lang w:eastAsia="pl-PL"/>
        </w:rPr>
        <w:t xml:space="preserve">……………………….                                                                      </w:t>
      </w:r>
      <w:r w:rsidRPr="00CF78A4">
        <w:rPr>
          <w:lang w:eastAsia="pl-PL"/>
        </w:rPr>
        <w:tab/>
      </w:r>
      <w:r w:rsidRPr="00CF78A4">
        <w:rPr>
          <w:lang w:eastAsia="pl-PL"/>
        </w:rPr>
        <w:tab/>
        <w:t>……………...…………</w:t>
      </w:r>
    </w:p>
    <w:p w:rsidR="006841CC" w:rsidRDefault="006841CC" w:rsidP="006841CC">
      <w:pPr>
        <w:suppressAutoHyphens w:val="0"/>
        <w:jc w:val="both"/>
        <w:rPr>
          <w:b/>
          <w:sz w:val="19"/>
          <w:szCs w:val="19"/>
          <w:lang w:eastAsia="pl-PL"/>
        </w:rPr>
      </w:pPr>
      <w:bookmarkStart w:id="0" w:name="_GoBack"/>
      <w:bookmarkEnd w:id="0"/>
    </w:p>
    <w:sectPr w:rsidR="006841CC">
      <w:headerReference w:type="even" r:id="rId18"/>
      <w:headerReference w:type="default" r:id="rId19"/>
      <w:footerReference w:type="even" r:id="rId20"/>
      <w:footerReference w:type="default" r:id="rId21"/>
      <w:headerReference w:type="first" r:id="rId22"/>
      <w:footerReference w:type="first" r:id="rId23"/>
      <w:pgSz w:w="11906" w:h="16838"/>
      <w:pgMar w:top="2835" w:right="1133" w:bottom="1758" w:left="1701" w:header="1701" w:footer="153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98" w:rsidRDefault="001A4498">
      <w:r>
        <w:separator/>
      </w:r>
    </w:p>
  </w:endnote>
  <w:endnote w:type="continuationSeparator" w:id="0">
    <w:p w:rsidR="001A4498" w:rsidRDefault="001A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Stopka"/>
    </w:pPr>
    <w:r>
      <w:rPr>
        <w:noProof/>
        <w:lang w:eastAsia="pl-PL"/>
      </w:rPr>
      <mc:AlternateContent>
        <mc:Choice Requires="wps">
          <w:drawing>
            <wp:anchor distT="0" distB="0" distL="114300" distR="114300" simplePos="0" relativeHeight="127" behindDoc="1" locked="0" layoutInCell="1" allowOverlap="1" wp14:anchorId="1329945D" wp14:editId="3D2D7F8A">
              <wp:simplePos x="0" y="0"/>
              <wp:positionH relativeFrom="column">
                <wp:posOffset>5821514</wp:posOffset>
              </wp:positionH>
              <wp:positionV relativeFrom="margin">
                <wp:posOffset>6846156</wp:posOffset>
              </wp:positionV>
              <wp:extent cx="510540" cy="872021"/>
              <wp:effectExtent l="0" t="0" r="0" b="0"/>
              <wp:wrapNone/>
              <wp:docPr id="3" name="Pole tekstowe 3"/>
              <wp:cNvGraphicFramePr/>
              <a:graphic xmlns:a="http://schemas.openxmlformats.org/drawingml/2006/main">
                <a:graphicData uri="http://schemas.microsoft.com/office/word/2010/wordprocessingShape">
                  <wps:wsp>
                    <wps:cNvSpPr txBox="1"/>
                    <wps:spPr>
                      <a:xfrm flipV="1">
                        <a:off x="0" y="0"/>
                        <a:ext cx="510540" cy="872021"/>
                      </a:xfrm>
                      <a:prstGeom prst="rect">
                        <a:avLst/>
                      </a:prstGeom>
                    </wps:spPr>
                    <wps:txbx>
                      <w:txbxContent>
                        <w:sdt>
                          <w:sdtPr>
                            <w:id w:val="56364299"/>
                            <w:docPartObj>
                              <w:docPartGallery w:val="Page Numbers (Margins)"/>
                              <w:docPartUnique/>
                            </w:docPartObj>
                          </w:sdtPr>
                          <w:sdtEndPr/>
                          <w:sdtContent>
                            <w:p w:rsidR="00F2303D" w:rsidRDefault="00F2303D">
                              <w:pPr>
                                <w:pStyle w:val="Stopka"/>
                              </w:pPr>
                              <w:r>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fldChar w:fldCharType="begin"/>
                              </w:r>
                              <w:r>
                                <w:rPr>
                                  <w:rFonts w:ascii="Cambria" w:hAnsi="Cambria"/>
                                  <w:sz w:val="16"/>
                                  <w:szCs w:val="16"/>
                                </w:rPr>
                                <w:instrText>PAGE</w:instrText>
                              </w:r>
                              <w:r>
                                <w:rPr>
                                  <w:rFonts w:ascii="Cambria" w:hAnsi="Cambria"/>
                                  <w:sz w:val="16"/>
                                  <w:szCs w:val="16"/>
                                </w:rPr>
                                <w:fldChar w:fldCharType="separate"/>
                              </w:r>
                              <w:r w:rsidR="00CF78A4">
                                <w:rPr>
                                  <w:rFonts w:ascii="Cambria" w:hAnsi="Cambria"/>
                                  <w:noProof/>
                                  <w:sz w:val="16"/>
                                  <w:szCs w:val="16"/>
                                </w:rPr>
                                <w:t>42</w:t>
                              </w:r>
                              <w:r>
                                <w:rPr>
                                  <w:rFonts w:ascii="Cambria" w:hAnsi="Cambria"/>
                                  <w:sz w:val="16"/>
                                  <w:szCs w:val="16"/>
                                </w:rPr>
                                <w:fldChar w:fldCharType="end"/>
                              </w:r>
                            </w:p>
                          </w:sdtContent>
                        </w:sdt>
                      </w:txbxContent>
                    </wps:txbx>
                    <wps:bodyPr vert="vert270" wrap="square"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margin-left:458.4pt;margin-top:539.05pt;width:40.2pt;height:68.65pt;flip:y;z-index:-503316353;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" filled="f" stroked="f">
              <v:textbox style="layout-flow:vertical;mso-layout-flow-alt:bottom-to-top">
                <w:txbxContent>
                  <w:sdt>
                    <w:sdtPr>
                      <w:id w:val="56364299"/>
                      <w:docPartObj>
                        <w:docPartGallery w:val="Page Numbers (Margins)"/>
                        <w:docPartUnique/>
                      </w:docPartObj>
                    </w:sdtPr>
                    <w:sdtEndPr/>
                    <w:sdtContent>
                      <w:p w:rsidR="00F2303D" w:rsidRDefault="00F2303D">
                        <w:pPr>
                          <w:pStyle w:val="Stopka"/>
                        </w:pPr>
                        <w:r>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fldChar w:fldCharType="begin"/>
                        </w:r>
                        <w:r>
                          <w:rPr>
                            <w:rFonts w:ascii="Cambria" w:hAnsi="Cambria"/>
                            <w:sz w:val="16"/>
                            <w:szCs w:val="16"/>
                          </w:rPr>
                          <w:instrText>PAGE</w:instrText>
                        </w:r>
                        <w:r>
                          <w:rPr>
                            <w:rFonts w:ascii="Cambria" w:hAnsi="Cambria"/>
                            <w:sz w:val="16"/>
                            <w:szCs w:val="16"/>
                          </w:rPr>
                          <w:fldChar w:fldCharType="separate"/>
                        </w:r>
                        <w:r w:rsidR="00CF78A4">
                          <w:rPr>
                            <w:rFonts w:ascii="Cambria" w:hAnsi="Cambria"/>
                            <w:noProof/>
                            <w:sz w:val="16"/>
                            <w:szCs w:val="16"/>
                          </w:rPr>
                          <w:t>42</w:t>
                        </w:r>
                        <w:r>
                          <w:rPr>
                            <w:rFonts w:ascii="Cambria" w:hAnsi="Cambria"/>
                            <w:sz w:val="16"/>
                            <w:szCs w:val="16"/>
                          </w:rPr>
                          <w:fldChar w:fldCharType="end"/>
                        </w:r>
                      </w:p>
                    </w:sdtContent>
                  </w:sdt>
                </w:txbxContent>
              </v:textbox>
              <w10:wrap anchory="margin"/>
            </v:shape>
          </w:pict>
        </mc:Fallback>
      </mc:AlternateContent>
    </w:r>
    <w:r>
      <w:rPr>
        <w:noProof/>
        <w:lang w:eastAsia="pl-PL"/>
      </w:rPr>
      <w:drawing>
        <wp:anchor distT="0" distB="0" distL="0" distR="0" simplePos="0" relativeHeight="102" behindDoc="1" locked="0" layoutInCell="1" allowOverlap="1" wp14:anchorId="15829D1D" wp14:editId="4ED21C0E">
          <wp:simplePos x="0" y="0"/>
          <wp:positionH relativeFrom="column">
            <wp:posOffset>-889000</wp:posOffset>
          </wp:positionH>
          <wp:positionV relativeFrom="page">
            <wp:posOffset>9792970</wp:posOffset>
          </wp:positionV>
          <wp:extent cx="770890" cy="53340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
                  <a:stretch>
                    <a:fillRect/>
                  </a:stretch>
                </pic:blipFill>
                <pic:spPr bwMode="auto">
                  <a:xfrm>
                    <a:off x="0" y="0"/>
                    <a:ext cx="770890" cy="533400"/>
                  </a:xfrm>
                  <a:prstGeom prst="rect">
                    <a:avLst/>
                  </a:prstGeom>
                </pic:spPr>
              </pic:pic>
            </a:graphicData>
          </a:graphic>
        </wp:anchor>
      </w:drawing>
    </w:r>
    <w:r>
      <w:rPr>
        <w:noProof/>
        <w:lang w:eastAsia="pl-PL"/>
      </w:rPr>
      <mc:AlternateContent>
        <mc:Choice Requires="wps">
          <w:drawing>
            <wp:anchor distT="0" distB="0" distL="114300" distR="114300" simplePos="0" relativeHeight="52" behindDoc="1" locked="0" layoutInCell="1" allowOverlap="1" wp14:anchorId="6D8B199A" wp14:editId="0C6224F5">
              <wp:simplePos x="0" y="0"/>
              <wp:positionH relativeFrom="column">
                <wp:posOffset>93345</wp:posOffset>
              </wp:positionH>
              <wp:positionV relativeFrom="paragraph">
                <wp:posOffset>177800</wp:posOffset>
              </wp:positionV>
              <wp:extent cx="5850255" cy="6350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850255" cy="635000"/>
                      </a:xfrm>
                      <a:prstGeom prst="rect">
                        <a:avLst/>
                      </a:prstGeom>
                    </wps:spPr>
                    <wps:txbx>
                      <w:txbxContent>
                        <w:p w:rsidR="00F2303D" w:rsidRDefault="00F2303D">
                          <w:pPr>
                            <w:pStyle w:val="stopkaadresowa"/>
                            <w:rPr>
                              <w:smallCaps/>
                              <w:sz w:val="16"/>
                              <w:lang w:val="pl-PL"/>
                            </w:rPr>
                          </w:pPr>
                          <w:r>
                            <w:rPr>
                              <w:smallCaps/>
                              <w:sz w:val="16"/>
                              <w:lang w:val="pl-PL"/>
                            </w:rPr>
                            <w:t>Uniwersytet Przyrodniczy we Wrocławiu</w:t>
                          </w:r>
                        </w:p>
                        <w:p w:rsidR="00F2303D" w:rsidRDefault="00F2303D">
                          <w:pPr>
                            <w:pStyle w:val="stopkaadresowa"/>
                            <w:rPr>
                              <w:smallCaps/>
                              <w:spacing w:val="10"/>
                              <w:sz w:val="16"/>
                              <w:lang w:val="pl-PL"/>
                            </w:rPr>
                          </w:pPr>
                          <w:r>
                            <w:rPr>
                              <w:smallCaps/>
                              <w:sz w:val="16"/>
                              <w:lang w:val="pl-PL"/>
                            </w:rPr>
                            <w:t>biuro zamówień publicznych i umów</w:t>
                          </w:r>
                        </w:p>
                        <w:p w:rsidR="00F2303D" w:rsidRDefault="00F2303D">
                          <w:pPr>
                            <w:pStyle w:val="stopkaadresowa"/>
                            <w:rPr>
                              <w:sz w:val="16"/>
                              <w:lang w:val="pl-PL"/>
                            </w:rPr>
                          </w:pPr>
                          <w:r>
                            <w:rPr>
                              <w:sz w:val="16"/>
                              <w:lang w:val="pl-PL"/>
                            </w:rPr>
                            <w:t>ul. Norwida 25, 50-375 Wrocław</w:t>
                          </w:r>
                        </w:p>
                        <w:p w:rsidR="00F2303D" w:rsidRDefault="00F2303D">
                          <w:pPr>
                            <w:pStyle w:val="stopkaadresowa"/>
                            <w:rPr>
                              <w:sz w:val="16"/>
                              <w:lang w:val="pl-PL"/>
                            </w:rPr>
                          </w:pPr>
                          <w:r>
                            <w:rPr>
                              <w:sz w:val="16"/>
                              <w:lang w:val="pl-PL"/>
                            </w:rPr>
                            <w:t>tel. 71 320 54 96 • fax 71 320 53 86</w:t>
                          </w:r>
                        </w:p>
                        <w:p w:rsidR="00F2303D" w:rsidRDefault="00F2303D">
                          <w:pPr>
                            <w:pStyle w:val="stopkaadresowa"/>
                            <w:rPr>
                              <w:sz w:val="16"/>
                            </w:rPr>
                          </w:pPr>
                          <w:r>
                            <w:rPr>
                              <w:sz w:val="16"/>
                            </w:rPr>
                            <w:t>e-mail: biuro.zampub@upwr.edu.pl • www.upwr.edu.pl</w:t>
                          </w:r>
                        </w:p>
                      </w:txbxContent>
                    </wps:txbx>
                    <wps:bodyPr lIns="0" tIns="0" rIns="0" bIns="0" anchor="t">
                      <a:noAutofit/>
                    </wps:bodyPr>
                  </wps:wsp>
                </a:graphicData>
              </a:graphic>
            </wp:anchor>
          </w:drawing>
        </mc:Choice>
        <mc:Fallback>
          <w:pict>
            <v:shape id="Pole tekstowe 5" o:spid="_x0000_s1028" type="#_x0000_t202" style="position:absolute;margin-left:7.35pt;margin-top:14pt;width:460.65pt;height:50pt;z-index:-5033164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" filled="f" stroked="f">
              <v:textbox inset="0,0,0,0">
                <w:txbxContent>
                  <w:p w:rsidR="00F2303D" w:rsidRDefault="00F2303D">
                    <w:pPr>
                      <w:pStyle w:val="stopkaadresowa"/>
                      <w:rPr>
                        <w:smallCaps/>
                        <w:sz w:val="16"/>
                        <w:lang w:val="pl-PL"/>
                      </w:rPr>
                    </w:pPr>
                    <w:r>
                      <w:rPr>
                        <w:smallCaps/>
                        <w:sz w:val="16"/>
                        <w:lang w:val="pl-PL"/>
                      </w:rPr>
                      <w:t>Uniwersytet Przyrodniczy we Wrocławiu</w:t>
                    </w:r>
                  </w:p>
                  <w:p w:rsidR="00F2303D" w:rsidRDefault="00F2303D">
                    <w:pPr>
                      <w:pStyle w:val="stopkaadresowa"/>
                      <w:rPr>
                        <w:smallCaps/>
                        <w:spacing w:val="10"/>
                        <w:sz w:val="16"/>
                        <w:lang w:val="pl-PL"/>
                      </w:rPr>
                    </w:pPr>
                    <w:r>
                      <w:rPr>
                        <w:smallCaps/>
                        <w:sz w:val="16"/>
                        <w:lang w:val="pl-PL"/>
                      </w:rPr>
                      <w:t>biuro zamówień publicznych i umów</w:t>
                    </w:r>
                  </w:p>
                  <w:p w:rsidR="00F2303D" w:rsidRDefault="00F2303D">
                    <w:pPr>
                      <w:pStyle w:val="stopkaadresowa"/>
                      <w:rPr>
                        <w:sz w:val="16"/>
                        <w:lang w:val="pl-PL"/>
                      </w:rPr>
                    </w:pPr>
                    <w:r>
                      <w:rPr>
                        <w:sz w:val="16"/>
                        <w:lang w:val="pl-PL"/>
                      </w:rPr>
                      <w:t>ul. Norwida 25, 50-375 Wrocław</w:t>
                    </w:r>
                  </w:p>
                  <w:p w:rsidR="00F2303D" w:rsidRDefault="00F2303D">
                    <w:pPr>
                      <w:pStyle w:val="stopkaadresowa"/>
                      <w:rPr>
                        <w:sz w:val="16"/>
                        <w:lang w:val="pl-PL"/>
                      </w:rPr>
                    </w:pPr>
                    <w:r>
                      <w:rPr>
                        <w:sz w:val="16"/>
                        <w:lang w:val="pl-PL"/>
                      </w:rPr>
                      <w:t>tel. 71 320 54 96 • fax 71 320 53 86</w:t>
                    </w:r>
                  </w:p>
                  <w:p w:rsidR="00F2303D" w:rsidRDefault="00F2303D">
                    <w:pPr>
                      <w:pStyle w:val="stopkaadresowa"/>
                      <w:rPr>
                        <w:sz w:val="16"/>
                      </w:rPr>
                    </w:pPr>
                    <w:r>
                      <w:rPr>
                        <w:sz w:val="16"/>
                      </w:rPr>
                      <w:t>e-mail: biuro.zampub@upwr.edu.pl • www.upwr.edu.pl</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98" w:rsidRDefault="001A4498">
      <w:r>
        <w:separator/>
      </w:r>
    </w:p>
  </w:footnote>
  <w:footnote w:type="continuationSeparator" w:id="0">
    <w:p w:rsidR="001A4498" w:rsidRDefault="001A4498">
      <w:r>
        <w:continuationSeparator/>
      </w:r>
    </w:p>
  </w:footnote>
  <w:footnote w:id="1">
    <w:p w:rsidR="00F2303D" w:rsidRPr="004844A9" w:rsidRDefault="00F2303D" w:rsidP="00D22971">
      <w:pPr>
        <w:pStyle w:val="Tekstprzypisudolnego"/>
        <w:rPr>
          <w:sz w:val="16"/>
          <w:szCs w:val="16"/>
        </w:rPr>
      </w:pPr>
      <w:r w:rsidRPr="00893E2B">
        <w:rPr>
          <w:rStyle w:val="Odwoanieprzypisudolnego"/>
          <w:rFonts w:ascii="Calibri" w:hAnsi="Calibri" w:cs="Calibri"/>
          <w:sz w:val="16"/>
          <w:szCs w:val="16"/>
        </w:rPr>
        <w:footnoteRef/>
      </w:r>
      <w:r w:rsidRPr="00893E2B">
        <w:rPr>
          <w:rFonts w:ascii="Calibri" w:hAnsi="Calibri" w:cs="Calibri"/>
          <w:sz w:val="16"/>
          <w:szCs w:val="16"/>
        </w:rPr>
        <w:t xml:space="preserve"> </w:t>
      </w:r>
      <w:r w:rsidRPr="004844A9">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4844A9">
        <w:rPr>
          <w:sz w:val="16"/>
          <w:szCs w:val="16"/>
        </w:rPr>
        <w:t>Pzp</w:t>
      </w:r>
      <w:proofErr w:type="spellEnd"/>
      <w:r w:rsidRPr="004844A9">
        <w:rPr>
          <w:sz w:val="16"/>
          <w:szCs w:val="16"/>
        </w:rPr>
        <w:t xml:space="preserve"> oraz nie może naruszać integralności protokołu oraz jego załączników</w:t>
      </w:r>
    </w:p>
  </w:footnote>
  <w:footnote w:id="2">
    <w:p w:rsidR="00F2303D" w:rsidRPr="004844A9" w:rsidRDefault="00F2303D" w:rsidP="00D22971">
      <w:pPr>
        <w:pStyle w:val="Tekstprzypisudolnego"/>
      </w:pPr>
      <w:r w:rsidRPr="004844A9">
        <w:rPr>
          <w:rStyle w:val="Odwoanieprzypisudolnego"/>
          <w:sz w:val="16"/>
          <w:szCs w:val="16"/>
        </w:rPr>
        <w:footnoteRef/>
      </w:r>
      <w:r w:rsidRPr="004844A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F2303D" w:rsidRPr="007732C7" w:rsidRDefault="00F2303D" w:rsidP="006841CC">
      <w:pPr>
        <w:pStyle w:val="Tekstprzypisudolnego"/>
        <w:jc w:val="both"/>
        <w:rPr>
          <w:sz w:val="14"/>
          <w:szCs w:val="14"/>
        </w:rPr>
      </w:pPr>
      <w:r w:rsidRPr="007732C7">
        <w:rPr>
          <w:rStyle w:val="Odwoanieprzypisudolnego"/>
          <w:sz w:val="14"/>
          <w:szCs w:val="14"/>
        </w:rPr>
        <w:footnoteRef/>
      </w:r>
      <w:r w:rsidRPr="007732C7">
        <w:rPr>
          <w:sz w:val="14"/>
          <w:szCs w:val="14"/>
        </w:rPr>
        <w:t xml:space="preserve"> Właściwe zakreślić. </w:t>
      </w:r>
    </w:p>
    <w:p w:rsidR="00F2303D" w:rsidRPr="007732C7" w:rsidRDefault="00F2303D" w:rsidP="006841CC">
      <w:pPr>
        <w:pStyle w:val="Tekstprzypisudolnego"/>
        <w:jc w:val="both"/>
        <w:rPr>
          <w:sz w:val="14"/>
          <w:szCs w:val="14"/>
        </w:rPr>
      </w:pPr>
      <w:r w:rsidRPr="007732C7">
        <w:rPr>
          <w:sz w:val="14"/>
          <w:szCs w:val="14"/>
        </w:rPr>
        <w:t>DEFINICJA:</w:t>
      </w:r>
    </w:p>
    <w:p w:rsidR="00F2303D" w:rsidRPr="007732C7" w:rsidRDefault="00F2303D" w:rsidP="006841CC">
      <w:pPr>
        <w:pStyle w:val="Tekstprzypisudolnego"/>
        <w:jc w:val="both"/>
        <w:rPr>
          <w:sz w:val="14"/>
          <w:szCs w:val="14"/>
        </w:rPr>
      </w:pPr>
      <w:r w:rsidRPr="007732C7">
        <w:rPr>
          <w:b/>
          <w:sz w:val="14"/>
          <w:szCs w:val="14"/>
        </w:rPr>
        <w:t>Mikroprzedsiębiorstwo</w:t>
      </w:r>
      <w:r w:rsidRPr="007732C7">
        <w:rPr>
          <w:sz w:val="14"/>
          <w:szCs w:val="14"/>
        </w:rPr>
        <w:t>: przedsiębiorstwo, które zatrudnia  mniej niż 10 osób i którego roczny obrót lub roczna suma bilansowa nie przekracza 2 milionów EUR;</w:t>
      </w:r>
    </w:p>
    <w:p w:rsidR="00F2303D" w:rsidRPr="007732C7" w:rsidRDefault="00F2303D" w:rsidP="006841CC">
      <w:pPr>
        <w:pStyle w:val="Tekstprzypisudolnego"/>
        <w:jc w:val="both"/>
        <w:rPr>
          <w:b/>
          <w:sz w:val="14"/>
          <w:szCs w:val="14"/>
        </w:rPr>
      </w:pPr>
      <w:r w:rsidRPr="007732C7">
        <w:rPr>
          <w:b/>
          <w:sz w:val="14"/>
          <w:szCs w:val="14"/>
        </w:rPr>
        <w:t xml:space="preserve">Małe przedsiębiorstwo: </w:t>
      </w:r>
      <w:r w:rsidRPr="007732C7">
        <w:rPr>
          <w:sz w:val="14"/>
          <w:szCs w:val="14"/>
        </w:rPr>
        <w:t>przedsiębiorstwo, które zatrudnia mniej niż 50 osób i którego roczny obrót lub roczna suma bilansowa nie przekracza 10 milionów EUR;</w:t>
      </w:r>
    </w:p>
    <w:p w:rsidR="00F2303D" w:rsidRPr="007732C7" w:rsidRDefault="00F2303D" w:rsidP="006841CC">
      <w:pPr>
        <w:pStyle w:val="Tekstprzypisudolnego"/>
        <w:jc w:val="both"/>
        <w:rPr>
          <w:sz w:val="14"/>
          <w:szCs w:val="14"/>
        </w:rPr>
      </w:pPr>
      <w:r w:rsidRPr="007732C7">
        <w:rPr>
          <w:b/>
          <w:sz w:val="14"/>
          <w:szCs w:val="14"/>
        </w:rPr>
        <w:t xml:space="preserve">Średnie przedsiębiorstwo: </w:t>
      </w:r>
      <w:r w:rsidRPr="007732C7">
        <w:rPr>
          <w:sz w:val="14"/>
          <w:szCs w:val="14"/>
        </w:rPr>
        <w:t>przedsiębiorstwo, które nie jest mikroprzedsiębiorstwem ani małym przedsiębiorstwem i które zatrudnia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Nagwek"/>
    </w:pPr>
    <w:r>
      <w:rPr>
        <w:noProof/>
        <w:lang w:eastAsia="pl-PL"/>
      </w:rPr>
      <w:drawing>
        <wp:anchor distT="0" distB="0" distL="0" distR="0" simplePos="0" relativeHeight="27" behindDoc="1" locked="0" layoutInCell="1" allowOverlap="1" wp14:anchorId="2B599A90" wp14:editId="278B6027">
          <wp:simplePos x="0" y="0"/>
          <wp:positionH relativeFrom="column">
            <wp:posOffset>-689610</wp:posOffset>
          </wp:positionH>
          <wp:positionV relativeFrom="paragraph">
            <wp:posOffset>-627380</wp:posOffset>
          </wp:positionV>
          <wp:extent cx="2181225" cy="600710"/>
          <wp:effectExtent l="0" t="0" r="0" b="0"/>
          <wp:wrapNone/>
          <wp:docPr id="6"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
                  <a:stretch>
                    <a:fillRect/>
                  </a:stretch>
                </pic:blipFill>
                <pic:spPr bwMode="auto">
                  <a:xfrm>
                    <a:off x="0" y="0"/>
                    <a:ext cx="2181225" cy="600710"/>
                  </a:xfrm>
                  <a:prstGeom prst="rect">
                    <a:avLst/>
                  </a:prstGeom>
                </pic:spPr>
              </pic:pic>
            </a:graphicData>
          </a:graphic>
        </wp:anchor>
      </w:drawing>
    </w:r>
    <w:r>
      <w:rPr>
        <w:noProof/>
        <w:lang w:eastAsia="pl-PL"/>
      </w:rPr>
      <mc:AlternateContent>
        <mc:Choice Requires="wps">
          <w:drawing>
            <wp:anchor distT="45720" distB="45720" distL="114300" distR="114300" simplePos="0" relativeHeight="77" behindDoc="1" locked="0" layoutInCell="1" allowOverlap="1" wp14:anchorId="28F489D7" wp14:editId="4858D67F">
              <wp:simplePos x="0" y="0"/>
              <wp:positionH relativeFrom="column">
                <wp:posOffset>144780</wp:posOffset>
              </wp:positionH>
              <wp:positionV relativeFrom="paragraph">
                <wp:posOffset>139065</wp:posOffset>
              </wp:positionV>
              <wp:extent cx="5232400" cy="16764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232400" cy="167640"/>
                      </a:xfrm>
                      <a:prstGeom prst="rect">
                        <a:avLst/>
                      </a:prstGeom>
                      <a:solidFill>
                        <a:srgbClr val="FFFFFF"/>
                      </a:solidFill>
                    </wps:spPr>
                    <wps:txbx>
                      <w:txbxContent>
                        <w:p w:rsidR="00F2303D" w:rsidRDefault="00F2303D">
                          <w:pPr>
                            <w:pStyle w:val="nazwajednostki"/>
                            <w:rPr>
                              <w:color w:val="782834"/>
                            </w:rPr>
                          </w:pPr>
                          <w:r>
                            <w:rPr>
                              <w:color w:val="782834"/>
                            </w:rPr>
                            <w:t>Biuro Zamówień Publicznych i umów</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4pt;margin-top:10.95pt;width:412pt;height:13.2pt;z-index:-50331640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" stroked="f">
              <v:textbox inset="0,0,0,0">
                <w:txbxContent>
                  <w:p w:rsidR="00F2303D" w:rsidRDefault="00F2303D">
                    <w:pPr>
                      <w:pStyle w:val="nazwajednostki"/>
                      <w:rPr>
                        <w:color w:val="782834"/>
                      </w:rPr>
                    </w:pPr>
                    <w:r>
                      <w:rPr>
                        <w:color w:val="782834"/>
                      </w:rPr>
                      <w:t>Biuro Zamówień Publicznych i umów</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D" w:rsidRDefault="00F230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3F980CFA"/>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CECAD946"/>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C14F74"/>
    <w:multiLevelType w:val="singleLevel"/>
    <w:tmpl w:val="0850697E"/>
    <w:lvl w:ilvl="0">
      <w:start w:val="1"/>
      <w:numFmt w:val="lowerLetter"/>
      <w:lvlText w:val="%1)"/>
      <w:lvlJc w:val="left"/>
      <w:pPr>
        <w:tabs>
          <w:tab w:val="num" w:pos="360"/>
        </w:tabs>
        <w:ind w:left="360" w:hanging="360"/>
      </w:pPr>
      <w:rPr>
        <w:rFonts w:ascii="Times New Roman" w:hAnsi="Times New Roman" w:cs="Times New Roman" w:hint="default"/>
        <w:b w:val="0"/>
        <w:i w:val="0"/>
        <w:sz w:val="20"/>
      </w:rPr>
    </w:lvl>
  </w:abstractNum>
  <w:abstractNum w:abstractNumId="3">
    <w:nsid w:val="044509D7"/>
    <w:multiLevelType w:val="hybridMultilevel"/>
    <w:tmpl w:val="E424F236"/>
    <w:lvl w:ilvl="0" w:tplc="832E09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135D47"/>
    <w:multiLevelType w:val="hybridMultilevel"/>
    <w:tmpl w:val="CB947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E272E"/>
    <w:multiLevelType w:val="hybridMultilevel"/>
    <w:tmpl w:val="0E8A2818"/>
    <w:lvl w:ilvl="0" w:tplc="9EB0548A">
      <w:start w:val="1"/>
      <w:numFmt w:val="decimal"/>
      <w:lvlText w:val="%1)"/>
      <w:lvlJc w:val="left"/>
      <w:pPr>
        <w:ind w:left="720" w:hanging="360"/>
      </w:pPr>
      <w:rPr>
        <w:rFonts w:hint="default"/>
        <w:color w:val="auto"/>
      </w:rPr>
    </w:lvl>
    <w:lvl w:ilvl="1" w:tplc="9064E57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E359FB"/>
    <w:multiLevelType w:val="multilevel"/>
    <w:tmpl w:val="533C8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8870B2"/>
    <w:multiLevelType w:val="hybridMultilevel"/>
    <w:tmpl w:val="1EBA47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C850DF4"/>
    <w:multiLevelType w:val="hybridMultilevel"/>
    <w:tmpl w:val="0946FEF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127966"/>
    <w:multiLevelType w:val="hybridMultilevel"/>
    <w:tmpl w:val="1C0C4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80EA7"/>
    <w:multiLevelType w:val="multilevel"/>
    <w:tmpl w:val="583C49C2"/>
    <w:styleLink w:val="Styl2"/>
    <w:lvl w:ilvl="0">
      <w:start w:val="3"/>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1">
    <w:nsid w:val="155F084B"/>
    <w:multiLevelType w:val="hybridMultilevel"/>
    <w:tmpl w:val="5BD0A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2B18EF"/>
    <w:multiLevelType w:val="multilevel"/>
    <w:tmpl w:val="29B804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70C4C48"/>
    <w:multiLevelType w:val="hybridMultilevel"/>
    <w:tmpl w:val="159ECA28"/>
    <w:lvl w:ilvl="0" w:tplc="72884BCE">
      <w:start w:val="1"/>
      <w:numFmt w:val="decimal"/>
      <w:lvlText w:val="%1."/>
      <w:lvlJc w:val="left"/>
      <w:pPr>
        <w:ind w:left="720" w:hanging="360"/>
      </w:pPr>
      <w:rPr>
        <w:rFonts w:hint="default"/>
      </w:rPr>
    </w:lvl>
    <w:lvl w:ilvl="1" w:tplc="128CD5E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0943D6"/>
    <w:multiLevelType w:val="hybridMultilevel"/>
    <w:tmpl w:val="88BAC646"/>
    <w:lvl w:ilvl="0" w:tplc="FFFFFFFF">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20B29250">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DB728CF"/>
    <w:multiLevelType w:val="hybridMultilevel"/>
    <w:tmpl w:val="6AA0D5D6"/>
    <w:lvl w:ilvl="0" w:tplc="962A3A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50701"/>
    <w:multiLevelType w:val="hybridMultilevel"/>
    <w:tmpl w:val="E7B0CBAC"/>
    <w:lvl w:ilvl="0" w:tplc="31B2F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E07ACF"/>
    <w:multiLevelType w:val="multilevel"/>
    <w:tmpl w:val="2888316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799A"/>
    <w:multiLevelType w:val="hybridMultilevel"/>
    <w:tmpl w:val="395AB164"/>
    <w:lvl w:ilvl="0" w:tplc="B5E4846A">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4D59F1"/>
    <w:multiLevelType w:val="hybridMultilevel"/>
    <w:tmpl w:val="26DAC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705F21"/>
    <w:multiLevelType w:val="hybridMultilevel"/>
    <w:tmpl w:val="81BA2376"/>
    <w:lvl w:ilvl="0" w:tplc="67AC8E8A">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A8E371E"/>
    <w:multiLevelType w:val="hybridMultilevel"/>
    <w:tmpl w:val="2520B53C"/>
    <w:lvl w:ilvl="0" w:tplc="4860FE9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C271A89"/>
    <w:multiLevelType w:val="hybridMultilevel"/>
    <w:tmpl w:val="A19424CE"/>
    <w:lvl w:ilvl="0" w:tplc="701C7C06">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6A0D22"/>
    <w:multiLevelType w:val="multilevel"/>
    <w:tmpl w:val="8E8ABEA8"/>
    <w:lvl w:ilvl="0">
      <w:start w:val="12"/>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4">
    <w:nsid w:val="2C6A12BF"/>
    <w:multiLevelType w:val="multilevel"/>
    <w:tmpl w:val="00E49A6A"/>
    <w:lvl w:ilvl="0">
      <w:start w:val="1"/>
      <w:numFmt w:val="decimal"/>
      <w:lvlText w:val="%1."/>
      <w:lvlJc w:val="left"/>
      <w:pPr>
        <w:ind w:left="720" w:hanging="360"/>
      </w:pPr>
      <w:rPr>
        <w:rFonts w:hint="default"/>
        <w:color w:val="auto"/>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2D414D9A"/>
    <w:multiLevelType w:val="multilevel"/>
    <w:tmpl w:val="AEB00270"/>
    <w:lvl w:ilvl="0">
      <w:start w:val="10"/>
      <w:numFmt w:val="decimal"/>
      <w:lvlText w:val="%1"/>
      <w:lvlJc w:val="left"/>
      <w:pPr>
        <w:ind w:left="465" w:hanging="465"/>
      </w:pPr>
    </w:lvl>
    <w:lvl w:ilvl="1">
      <w:start w:val="2"/>
      <w:numFmt w:val="decimal"/>
      <w:lvlText w:val="%1.%2"/>
      <w:lvlJc w:val="left"/>
      <w:pPr>
        <w:ind w:left="465" w:hanging="46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2DDD2645"/>
    <w:multiLevelType w:val="hybridMultilevel"/>
    <w:tmpl w:val="B8702ABE"/>
    <w:lvl w:ilvl="0" w:tplc="67AC8E8A">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EBC0ECF"/>
    <w:multiLevelType w:val="multilevel"/>
    <w:tmpl w:val="A2DC7690"/>
    <w:lvl w:ilvl="0">
      <w:start w:val="7"/>
      <w:numFmt w:val="decimal"/>
      <w:lvlText w:val="%1"/>
      <w:lvlJc w:val="left"/>
      <w:pPr>
        <w:ind w:left="360" w:hanging="360"/>
      </w:pPr>
      <w:rPr>
        <w:rFonts w:eastAsia="Times New Roman" w:hint="default"/>
        <w:color w:val="auto"/>
      </w:rPr>
    </w:lvl>
    <w:lvl w:ilvl="1">
      <w:start w:val="2"/>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8">
    <w:nsid w:val="2FC54787"/>
    <w:multiLevelType w:val="hybridMultilevel"/>
    <w:tmpl w:val="92761E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E0EC50DA">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FD83A04"/>
    <w:multiLevelType w:val="hybridMultilevel"/>
    <w:tmpl w:val="54A000F0"/>
    <w:lvl w:ilvl="0" w:tplc="04150017">
      <w:start w:val="1"/>
      <w:numFmt w:val="lowerLetter"/>
      <w:lvlText w:val="%1)"/>
      <w:lvlJc w:val="left"/>
      <w:pPr>
        <w:ind w:left="720" w:hanging="360"/>
      </w:pPr>
    </w:lvl>
    <w:lvl w:ilvl="1" w:tplc="E65E3F54">
      <w:start w:val="1"/>
      <w:numFmt w:val="decimal"/>
      <w:lvlText w:val="%2."/>
      <w:lvlJc w:val="left"/>
      <w:pPr>
        <w:ind w:left="1440" w:hanging="360"/>
      </w:pPr>
    </w:lvl>
    <w:lvl w:ilvl="2" w:tplc="04150017">
      <w:start w:val="1"/>
      <w:numFmt w:val="lowerLetter"/>
      <w:lvlText w:val="%3)"/>
      <w:lvlJc w:val="left"/>
      <w:pPr>
        <w:ind w:left="2340" w:hanging="360"/>
      </w:pPr>
    </w:lvl>
    <w:lvl w:ilvl="3" w:tplc="6480EAB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03F14C9"/>
    <w:multiLevelType w:val="hybridMultilevel"/>
    <w:tmpl w:val="79982DD0"/>
    <w:lvl w:ilvl="0" w:tplc="F5EAD428">
      <w:start w:val="1"/>
      <w:numFmt w:val="decimal"/>
      <w:lvlText w:val="%1."/>
      <w:lvlJc w:val="left"/>
      <w:pPr>
        <w:ind w:left="720" w:hanging="360"/>
      </w:pPr>
      <w:rPr>
        <w:b w:val="0"/>
      </w:rPr>
    </w:lvl>
    <w:lvl w:ilvl="1" w:tplc="352AE8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5C6B06"/>
    <w:multiLevelType w:val="multilevel"/>
    <w:tmpl w:val="4FD4DF9E"/>
    <w:lvl w:ilvl="0">
      <w:start w:val="8"/>
      <w:numFmt w:val="decimal"/>
      <w:lvlText w:val="%1."/>
      <w:lvlJc w:val="left"/>
      <w:pPr>
        <w:ind w:left="360" w:hanging="360"/>
      </w:pPr>
      <w:rPr>
        <w:rFonts w:hint="default"/>
      </w:rPr>
    </w:lvl>
    <w:lvl w:ilvl="1">
      <w:start w:val="4"/>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52163A"/>
    <w:multiLevelType w:val="multilevel"/>
    <w:tmpl w:val="C516555E"/>
    <w:lvl w:ilvl="0">
      <w:start w:val="14"/>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3">
    <w:nsid w:val="336B3E73"/>
    <w:multiLevelType w:val="multilevel"/>
    <w:tmpl w:val="26E447D0"/>
    <w:name w:val="WW8Num122"/>
    <w:lvl w:ilvl="0">
      <w:start w:val="1"/>
      <w:numFmt w:val="lowerLetter"/>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35F7733A"/>
    <w:multiLevelType w:val="hybridMultilevel"/>
    <w:tmpl w:val="94D08ED2"/>
    <w:lvl w:ilvl="0" w:tplc="38DA6ED0">
      <w:start w:val="1"/>
      <w:numFmt w:val="lowerLetter"/>
      <w:lvlText w:val="%1)"/>
      <w:lvlJc w:val="left"/>
      <w:pPr>
        <w:ind w:left="1428" w:hanging="360"/>
      </w:pPr>
      <w:rPr>
        <w:color w:val="auto"/>
        <w:sz w:val="20"/>
        <w:szCs w:val="2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3F4444FE"/>
    <w:multiLevelType w:val="multilevel"/>
    <w:tmpl w:val="1CA65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E647DB"/>
    <w:multiLevelType w:val="multilevel"/>
    <w:tmpl w:val="A2DC7690"/>
    <w:lvl w:ilvl="0">
      <w:start w:val="7"/>
      <w:numFmt w:val="decimal"/>
      <w:lvlText w:val="%1"/>
      <w:lvlJc w:val="left"/>
      <w:pPr>
        <w:ind w:left="360" w:hanging="360"/>
      </w:pPr>
      <w:rPr>
        <w:rFonts w:hint="default"/>
        <w:b w:val="0"/>
      </w:rPr>
    </w:lvl>
    <w:lvl w:ilvl="1">
      <w:start w:val="10"/>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461429D5"/>
    <w:multiLevelType w:val="multilevel"/>
    <w:tmpl w:val="37088D0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864722A"/>
    <w:multiLevelType w:val="singleLevel"/>
    <w:tmpl w:val="CFB60934"/>
    <w:lvl w:ilvl="0">
      <w:start w:val="3"/>
      <w:numFmt w:val="decimal"/>
      <w:lvlText w:val="%1."/>
      <w:lvlJc w:val="left"/>
      <w:pPr>
        <w:tabs>
          <w:tab w:val="num" w:pos="360"/>
        </w:tabs>
        <w:ind w:left="360" w:hanging="360"/>
      </w:pPr>
      <w:rPr>
        <w:rFonts w:hint="default"/>
        <w:b/>
      </w:rPr>
    </w:lvl>
  </w:abstractNum>
  <w:abstractNum w:abstractNumId="39">
    <w:nsid w:val="4C4079B8"/>
    <w:multiLevelType w:val="multilevel"/>
    <w:tmpl w:val="96BC2B80"/>
    <w:lvl w:ilvl="0">
      <w:start w:val="7"/>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C9A02CF"/>
    <w:multiLevelType w:val="multilevel"/>
    <w:tmpl w:val="583C49C2"/>
    <w:numStyleLink w:val="Styl1"/>
  </w:abstractNum>
  <w:abstractNum w:abstractNumId="41">
    <w:nsid w:val="4D591CC0"/>
    <w:multiLevelType w:val="multilevel"/>
    <w:tmpl w:val="41467F7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2C2F07"/>
    <w:multiLevelType w:val="hybridMultilevel"/>
    <w:tmpl w:val="DC60F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3908C5"/>
    <w:multiLevelType w:val="hybridMultilevel"/>
    <w:tmpl w:val="19484294"/>
    <w:lvl w:ilvl="0" w:tplc="56D21756">
      <w:start w:val="4"/>
      <w:numFmt w:val="decimal"/>
      <w:lvlText w:val="%1."/>
      <w:lvlJc w:val="left"/>
      <w:pPr>
        <w:tabs>
          <w:tab w:val="num" w:pos="357"/>
        </w:tabs>
        <w:ind w:left="357" w:hanging="357"/>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C0791F"/>
    <w:multiLevelType w:val="multilevel"/>
    <w:tmpl w:val="4ADE7B3E"/>
    <w:lvl w:ilvl="0">
      <w:start w:val="5"/>
      <w:numFmt w:val="decimal"/>
      <w:lvlText w:val="%1."/>
      <w:lvlJc w:val="left"/>
      <w:pPr>
        <w:ind w:left="360" w:hanging="360"/>
      </w:pPr>
      <w:rPr>
        <w:rFonts w:hint="default"/>
      </w:rPr>
    </w:lvl>
    <w:lvl w:ilvl="1">
      <w:start w:val="4"/>
      <w:numFmt w:val="decimal"/>
      <w:lvlText w:val="%1.%2."/>
      <w:lvlJc w:val="left"/>
      <w:pPr>
        <w:ind w:left="1288" w:hanging="360"/>
      </w:pPr>
      <w:rPr>
        <w:rFonts w:hint="default"/>
        <w:b w:val="0"/>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45">
    <w:nsid w:val="5B9B0603"/>
    <w:multiLevelType w:val="multilevel"/>
    <w:tmpl w:val="9FB42476"/>
    <w:lvl w:ilvl="0">
      <w:start w:val="5"/>
      <w:numFmt w:val="decimal"/>
      <w:lvlText w:val="%1"/>
      <w:lvlJc w:val="left"/>
      <w:pPr>
        <w:ind w:left="360" w:hanging="360"/>
      </w:pPr>
      <w:rPr>
        <w:rFonts w:eastAsia="Calibri" w:hint="default"/>
        <w:color w:val="000000"/>
      </w:rPr>
    </w:lvl>
    <w:lvl w:ilvl="1">
      <w:start w:val="3"/>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720" w:hanging="72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080" w:hanging="108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440" w:hanging="1440"/>
      </w:pPr>
      <w:rPr>
        <w:rFonts w:eastAsia="Calibri" w:hint="default"/>
        <w:color w:val="000000"/>
      </w:rPr>
    </w:lvl>
  </w:abstractNum>
  <w:abstractNum w:abstractNumId="46">
    <w:nsid w:val="5DD20EE8"/>
    <w:multiLevelType w:val="multilevel"/>
    <w:tmpl w:val="70A4CC86"/>
    <w:lvl w:ilvl="0">
      <w:start w:val="11"/>
      <w:numFmt w:val="decimal"/>
      <w:lvlText w:val="%1"/>
      <w:lvlJc w:val="left"/>
      <w:pPr>
        <w:tabs>
          <w:tab w:val="num" w:pos="465"/>
        </w:tabs>
        <w:ind w:left="465" w:hanging="465"/>
      </w:pPr>
      <w:rPr>
        <w:b/>
      </w:r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47">
    <w:nsid w:val="60EC018A"/>
    <w:multiLevelType w:val="hybridMultilevel"/>
    <w:tmpl w:val="61F8E582"/>
    <w:lvl w:ilvl="0" w:tplc="67AC8E8A">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1070AA4"/>
    <w:multiLevelType w:val="hybridMultilevel"/>
    <w:tmpl w:val="6480E10A"/>
    <w:lvl w:ilvl="0" w:tplc="38A45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0E1255"/>
    <w:multiLevelType w:val="multilevel"/>
    <w:tmpl w:val="EB9EB2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3CA035B"/>
    <w:multiLevelType w:val="hybridMultilevel"/>
    <w:tmpl w:val="6BAE6178"/>
    <w:lvl w:ilvl="0" w:tplc="0A409BD4">
      <w:start w:val="1"/>
      <w:numFmt w:val="decimal"/>
      <w:lvlText w:val="%1."/>
      <w:lvlJc w:val="left"/>
      <w:pPr>
        <w:ind w:left="720" w:hanging="360"/>
      </w:pPr>
      <w:rPr>
        <w:rFonts w:eastAsia="Times New Roman" w:hint="default"/>
        <w:b w:val="0"/>
        <w:color w:val="auto"/>
      </w:rPr>
    </w:lvl>
    <w:lvl w:ilvl="1" w:tplc="9F840BD6">
      <w:start w:val="1"/>
      <w:numFmt w:val="decimal"/>
      <w:lvlText w:val="%2)"/>
      <w:lvlJc w:val="left"/>
      <w:pPr>
        <w:ind w:left="1440" w:hanging="360"/>
      </w:pPr>
      <w:rPr>
        <w:rFonts w:hint="default"/>
      </w:rPr>
    </w:lvl>
    <w:lvl w:ilvl="2" w:tplc="D2386CE0">
      <w:start w:val="1"/>
      <w:numFmt w:val="lowerLetter"/>
      <w:lvlText w:val="%3)"/>
      <w:lvlJc w:val="left"/>
      <w:pPr>
        <w:ind w:left="2340" w:hanging="36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4E5141"/>
    <w:multiLevelType w:val="hybridMultilevel"/>
    <w:tmpl w:val="F858E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E87286"/>
    <w:multiLevelType w:val="hybridMultilevel"/>
    <w:tmpl w:val="850A34E0"/>
    <w:lvl w:ilvl="0" w:tplc="67AC8E8A">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691A4C72"/>
    <w:multiLevelType w:val="hybridMultilevel"/>
    <w:tmpl w:val="BDD2B688"/>
    <w:lvl w:ilvl="0" w:tplc="67AC8E8A">
      <w:start w:val="1"/>
      <w:numFmt w:val="bullet"/>
      <w:lvlText w:val=""/>
      <w:lvlJc w:val="left"/>
      <w:pPr>
        <w:ind w:left="1800" w:hanging="360"/>
      </w:pPr>
      <w:rPr>
        <w:rFonts w:ascii="Symbol" w:hAnsi="Symbol" w:hint="default"/>
        <w:b/>
        <w:color w:val="auto"/>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4">
    <w:nsid w:val="6AB169AF"/>
    <w:multiLevelType w:val="multilevel"/>
    <w:tmpl w:val="9B78CAA6"/>
    <w:lvl w:ilvl="0">
      <w:start w:val="7"/>
      <w:numFmt w:val="decimal"/>
      <w:lvlText w:val="%1."/>
      <w:lvlJc w:val="left"/>
      <w:pPr>
        <w:ind w:left="360" w:hanging="360"/>
      </w:pPr>
      <w:rPr>
        <w:rFonts w:eastAsia="Times New Roman" w:hint="default"/>
        <w:color w:val="auto"/>
      </w:rPr>
    </w:lvl>
    <w:lvl w:ilvl="1">
      <w:start w:val="3"/>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55">
    <w:nsid w:val="6B810F1B"/>
    <w:multiLevelType w:val="hybridMultilevel"/>
    <w:tmpl w:val="52308980"/>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nsid w:val="6EF332DF"/>
    <w:multiLevelType w:val="multilevel"/>
    <w:tmpl w:val="C6344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FB0159D"/>
    <w:multiLevelType w:val="hybridMultilevel"/>
    <w:tmpl w:val="A0DC9408"/>
    <w:lvl w:ilvl="0" w:tplc="B02407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F34958"/>
    <w:multiLevelType w:val="hybridMultilevel"/>
    <w:tmpl w:val="61C088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71FC1910"/>
    <w:multiLevelType w:val="hybridMultilevel"/>
    <w:tmpl w:val="B3D45D2A"/>
    <w:lvl w:ilvl="0" w:tplc="7CA8BF88">
      <w:start w:val="1"/>
      <w:numFmt w:val="decimal"/>
      <w:lvlText w:val="%1."/>
      <w:lvlJc w:val="left"/>
      <w:pPr>
        <w:tabs>
          <w:tab w:val="num" w:pos="357"/>
        </w:tabs>
        <w:ind w:left="357" w:hanging="357"/>
      </w:pPr>
      <w:rPr>
        <w:rFonts w:cs="Times New Roman" w:hint="default"/>
        <w:b/>
        <w:i w:val="0"/>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4245709"/>
    <w:multiLevelType w:val="hybridMultilevel"/>
    <w:tmpl w:val="92AA2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8FE7ECC"/>
    <w:multiLevelType w:val="multilevel"/>
    <w:tmpl w:val="583C49C2"/>
    <w:styleLink w:val="Styl1"/>
    <w:lvl w:ilvl="0">
      <w:start w:val="2"/>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2">
    <w:nsid w:val="7A0276A2"/>
    <w:multiLevelType w:val="hybridMultilevel"/>
    <w:tmpl w:val="C762A19E"/>
    <w:lvl w:ilvl="0" w:tplc="67AC8E8A">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5"/>
  </w:num>
  <w:num w:numId="2">
    <w:abstractNumId w:val="46"/>
  </w:num>
  <w:num w:numId="3">
    <w:abstractNumId w:val="23"/>
  </w:num>
  <w:num w:numId="4">
    <w:abstractNumId w:val="41"/>
  </w:num>
  <w:num w:numId="5">
    <w:abstractNumId w:val="6"/>
  </w:num>
  <w:num w:numId="6">
    <w:abstractNumId w:val="35"/>
  </w:num>
  <w:num w:numId="7">
    <w:abstractNumId w:val="32"/>
  </w:num>
  <w:num w:numId="8">
    <w:abstractNumId w:val="56"/>
  </w:num>
  <w:num w:numId="9">
    <w:abstractNumId w:val="17"/>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52"/>
  </w:num>
  <w:num w:numId="14">
    <w:abstractNumId w:val="47"/>
  </w:num>
  <w:num w:numId="15">
    <w:abstractNumId w:val="2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40"/>
  </w:num>
  <w:num w:numId="22">
    <w:abstractNumId w:val="60"/>
  </w:num>
  <w:num w:numId="23">
    <w:abstractNumId w:val="58"/>
  </w:num>
  <w:num w:numId="24">
    <w:abstractNumId w:val="26"/>
  </w:num>
  <w:num w:numId="25">
    <w:abstractNumId w:val="62"/>
  </w:num>
  <w:num w:numId="26">
    <w:abstractNumId w:val="31"/>
  </w:num>
  <w:num w:numId="27">
    <w:abstractNumId w:val="42"/>
  </w:num>
  <w:num w:numId="28">
    <w:abstractNumId w:val="8"/>
  </w:num>
  <w:num w:numId="29">
    <w:abstractNumId w:val="61"/>
  </w:num>
  <w:num w:numId="30">
    <w:abstractNumId w:val="10"/>
  </w:num>
  <w:num w:numId="31">
    <w:abstractNumId w:val="7"/>
  </w:num>
  <w:num w:numId="32">
    <w:abstractNumId w:val="45"/>
  </w:num>
  <w:num w:numId="33">
    <w:abstractNumId w:val="44"/>
  </w:num>
  <w:num w:numId="34">
    <w:abstractNumId w:val="1"/>
  </w:num>
  <w:num w:numId="35">
    <w:abstractNumId w:val="37"/>
  </w:num>
  <w:num w:numId="36">
    <w:abstractNumId w:val="18"/>
  </w:num>
  <w:num w:numId="37">
    <w:abstractNumId w:val="27"/>
  </w:num>
  <w:num w:numId="38">
    <w:abstractNumId w:val="54"/>
  </w:num>
  <w:num w:numId="39">
    <w:abstractNumId w:val="36"/>
  </w:num>
  <w:num w:numId="40">
    <w:abstractNumId w:val="39"/>
  </w:num>
  <w:num w:numId="41">
    <w:abstractNumId w:val="50"/>
  </w:num>
  <w:num w:numId="42">
    <w:abstractNumId w:val="5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num>
  <w:num w:numId="45">
    <w:abstractNumId w:val="4"/>
  </w:num>
  <w:num w:numId="46">
    <w:abstractNumId w:val="38"/>
  </w:num>
  <w:num w:numId="47">
    <w:abstractNumId w:val="0"/>
  </w:num>
  <w:num w:numId="48">
    <w:abstractNumId w:val="12"/>
  </w:num>
  <w:num w:numId="49">
    <w:abstractNumId w:val="59"/>
  </w:num>
  <w:num w:numId="50">
    <w:abstractNumId w:val="22"/>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13"/>
  </w:num>
  <w:num w:numId="54">
    <w:abstractNumId w:val="34"/>
  </w:num>
  <w:num w:numId="55">
    <w:abstractNumId w:val="55"/>
  </w:num>
  <w:num w:numId="56">
    <w:abstractNumId w:val="49"/>
  </w:num>
  <w:num w:numId="57">
    <w:abstractNumId w:val="33"/>
  </w:num>
  <w:num w:numId="58">
    <w:abstractNumId w:val="51"/>
  </w:num>
  <w:num w:numId="59">
    <w:abstractNumId w:val="16"/>
  </w:num>
  <w:num w:numId="60">
    <w:abstractNumId w:val="19"/>
  </w:num>
  <w:num w:numId="61">
    <w:abstractNumId w:val="48"/>
  </w:num>
  <w:num w:numId="62">
    <w:abstractNumId w:val="24"/>
  </w:num>
  <w:num w:numId="63">
    <w:abstractNumId w:val="9"/>
  </w:num>
  <w:num w:numId="64">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03"/>
    <w:rsid w:val="00037CF5"/>
    <w:rsid w:val="0005251B"/>
    <w:rsid w:val="00057BCF"/>
    <w:rsid w:val="00065875"/>
    <w:rsid w:val="00072B58"/>
    <w:rsid w:val="00074D88"/>
    <w:rsid w:val="0009511D"/>
    <w:rsid w:val="000B1A17"/>
    <w:rsid w:val="000B2476"/>
    <w:rsid w:val="000D16D3"/>
    <w:rsid w:val="000E6942"/>
    <w:rsid w:val="000F055C"/>
    <w:rsid w:val="0011158E"/>
    <w:rsid w:val="00127B6D"/>
    <w:rsid w:val="001338F3"/>
    <w:rsid w:val="001616BC"/>
    <w:rsid w:val="00170EA5"/>
    <w:rsid w:val="001712E9"/>
    <w:rsid w:val="00187A36"/>
    <w:rsid w:val="001A4498"/>
    <w:rsid w:val="001B7112"/>
    <w:rsid w:val="001C515A"/>
    <w:rsid w:val="001C69F7"/>
    <w:rsid w:val="001C7303"/>
    <w:rsid w:val="001F3D9B"/>
    <w:rsid w:val="001F4B8E"/>
    <w:rsid w:val="001F5242"/>
    <w:rsid w:val="001F7422"/>
    <w:rsid w:val="00221564"/>
    <w:rsid w:val="0022540D"/>
    <w:rsid w:val="002321B0"/>
    <w:rsid w:val="002472E7"/>
    <w:rsid w:val="002606C5"/>
    <w:rsid w:val="00282788"/>
    <w:rsid w:val="00290F7D"/>
    <w:rsid w:val="002948F1"/>
    <w:rsid w:val="00296192"/>
    <w:rsid w:val="00297B63"/>
    <w:rsid w:val="002A02A3"/>
    <w:rsid w:val="002A3849"/>
    <w:rsid w:val="002C323C"/>
    <w:rsid w:val="002C5EB7"/>
    <w:rsid w:val="002C7F20"/>
    <w:rsid w:val="002D6C79"/>
    <w:rsid w:val="002F214D"/>
    <w:rsid w:val="00301F9A"/>
    <w:rsid w:val="003038FB"/>
    <w:rsid w:val="00324191"/>
    <w:rsid w:val="003367C1"/>
    <w:rsid w:val="00341273"/>
    <w:rsid w:val="0035199C"/>
    <w:rsid w:val="00352E15"/>
    <w:rsid w:val="0037278A"/>
    <w:rsid w:val="003A523A"/>
    <w:rsid w:val="003D1F27"/>
    <w:rsid w:val="00433249"/>
    <w:rsid w:val="00434E4C"/>
    <w:rsid w:val="004517E9"/>
    <w:rsid w:val="0047592B"/>
    <w:rsid w:val="00483061"/>
    <w:rsid w:val="004837BA"/>
    <w:rsid w:val="0048481A"/>
    <w:rsid w:val="00494ACC"/>
    <w:rsid w:val="004A1BB4"/>
    <w:rsid w:val="004B1DBC"/>
    <w:rsid w:val="004B3BB9"/>
    <w:rsid w:val="004B5EC7"/>
    <w:rsid w:val="004C38D3"/>
    <w:rsid w:val="00513BFC"/>
    <w:rsid w:val="00523B9F"/>
    <w:rsid w:val="00530608"/>
    <w:rsid w:val="00542433"/>
    <w:rsid w:val="00550DB4"/>
    <w:rsid w:val="00552938"/>
    <w:rsid w:val="005661AA"/>
    <w:rsid w:val="005A5C05"/>
    <w:rsid w:val="005C3B5C"/>
    <w:rsid w:val="005D3014"/>
    <w:rsid w:val="005E27A6"/>
    <w:rsid w:val="005F35F1"/>
    <w:rsid w:val="00602A51"/>
    <w:rsid w:val="0060411F"/>
    <w:rsid w:val="0060736C"/>
    <w:rsid w:val="00627823"/>
    <w:rsid w:val="006358A9"/>
    <w:rsid w:val="00636A80"/>
    <w:rsid w:val="00647C9B"/>
    <w:rsid w:val="00652E26"/>
    <w:rsid w:val="00655C72"/>
    <w:rsid w:val="006567DC"/>
    <w:rsid w:val="00670BDF"/>
    <w:rsid w:val="00677CAD"/>
    <w:rsid w:val="006841CC"/>
    <w:rsid w:val="0069453E"/>
    <w:rsid w:val="006946B5"/>
    <w:rsid w:val="006E428B"/>
    <w:rsid w:val="007050F4"/>
    <w:rsid w:val="007154CE"/>
    <w:rsid w:val="00723021"/>
    <w:rsid w:val="00730617"/>
    <w:rsid w:val="00732833"/>
    <w:rsid w:val="0073525E"/>
    <w:rsid w:val="00736693"/>
    <w:rsid w:val="007376AD"/>
    <w:rsid w:val="00756F9E"/>
    <w:rsid w:val="007572E9"/>
    <w:rsid w:val="007A5575"/>
    <w:rsid w:val="007C4E7A"/>
    <w:rsid w:val="007D2F67"/>
    <w:rsid w:val="007D3F47"/>
    <w:rsid w:val="007E49AF"/>
    <w:rsid w:val="007F4EDE"/>
    <w:rsid w:val="00823C3F"/>
    <w:rsid w:val="00830C57"/>
    <w:rsid w:val="008433F9"/>
    <w:rsid w:val="0085795A"/>
    <w:rsid w:val="00861F4D"/>
    <w:rsid w:val="008815D4"/>
    <w:rsid w:val="00887DDB"/>
    <w:rsid w:val="008A14D7"/>
    <w:rsid w:val="008B4BEB"/>
    <w:rsid w:val="008C2F25"/>
    <w:rsid w:val="008C521B"/>
    <w:rsid w:val="008E1286"/>
    <w:rsid w:val="008F29D3"/>
    <w:rsid w:val="008F5C7E"/>
    <w:rsid w:val="00901789"/>
    <w:rsid w:val="00902A15"/>
    <w:rsid w:val="0092072B"/>
    <w:rsid w:val="00927DD8"/>
    <w:rsid w:val="00933401"/>
    <w:rsid w:val="00937EA3"/>
    <w:rsid w:val="00952AB8"/>
    <w:rsid w:val="00962816"/>
    <w:rsid w:val="0096633D"/>
    <w:rsid w:val="00981EC7"/>
    <w:rsid w:val="009968B2"/>
    <w:rsid w:val="009A4DCB"/>
    <w:rsid w:val="009B6767"/>
    <w:rsid w:val="009C0940"/>
    <w:rsid w:val="009C7684"/>
    <w:rsid w:val="009C7E38"/>
    <w:rsid w:val="009F3E0E"/>
    <w:rsid w:val="009F7566"/>
    <w:rsid w:val="009F7E80"/>
    <w:rsid w:val="00A02C0D"/>
    <w:rsid w:val="00A02EA0"/>
    <w:rsid w:val="00A1321C"/>
    <w:rsid w:val="00A33FB8"/>
    <w:rsid w:val="00A817AC"/>
    <w:rsid w:val="00A907DA"/>
    <w:rsid w:val="00A92627"/>
    <w:rsid w:val="00AA22BB"/>
    <w:rsid w:val="00AB1C75"/>
    <w:rsid w:val="00AD792E"/>
    <w:rsid w:val="00AE237D"/>
    <w:rsid w:val="00AF12DD"/>
    <w:rsid w:val="00B21233"/>
    <w:rsid w:val="00B21F80"/>
    <w:rsid w:val="00B544D2"/>
    <w:rsid w:val="00B55525"/>
    <w:rsid w:val="00B66722"/>
    <w:rsid w:val="00B82C3B"/>
    <w:rsid w:val="00B97102"/>
    <w:rsid w:val="00BB1D49"/>
    <w:rsid w:val="00C3243E"/>
    <w:rsid w:val="00C52F45"/>
    <w:rsid w:val="00C72A8D"/>
    <w:rsid w:val="00C91FFB"/>
    <w:rsid w:val="00C94F64"/>
    <w:rsid w:val="00C94F81"/>
    <w:rsid w:val="00CB2685"/>
    <w:rsid w:val="00CF24E5"/>
    <w:rsid w:val="00CF450C"/>
    <w:rsid w:val="00CF78A4"/>
    <w:rsid w:val="00D07456"/>
    <w:rsid w:val="00D21FC1"/>
    <w:rsid w:val="00D22971"/>
    <w:rsid w:val="00D23BDB"/>
    <w:rsid w:val="00D31888"/>
    <w:rsid w:val="00D3640A"/>
    <w:rsid w:val="00D47217"/>
    <w:rsid w:val="00D6514E"/>
    <w:rsid w:val="00DB4D95"/>
    <w:rsid w:val="00DC2B16"/>
    <w:rsid w:val="00DD18C3"/>
    <w:rsid w:val="00E0719E"/>
    <w:rsid w:val="00E07947"/>
    <w:rsid w:val="00E36AF4"/>
    <w:rsid w:val="00E4171E"/>
    <w:rsid w:val="00E57908"/>
    <w:rsid w:val="00E6149E"/>
    <w:rsid w:val="00E817A3"/>
    <w:rsid w:val="00E96FBE"/>
    <w:rsid w:val="00E97534"/>
    <w:rsid w:val="00EB47DC"/>
    <w:rsid w:val="00EC1A92"/>
    <w:rsid w:val="00EE0D96"/>
    <w:rsid w:val="00EF203B"/>
    <w:rsid w:val="00EF416F"/>
    <w:rsid w:val="00EF4A29"/>
    <w:rsid w:val="00EF78DB"/>
    <w:rsid w:val="00F05273"/>
    <w:rsid w:val="00F066CF"/>
    <w:rsid w:val="00F12050"/>
    <w:rsid w:val="00F14732"/>
    <w:rsid w:val="00F15CD3"/>
    <w:rsid w:val="00F218E0"/>
    <w:rsid w:val="00F221E6"/>
    <w:rsid w:val="00F2303D"/>
    <w:rsid w:val="00FC4D0F"/>
    <w:rsid w:val="00FD187B"/>
    <w:rsid w:val="00FE05A4"/>
    <w:rsid w:val="00FF372B"/>
    <w:rsid w:val="00FF58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CAB"/>
    <w:pPr>
      <w:suppressAutoHyphens/>
    </w:pPr>
    <w:rPr>
      <w:rFonts w:ascii="Times New Roman" w:eastAsia="Times New Roman" w:hAnsi="Times New Roman" w:cs="Times New Roman"/>
      <w:szCs w:val="20"/>
      <w:lang w:eastAsia="ar-SA"/>
    </w:rPr>
  </w:style>
  <w:style w:type="paragraph" w:styleId="Nagwek1">
    <w:name w:val="heading 1"/>
    <w:basedOn w:val="Normalny"/>
    <w:next w:val="Normalny"/>
    <w:link w:val="Nagwek1Znak"/>
    <w:uiPriority w:val="9"/>
    <w:qFormat/>
    <w:rsid w:val="000750F8"/>
    <w:pPr>
      <w:keepNext/>
      <w:suppressAutoHyphens w:val="0"/>
      <w:spacing w:before="240" w:after="60"/>
      <w:outlineLvl w:val="0"/>
    </w:pPr>
    <w:rPr>
      <w:rFonts w:ascii="Arial" w:hAnsi="Arial"/>
      <w:b/>
      <w:bCs/>
      <w:kern w:val="2"/>
      <w:sz w:val="32"/>
      <w:szCs w:val="32"/>
    </w:rPr>
  </w:style>
  <w:style w:type="paragraph" w:styleId="Nagwek2">
    <w:name w:val="heading 2"/>
    <w:basedOn w:val="Normalny"/>
    <w:next w:val="Normalny"/>
    <w:link w:val="Nagwek2Znak"/>
    <w:qFormat/>
    <w:rsid w:val="00536686"/>
    <w:pPr>
      <w:keepNext/>
      <w:suppressAutoHyphens w:val="0"/>
      <w:outlineLvl w:val="1"/>
    </w:pPr>
    <w:rPr>
      <w:rFonts w:ascii="Arial" w:hAnsi="Arial" w:cs="Arial"/>
      <w:b/>
      <w:bCs/>
      <w:sz w:val="22"/>
      <w:szCs w:val="22"/>
      <w:lang w:eastAsia="pl-PL"/>
    </w:rPr>
  </w:style>
  <w:style w:type="paragraph" w:styleId="Nagwek3">
    <w:name w:val="heading 3"/>
    <w:basedOn w:val="Normalny"/>
    <w:next w:val="Normalny"/>
    <w:link w:val="Nagwek3Znak"/>
    <w:autoRedefine/>
    <w:qFormat/>
    <w:rsid w:val="000750F8"/>
    <w:pPr>
      <w:suppressAutoHyphens w:val="0"/>
      <w:spacing w:before="120" w:after="60" w:line="276" w:lineRule="auto"/>
      <w:jc w:val="center"/>
      <w:outlineLvl w:val="2"/>
    </w:pPr>
    <w:rPr>
      <w:rFonts w:ascii="Verdana" w:hAnsi="Verdana"/>
      <w:b/>
      <w:bCs/>
    </w:rPr>
  </w:style>
  <w:style w:type="paragraph" w:styleId="Nagwek4">
    <w:name w:val="heading 4"/>
    <w:basedOn w:val="Normalny"/>
    <w:next w:val="Normalny"/>
    <w:link w:val="Nagwek4Znak"/>
    <w:uiPriority w:val="9"/>
    <w:qFormat/>
    <w:rsid w:val="00536686"/>
    <w:pPr>
      <w:keepNext/>
      <w:suppressAutoHyphens w:val="0"/>
      <w:outlineLvl w:val="3"/>
    </w:pPr>
    <w:rPr>
      <w:rFonts w:ascii="Arial" w:hAnsi="Arial" w:cs="Arial"/>
      <w:i/>
      <w:iCs/>
      <w:sz w:val="22"/>
      <w:szCs w:val="22"/>
      <w:lang w:eastAsia="pl-PL"/>
    </w:rPr>
  </w:style>
  <w:style w:type="paragraph" w:styleId="Nagwek5">
    <w:name w:val="heading 5"/>
    <w:basedOn w:val="Normalny"/>
    <w:next w:val="Normalny"/>
    <w:link w:val="Nagwek5Znak"/>
    <w:qFormat/>
    <w:rsid w:val="00536686"/>
    <w:pPr>
      <w:keepNext/>
      <w:suppressAutoHyphens w:val="0"/>
      <w:jc w:val="both"/>
      <w:outlineLvl w:val="4"/>
    </w:pPr>
    <w:rPr>
      <w:rFonts w:ascii="Arial" w:hAnsi="Arial" w:cs="Arial"/>
      <w:i/>
      <w:iCs/>
      <w:lang w:eastAsia="pl-PL"/>
    </w:rPr>
  </w:style>
  <w:style w:type="paragraph" w:styleId="Nagwek6">
    <w:name w:val="heading 6"/>
    <w:basedOn w:val="Normalny"/>
    <w:next w:val="Normalny"/>
    <w:link w:val="Nagwek6Znak"/>
    <w:qFormat/>
    <w:rsid w:val="00536686"/>
    <w:pPr>
      <w:keepNext/>
      <w:suppressAutoHyphens w:val="0"/>
      <w:outlineLvl w:val="5"/>
    </w:pPr>
    <w:rPr>
      <w:rFonts w:ascii="Arial" w:hAnsi="Arial" w:cs="Arial"/>
      <w:b/>
      <w:bCs/>
      <w:lang w:eastAsia="pl-PL"/>
    </w:rPr>
  </w:style>
  <w:style w:type="paragraph" w:styleId="Nagwek7">
    <w:name w:val="heading 7"/>
    <w:basedOn w:val="Normalny"/>
    <w:next w:val="Normalny"/>
    <w:link w:val="Nagwek7Znak"/>
    <w:uiPriority w:val="9"/>
    <w:qFormat/>
    <w:rsid w:val="00536686"/>
    <w:pPr>
      <w:keepNext/>
      <w:suppressAutoHyphens w:val="0"/>
      <w:jc w:val="both"/>
      <w:outlineLvl w:val="6"/>
    </w:pPr>
    <w:rPr>
      <w:rFonts w:ascii="Arial" w:hAnsi="Arial" w:cs="Arial"/>
      <w:b/>
      <w:bCs/>
      <w:color w:val="000080"/>
      <w:lang w:eastAsia="pl-PL"/>
    </w:rPr>
  </w:style>
  <w:style w:type="paragraph" w:styleId="Nagwek8">
    <w:name w:val="heading 8"/>
    <w:basedOn w:val="Normalny"/>
    <w:next w:val="Normalny"/>
    <w:link w:val="Nagwek8Znak"/>
    <w:uiPriority w:val="9"/>
    <w:qFormat/>
    <w:rsid w:val="00536686"/>
    <w:pPr>
      <w:keepNext/>
      <w:suppressAutoHyphens w:val="0"/>
      <w:outlineLvl w:val="7"/>
    </w:pPr>
    <w:rPr>
      <w:rFonts w:ascii="Arial" w:hAnsi="Arial" w:cs="Arial"/>
      <w:i/>
      <w:iCs/>
      <w:lang w:eastAsia="pl-PL"/>
    </w:rPr>
  </w:style>
  <w:style w:type="paragraph" w:styleId="Nagwek9">
    <w:name w:val="heading 9"/>
    <w:basedOn w:val="Normalny"/>
    <w:next w:val="Normalny"/>
    <w:link w:val="Nagwek9Znak"/>
    <w:uiPriority w:val="9"/>
    <w:qFormat/>
    <w:rsid w:val="00536686"/>
    <w:pPr>
      <w:keepNext/>
      <w:suppressAutoHyphens w:val="0"/>
      <w:outlineLvl w:val="8"/>
    </w:pPr>
    <w:rPr>
      <w:rFonts w:ascii="Arial" w:hAnsi="Arial" w:cs="Arial"/>
      <w:b/>
      <w:bCs/>
      <w:color w:val="00008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00EF4"/>
  </w:style>
  <w:style w:type="character" w:customStyle="1" w:styleId="StopkaZnak">
    <w:name w:val="Stopka Znak"/>
    <w:basedOn w:val="Domylnaczcionkaakapitu"/>
    <w:link w:val="Stopka"/>
    <w:uiPriority w:val="99"/>
    <w:qFormat/>
    <w:rsid w:val="00F00EF4"/>
  </w:style>
  <w:style w:type="character" w:customStyle="1" w:styleId="TekstdymkaZnak">
    <w:name w:val="Tekst dymka Znak"/>
    <w:basedOn w:val="Domylnaczcionkaakapitu"/>
    <w:link w:val="Tekstdymka"/>
    <w:semiHidden/>
    <w:qFormat/>
    <w:rsid w:val="00081EB4"/>
    <w:rPr>
      <w:rFonts w:ascii="Tahoma" w:hAnsi="Tahoma" w:cs="Tahoma"/>
      <w:sz w:val="16"/>
      <w:szCs w:val="16"/>
    </w:rPr>
  </w:style>
  <w:style w:type="character" w:customStyle="1" w:styleId="Nagwek1Znak">
    <w:name w:val="Nagłówek 1 Znak"/>
    <w:basedOn w:val="Domylnaczcionkaakapitu"/>
    <w:link w:val="Nagwek1"/>
    <w:uiPriority w:val="9"/>
    <w:qFormat/>
    <w:rsid w:val="000750F8"/>
    <w:rPr>
      <w:rFonts w:ascii="Arial" w:eastAsia="Times New Roman" w:hAnsi="Arial" w:cs="Times New Roman"/>
      <w:b/>
      <w:bCs/>
      <w:kern w:val="2"/>
      <w:sz w:val="32"/>
      <w:szCs w:val="32"/>
    </w:rPr>
  </w:style>
  <w:style w:type="character" w:customStyle="1" w:styleId="Nagwek3Znak">
    <w:name w:val="Nagłówek 3 Znak"/>
    <w:basedOn w:val="Domylnaczcionkaakapitu"/>
    <w:link w:val="Nagwek3"/>
    <w:qFormat/>
    <w:rsid w:val="000750F8"/>
    <w:rPr>
      <w:rFonts w:ascii="Verdana" w:eastAsia="Times New Roman" w:hAnsi="Verdana" w:cs="Times New Roman"/>
      <w:b/>
      <w:bCs/>
      <w:sz w:val="20"/>
      <w:szCs w:val="20"/>
    </w:rPr>
  </w:style>
  <w:style w:type="character" w:customStyle="1" w:styleId="WW8Num8z0">
    <w:name w:val="WW8Num8z0"/>
    <w:qFormat/>
    <w:rsid w:val="000750F8"/>
    <w:rPr>
      <w:rFonts w:ascii="Symbol" w:hAnsi="Symbol" w:cs="OpenSymbol"/>
    </w:rPr>
  </w:style>
  <w:style w:type="character" w:customStyle="1" w:styleId="WW8Num9z0">
    <w:name w:val="WW8Num9z0"/>
    <w:qFormat/>
    <w:rsid w:val="000750F8"/>
    <w:rPr>
      <w:rFonts w:ascii="Symbol" w:hAnsi="Symbol" w:cs="OpenSymbol"/>
    </w:rPr>
  </w:style>
  <w:style w:type="character" w:customStyle="1" w:styleId="Absatz-Standardschriftart">
    <w:name w:val="Absatz-Standardschriftart"/>
    <w:qFormat/>
    <w:rsid w:val="000750F8"/>
  </w:style>
  <w:style w:type="character" w:customStyle="1" w:styleId="WW-Absatz-Standardschriftart">
    <w:name w:val="WW-Absatz-Standardschriftart"/>
    <w:qFormat/>
    <w:rsid w:val="000750F8"/>
  </w:style>
  <w:style w:type="character" w:customStyle="1" w:styleId="WW-Absatz-Standardschriftart1">
    <w:name w:val="WW-Absatz-Standardschriftart1"/>
    <w:qFormat/>
    <w:rsid w:val="000750F8"/>
  </w:style>
  <w:style w:type="character" w:customStyle="1" w:styleId="Domylnaczcionkaakapitu1">
    <w:name w:val="Domyślna czcionka akapitu1"/>
    <w:qFormat/>
    <w:rsid w:val="000750F8"/>
  </w:style>
  <w:style w:type="character" w:customStyle="1" w:styleId="czeinternetowe">
    <w:name w:val="Łącze internetowe"/>
    <w:rsid w:val="000750F8"/>
    <w:rPr>
      <w:color w:val="0000FF"/>
      <w:u w:val="single"/>
    </w:rPr>
  </w:style>
  <w:style w:type="character" w:customStyle="1" w:styleId="Znakinumeracji">
    <w:name w:val="Znaki numeracji"/>
    <w:qFormat/>
    <w:rsid w:val="000750F8"/>
  </w:style>
  <w:style w:type="character" w:customStyle="1" w:styleId="Symbolewypunktowania">
    <w:name w:val="Symbole wypunktowania"/>
    <w:qFormat/>
    <w:rsid w:val="000750F8"/>
    <w:rPr>
      <w:rFonts w:ascii="OpenSymbol" w:eastAsia="OpenSymbol" w:hAnsi="OpenSymbol" w:cs="OpenSymbol"/>
    </w:rPr>
  </w:style>
  <w:style w:type="character" w:customStyle="1" w:styleId="TekstpodstawowyZnak">
    <w:name w:val="Tekst podstawowy Znak"/>
    <w:basedOn w:val="Domylnaczcionkaakapitu"/>
    <w:link w:val="Tekstpodstawowy"/>
    <w:qFormat/>
    <w:rsid w:val="000750F8"/>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qFormat/>
    <w:rsid w:val="000750F8"/>
    <w:rPr>
      <w:rFonts w:ascii="Arial" w:eastAsia="Times New Roman" w:hAnsi="Arial" w:cs="Times New Roman"/>
      <w:sz w:val="24"/>
      <w:szCs w:val="24"/>
      <w:lang w:eastAsia="ar-SA"/>
    </w:rPr>
  </w:style>
  <w:style w:type="character" w:customStyle="1" w:styleId="Tekstpodstawowywcity3Znak">
    <w:name w:val="Tekst podstawowy wcięty 3 Znak"/>
    <w:basedOn w:val="Domylnaczcionkaakapitu"/>
    <w:link w:val="Tekstpodstawowywcity3"/>
    <w:qFormat/>
    <w:rsid w:val="000750F8"/>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qFormat/>
    <w:rsid w:val="000750F8"/>
    <w:rPr>
      <w:rFonts w:ascii="Arial" w:eastAsia="Times New Roman" w:hAnsi="Arial" w:cs="Times New Roman"/>
      <w:color w:val="008080"/>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0750F8"/>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0750F8"/>
    <w:rPr>
      <w:vertAlign w:val="superscript"/>
    </w:rPr>
  </w:style>
  <w:style w:type="character" w:styleId="Odwoaniedokomentarza">
    <w:name w:val="annotation reference"/>
    <w:unhideWhenUsed/>
    <w:qFormat/>
    <w:rsid w:val="000750F8"/>
    <w:rPr>
      <w:sz w:val="16"/>
      <w:szCs w:val="16"/>
    </w:rPr>
  </w:style>
  <w:style w:type="character" w:customStyle="1" w:styleId="TekstkomentarzaZnak">
    <w:name w:val="Tekst komentarza Znak"/>
    <w:basedOn w:val="Domylnaczcionkaakapitu"/>
    <w:link w:val="Tekstkomentarza"/>
    <w:qFormat/>
    <w:rsid w:val="000750F8"/>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sid w:val="000750F8"/>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sid w:val="000750F8"/>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
    <w:basedOn w:val="Domylnaczcionkaakapitu"/>
    <w:link w:val="Tekstprzypisudolnego"/>
    <w:qFormat/>
    <w:rsid w:val="000750F8"/>
    <w:rPr>
      <w:rFonts w:ascii="Times New Roman" w:eastAsia="Times New Roman" w:hAnsi="Times New Roman" w:cs="Times New Roman"/>
      <w:bCs/>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0750F8"/>
    <w:rPr>
      <w:rFonts w:cs="Times New Roman"/>
      <w:vertAlign w:val="superscript"/>
    </w:rPr>
  </w:style>
  <w:style w:type="character" w:customStyle="1" w:styleId="ZwykytekstZnak">
    <w:name w:val="Zwykły tekst Znak"/>
    <w:basedOn w:val="Domylnaczcionkaakapitu"/>
    <w:link w:val="Zwykytekst"/>
    <w:qFormat/>
    <w:rsid w:val="000750F8"/>
    <w:rPr>
      <w:rFonts w:ascii="Calibri" w:eastAsia="Times New Roman" w:hAnsi="Calibri" w:cs="Times New Roman"/>
      <w:szCs w:val="21"/>
    </w:rPr>
  </w:style>
  <w:style w:type="character" w:customStyle="1" w:styleId="FontStyle35">
    <w:name w:val="Font Style35"/>
    <w:uiPriority w:val="99"/>
    <w:qFormat/>
    <w:rsid w:val="000750F8"/>
    <w:rPr>
      <w:rFonts w:ascii="Times New Roman" w:hAnsi="Times New Roman"/>
      <w:sz w:val="22"/>
    </w:rPr>
  </w:style>
  <w:style w:type="character" w:customStyle="1" w:styleId="FontStyle30">
    <w:name w:val="Font Style30"/>
    <w:uiPriority w:val="99"/>
    <w:qFormat/>
    <w:rsid w:val="000750F8"/>
    <w:rPr>
      <w:rFonts w:ascii="Times New Roman" w:hAnsi="Times New Roman"/>
      <w:b/>
      <w:sz w:val="26"/>
    </w:rPr>
  </w:style>
  <w:style w:type="character" w:customStyle="1" w:styleId="FontStyle34">
    <w:name w:val="Font Style34"/>
    <w:uiPriority w:val="99"/>
    <w:qFormat/>
    <w:rsid w:val="000750F8"/>
    <w:rPr>
      <w:rFonts w:ascii="Times New Roman" w:hAnsi="Times New Roman"/>
      <w:sz w:val="20"/>
    </w:rPr>
  </w:style>
  <w:style w:type="character" w:customStyle="1" w:styleId="Teksttreci">
    <w:name w:val="Tekst treści_"/>
    <w:link w:val="Teksttreci1"/>
    <w:qFormat/>
    <w:locked/>
    <w:rsid w:val="000750F8"/>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qFormat/>
    <w:rsid w:val="000750F8"/>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
    <w:qFormat/>
    <w:rsid w:val="000750F8"/>
  </w:style>
  <w:style w:type="character" w:customStyle="1" w:styleId="TytuZnak">
    <w:name w:val="Tytuł Znak"/>
    <w:basedOn w:val="Domylnaczcionkaakapitu"/>
    <w:link w:val="Tytu"/>
    <w:qFormat/>
    <w:rsid w:val="000750F8"/>
    <w:rPr>
      <w:rFonts w:ascii="Times New Roman" w:eastAsia="Times New Roman" w:hAnsi="Times New Roman" w:cs="Times New Roman"/>
      <w:b/>
      <w:sz w:val="24"/>
      <w:szCs w:val="20"/>
    </w:rPr>
  </w:style>
  <w:style w:type="character" w:customStyle="1" w:styleId="PodtytuZnak">
    <w:name w:val="Podtytuł Znak"/>
    <w:basedOn w:val="Domylnaczcionkaakapitu"/>
    <w:link w:val="Podtytu"/>
    <w:qFormat/>
    <w:rsid w:val="000750F8"/>
    <w:rPr>
      <w:rFonts w:ascii="Arial" w:eastAsia="Calibri" w:hAnsi="Arial" w:cs="Times New Roman"/>
      <w:sz w:val="20"/>
      <w:szCs w:val="20"/>
    </w:rPr>
  </w:style>
  <w:style w:type="character" w:customStyle="1" w:styleId="LPstopkaZnak">
    <w:name w:val="LP_stopka Znak"/>
    <w:link w:val="LPstopka"/>
    <w:qFormat/>
    <w:locked/>
    <w:rsid w:val="000750F8"/>
    <w:rPr>
      <w:rFonts w:ascii="Arial" w:eastAsia="Times New Roman" w:hAnsi="Arial" w:cs="Times New Roman"/>
      <w:sz w:val="16"/>
      <w:szCs w:val="16"/>
      <w:lang w:eastAsia="pl-PL"/>
    </w:rPr>
  </w:style>
  <w:style w:type="character" w:customStyle="1" w:styleId="alb">
    <w:name w:val="a_lb"/>
    <w:basedOn w:val="Domylnaczcionkaakapitu"/>
    <w:qFormat/>
    <w:rsid w:val="000750F8"/>
  </w:style>
  <w:style w:type="character" w:customStyle="1" w:styleId="fn-ref">
    <w:name w:val="fn-ref"/>
    <w:basedOn w:val="Domylnaczcionkaakapitu"/>
    <w:qFormat/>
    <w:rsid w:val="000750F8"/>
  </w:style>
  <w:style w:type="character" w:customStyle="1" w:styleId="alb-s">
    <w:name w:val="a_lb-s"/>
    <w:basedOn w:val="Domylnaczcionkaakapitu"/>
    <w:qFormat/>
    <w:rsid w:val="000750F8"/>
  </w:style>
  <w:style w:type="character" w:customStyle="1" w:styleId="LPzwykly">
    <w:name w:val="LP_zwykly"/>
    <w:basedOn w:val="Domylnaczcionkaakapitu"/>
    <w:qFormat/>
    <w:rsid w:val="000750F8"/>
  </w:style>
  <w:style w:type="character" w:customStyle="1" w:styleId="AkapitzlistZnak">
    <w:name w:val="Akapit z listą Znak"/>
    <w:aliases w:val="L1 Znak,Numerowanie Znak,List Paragraph Znak,Akapit z listą5 Znak"/>
    <w:link w:val="Akapitzlist"/>
    <w:uiPriority w:val="34"/>
    <w:qFormat/>
    <w:locked/>
    <w:rsid w:val="00865D97"/>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qFormat/>
    <w:rsid w:val="00536686"/>
    <w:rPr>
      <w:rFonts w:ascii="Arial" w:eastAsia="Times New Roman" w:hAnsi="Arial" w:cs="Arial"/>
      <w:b/>
      <w:bCs/>
      <w:lang w:eastAsia="pl-PL"/>
    </w:rPr>
  </w:style>
  <w:style w:type="character" w:customStyle="1" w:styleId="Nagwek4Znak">
    <w:name w:val="Nagłówek 4 Znak"/>
    <w:basedOn w:val="Domylnaczcionkaakapitu"/>
    <w:link w:val="Nagwek4"/>
    <w:uiPriority w:val="9"/>
    <w:qFormat/>
    <w:rsid w:val="00536686"/>
    <w:rPr>
      <w:rFonts w:ascii="Arial" w:eastAsia="Times New Roman" w:hAnsi="Arial" w:cs="Arial"/>
      <w:i/>
      <w:iCs/>
      <w:lang w:eastAsia="pl-PL"/>
    </w:rPr>
  </w:style>
  <w:style w:type="character" w:customStyle="1" w:styleId="Nagwek5Znak">
    <w:name w:val="Nagłówek 5 Znak"/>
    <w:basedOn w:val="Domylnaczcionkaakapitu"/>
    <w:link w:val="Nagwek5"/>
    <w:qFormat/>
    <w:rsid w:val="00536686"/>
    <w:rPr>
      <w:rFonts w:ascii="Arial" w:eastAsia="Times New Roman" w:hAnsi="Arial" w:cs="Arial"/>
      <w:i/>
      <w:iCs/>
      <w:sz w:val="20"/>
      <w:szCs w:val="20"/>
      <w:lang w:eastAsia="pl-PL"/>
    </w:rPr>
  </w:style>
  <w:style w:type="character" w:customStyle="1" w:styleId="Nagwek6Znak">
    <w:name w:val="Nagłówek 6 Znak"/>
    <w:basedOn w:val="Domylnaczcionkaakapitu"/>
    <w:link w:val="Nagwek6"/>
    <w:qFormat/>
    <w:rsid w:val="00536686"/>
    <w:rPr>
      <w:rFonts w:ascii="Arial" w:eastAsia="Times New Roman" w:hAnsi="Arial" w:cs="Arial"/>
      <w:b/>
      <w:bCs/>
      <w:sz w:val="20"/>
      <w:szCs w:val="20"/>
      <w:lang w:eastAsia="pl-PL"/>
    </w:rPr>
  </w:style>
  <w:style w:type="character" w:customStyle="1" w:styleId="Nagwek7Znak">
    <w:name w:val="Nagłówek 7 Znak"/>
    <w:basedOn w:val="Domylnaczcionkaakapitu"/>
    <w:link w:val="Nagwek7"/>
    <w:uiPriority w:val="9"/>
    <w:qFormat/>
    <w:rsid w:val="00536686"/>
    <w:rPr>
      <w:rFonts w:ascii="Arial" w:eastAsia="Times New Roman" w:hAnsi="Arial" w:cs="Arial"/>
      <w:b/>
      <w:bCs/>
      <w:color w:val="000080"/>
      <w:sz w:val="20"/>
      <w:szCs w:val="20"/>
      <w:lang w:eastAsia="pl-PL"/>
    </w:rPr>
  </w:style>
  <w:style w:type="character" w:customStyle="1" w:styleId="Nagwek8Znak">
    <w:name w:val="Nagłówek 8 Znak"/>
    <w:basedOn w:val="Domylnaczcionkaakapitu"/>
    <w:link w:val="Nagwek8"/>
    <w:uiPriority w:val="9"/>
    <w:qFormat/>
    <w:rsid w:val="00536686"/>
    <w:rPr>
      <w:rFonts w:ascii="Arial" w:eastAsia="Times New Roman" w:hAnsi="Arial" w:cs="Arial"/>
      <w:i/>
      <w:iCs/>
      <w:sz w:val="20"/>
      <w:szCs w:val="20"/>
      <w:lang w:eastAsia="pl-PL"/>
    </w:rPr>
  </w:style>
  <w:style w:type="character" w:customStyle="1" w:styleId="Nagwek9Znak">
    <w:name w:val="Nagłówek 9 Znak"/>
    <w:basedOn w:val="Domylnaczcionkaakapitu"/>
    <w:link w:val="Nagwek9"/>
    <w:uiPriority w:val="9"/>
    <w:qFormat/>
    <w:rsid w:val="00536686"/>
    <w:rPr>
      <w:rFonts w:ascii="Arial" w:eastAsia="Times New Roman" w:hAnsi="Arial" w:cs="Arial"/>
      <w:b/>
      <w:bCs/>
      <w:color w:val="000080"/>
      <w:sz w:val="20"/>
      <w:szCs w:val="20"/>
      <w:lang w:eastAsia="pl-PL"/>
    </w:rPr>
  </w:style>
  <w:style w:type="character" w:customStyle="1" w:styleId="Nagwek1Znak1">
    <w:name w:val="Nagłówek 1 Znak1"/>
    <w:uiPriority w:val="9"/>
    <w:qFormat/>
    <w:locked/>
    <w:rsid w:val="00536686"/>
    <w:rPr>
      <w:rFonts w:ascii="Arial" w:hAnsi="Arial" w:cs="Arial"/>
      <w:b/>
      <w:bCs/>
      <w:sz w:val="22"/>
      <w:szCs w:val="22"/>
    </w:rPr>
  </w:style>
  <w:style w:type="character" w:customStyle="1" w:styleId="PlandokumentuZnak">
    <w:name w:val="Plan dokumentu Znak"/>
    <w:link w:val="Plandokumentu1"/>
    <w:semiHidden/>
    <w:qFormat/>
    <w:locked/>
    <w:rsid w:val="00536686"/>
    <w:rPr>
      <w:rFonts w:ascii="Tahoma" w:eastAsia="Times New Roman" w:hAnsi="Tahoma" w:cs="Tahoma"/>
      <w:sz w:val="20"/>
      <w:szCs w:val="20"/>
      <w:shd w:val="clear" w:color="auto" w:fill="000080"/>
      <w:lang w:eastAsia="pl-PL"/>
    </w:rPr>
  </w:style>
  <w:style w:type="character" w:styleId="Numerstrony">
    <w:name w:val="page number"/>
    <w:qFormat/>
    <w:rsid w:val="00536686"/>
    <w:rPr>
      <w:rFonts w:ascii="Times New Roman" w:hAnsi="Times New Roman" w:cs="Times New Roman"/>
    </w:rPr>
  </w:style>
  <w:style w:type="character" w:styleId="UyteHipercze">
    <w:name w:val="FollowedHyperlink"/>
    <w:uiPriority w:val="99"/>
    <w:qFormat/>
    <w:rsid w:val="00536686"/>
    <w:rPr>
      <w:rFonts w:ascii="Times New Roman" w:hAnsi="Times New Roman" w:cs="Times New Roman"/>
      <w:color w:val="800080"/>
      <w:u w:val="single"/>
    </w:rPr>
  </w:style>
  <w:style w:type="character" w:customStyle="1" w:styleId="Tekstpodstawowywcity2Znak">
    <w:name w:val="Tekst podstawowy wcięty 2 Znak"/>
    <w:basedOn w:val="Domylnaczcionkaakapitu"/>
    <w:link w:val="Tekstpodstawowywcity2"/>
    <w:qFormat/>
    <w:rsid w:val="00536686"/>
    <w:rPr>
      <w:rFonts w:ascii="Arial" w:eastAsia="Times New Roman" w:hAnsi="Arial" w:cs="Arial"/>
      <w:color w:val="000000"/>
      <w:w w:val="106"/>
      <w:sz w:val="21"/>
      <w:szCs w:val="21"/>
      <w:lang w:eastAsia="pl-PL"/>
    </w:rPr>
  </w:style>
  <w:style w:type="character" w:customStyle="1" w:styleId="Wyrnienie">
    <w:name w:val="Wyróżnienie"/>
    <w:qFormat/>
    <w:rsid w:val="00536686"/>
    <w:rPr>
      <w:rFonts w:ascii="Times New Roman" w:hAnsi="Times New Roman" w:cs="Times New Roman"/>
      <w:i/>
      <w:iCs/>
    </w:rPr>
  </w:style>
  <w:style w:type="character" w:customStyle="1" w:styleId="ZnakZnak9">
    <w:name w:val="Znak Znak9"/>
    <w:qFormat/>
    <w:rsid w:val="00536686"/>
    <w:rPr>
      <w:rFonts w:ascii="Arial" w:hAnsi="Arial" w:cs="Arial"/>
      <w:b/>
      <w:bCs/>
      <w:u w:val="single"/>
      <w:lang w:eastAsia="pl-PL"/>
    </w:rPr>
  </w:style>
  <w:style w:type="character" w:customStyle="1" w:styleId="ZnakZnak6">
    <w:name w:val="Znak Znak6"/>
    <w:qFormat/>
    <w:rsid w:val="00536686"/>
    <w:rPr>
      <w:rFonts w:ascii="Times New Roman" w:hAnsi="Times New Roman" w:cs="Times New Roman"/>
      <w:sz w:val="24"/>
      <w:szCs w:val="24"/>
      <w:lang w:eastAsia="pl-PL"/>
    </w:rPr>
  </w:style>
  <w:style w:type="character" w:customStyle="1" w:styleId="ZnakZnak3">
    <w:name w:val="Znak Znak3"/>
    <w:qFormat/>
    <w:rsid w:val="00536686"/>
    <w:rPr>
      <w:rFonts w:ascii="Times New Roman" w:hAnsi="Times New Roman" w:cs="Times New Roman"/>
      <w:sz w:val="20"/>
      <w:szCs w:val="20"/>
      <w:lang w:eastAsia="pl-PL"/>
    </w:rPr>
  </w:style>
  <w:style w:type="character" w:customStyle="1" w:styleId="ZnakZnak2">
    <w:name w:val="Znak Znak2"/>
    <w:qFormat/>
    <w:rsid w:val="00536686"/>
    <w:rPr>
      <w:rFonts w:ascii="Times New Roman" w:hAnsi="Times New Roman" w:cs="Times New Roman"/>
      <w:sz w:val="24"/>
      <w:szCs w:val="24"/>
      <w:lang w:val="pl-PL" w:eastAsia="pl-PL"/>
    </w:rPr>
  </w:style>
  <w:style w:type="character" w:customStyle="1" w:styleId="ZnakZnak">
    <w:name w:val="Znak Znak"/>
    <w:qFormat/>
    <w:rsid w:val="00536686"/>
    <w:rPr>
      <w:rFonts w:ascii="Times New Roman" w:hAnsi="Times New Roman" w:cs="Times New Roman"/>
      <w:sz w:val="24"/>
      <w:szCs w:val="24"/>
    </w:rPr>
  </w:style>
  <w:style w:type="character" w:customStyle="1" w:styleId="NormalBoldChar">
    <w:name w:val="NormalBold Char"/>
    <w:link w:val="NormalBold"/>
    <w:qFormat/>
    <w:locked/>
    <w:rsid w:val="00536686"/>
    <w:rPr>
      <w:b/>
      <w:sz w:val="24"/>
      <w:lang w:eastAsia="en-GB"/>
    </w:rPr>
  </w:style>
  <w:style w:type="character" w:customStyle="1" w:styleId="Nagwek30">
    <w:name w:val="Nagłówek #3_"/>
    <w:link w:val="Nagwek30"/>
    <w:qFormat/>
    <w:locked/>
    <w:rsid w:val="00536686"/>
    <w:rPr>
      <w:sz w:val="19"/>
      <w:szCs w:val="19"/>
      <w:shd w:val="clear" w:color="auto" w:fill="FFFFFF"/>
    </w:rPr>
  </w:style>
  <w:style w:type="character" w:customStyle="1" w:styleId="DeltaViewInsertion">
    <w:name w:val="DeltaView Insertion"/>
    <w:qFormat/>
    <w:rsid w:val="00536686"/>
    <w:rPr>
      <w:b/>
      <w:bCs w:val="0"/>
      <w:i/>
      <w:iCs w:val="0"/>
      <w:spacing w:val="0"/>
    </w:rPr>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color w:val="auto"/>
    </w:rPr>
  </w:style>
  <w:style w:type="character" w:customStyle="1" w:styleId="ListLabel21">
    <w:name w:val="ListLabel 21"/>
    <w:qFormat/>
    <w:rPr>
      <w:rFonts w:eastAsia="Times New Roman" w:cs="Times New Roman"/>
      <w:b w:val="0"/>
      <w:color w:val="auto"/>
    </w:rPr>
  </w:style>
  <w:style w:type="character" w:customStyle="1" w:styleId="ListLabel22">
    <w:name w:val="ListLabel 22"/>
    <w:qFormat/>
    <w:rPr>
      <w:b/>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b w:val="0"/>
      <w:color w:val="auto"/>
    </w:rPr>
  </w:style>
  <w:style w:type="character" w:customStyle="1" w:styleId="ListLabel28">
    <w:name w:val="ListLabel 28"/>
    <w:qFormat/>
    <w:rPr>
      <w:b/>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Times New Roman"/>
      <w:strike w:val="0"/>
      <w:dstrike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b w:val="0"/>
    </w:rPr>
  </w:style>
  <w:style w:type="character" w:customStyle="1" w:styleId="ListLabel66">
    <w:name w:val="ListLabel 66"/>
    <w:qFormat/>
    <w:rPr>
      <w:b w:val="0"/>
    </w:rPr>
  </w:style>
  <w:style w:type="character" w:customStyle="1" w:styleId="ListLabel67">
    <w:name w:val="ListLabel 67"/>
    <w:qFormat/>
    <w:rPr>
      <w:rFonts w:cs="Times New Roman"/>
      <w:b w:val="0"/>
    </w:rPr>
  </w:style>
  <w:style w:type="character" w:customStyle="1" w:styleId="ListLabel68">
    <w:name w:val="ListLabel 68"/>
    <w:qFormat/>
    <w:rPr>
      <w:b/>
    </w:rPr>
  </w:style>
  <w:style w:type="character" w:customStyle="1" w:styleId="ListLabel69">
    <w:name w:val="ListLabel 69"/>
    <w:qFormat/>
    <w:rPr>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sz w:val="20"/>
      <w:szCs w:val="20"/>
    </w:rPr>
  </w:style>
  <w:style w:type="character" w:customStyle="1" w:styleId="ListLabel77">
    <w:name w:val="ListLabel 77"/>
    <w:qFormat/>
    <w:rPr>
      <w:sz w:val="20"/>
      <w:szCs w:val="20"/>
    </w:rPr>
  </w:style>
  <w:style w:type="character" w:customStyle="1" w:styleId="ListLabel78">
    <w:name w:val="ListLabel 78"/>
    <w:qFormat/>
  </w:style>
  <w:style w:type="character" w:customStyle="1" w:styleId="ListLabel79">
    <w:name w:val="ListLabel 79"/>
    <w:qFormat/>
    <w:rPr>
      <w:color w:val="auto"/>
    </w:rPr>
  </w:style>
  <w:style w:type="character" w:customStyle="1" w:styleId="ListLabel80">
    <w:name w:val="ListLabel 80"/>
    <w:qFormat/>
    <w:rPr>
      <w:lang w:eastAsia="pl-PL"/>
    </w:rPr>
  </w:style>
  <w:style w:type="character" w:customStyle="1" w:styleId="ListLabel81">
    <w:name w:val="ListLabel 81"/>
    <w:qFormat/>
    <w:rPr>
      <w:color w:val="000000" w:themeColor="text1"/>
      <w:u w:val="none"/>
    </w:rPr>
  </w:style>
  <w:style w:type="character" w:customStyle="1" w:styleId="ListLabel82">
    <w:name w:val="ListLabel 82"/>
    <w:qFormat/>
    <w:rPr>
      <w:color w:val="auto"/>
      <w:u w:val="none"/>
    </w:rPr>
  </w:style>
  <w:style w:type="paragraph" w:styleId="Nagwek">
    <w:name w:val="header"/>
    <w:basedOn w:val="Normalny"/>
    <w:next w:val="Tekstpodstawowy"/>
    <w:link w:val="NagwekZnak"/>
    <w:uiPriority w:val="99"/>
    <w:unhideWhenUsed/>
    <w:rsid w:val="00F00EF4"/>
    <w:pPr>
      <w:tabs>
        <w:tab w:val="center" w:pos="4536"/>
        <w:tab w:val="right" w:pos="9072"/>
      </w:tabs>
    </w:pPr>
  </w:style>
  <w:style w:type="paragraph" w:styleId="Tekstpodstawowy">
    <w:name w:val="Body Text"/>
    <w:basedOn w:val="Normalny"/>
    <w:link w:val="TekstpodstawowyZnak"/>
    <w:rsid w:val="000750F8"/>
    <w:pPr>
      <w:spacing w:after="120"/>
    </w:pPr>
  </w:style>
  <w:style w:type="paragraph" w:styleId="Lista">
    <w:name w:val="List"/>
    <w:basedOn w:val="Tekstpodstawowy"/>
    <w:rsid w:val="000750F8"/>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0750F8"/>
    <w:pPr>
      <w:suppressLineNumbers/>
    </w:pPr>
    <w:rPr>
      <w:rFonts w:cs="Tahoma"/>
    </w:rPr>
  </w:style>
  <w:style w:type="paragraph" w:styleId="Stopka">
    <w:name w:val="footer"/>
    <w:basedOn w:val="Normalny"/>
    <w:link w:val="StopkaZnak"/>
    <w:uiPriority w:val="99"/>
    <w:unhideWhenUsed/>
    <w:rsid w:val="00F00EF4"/>
    <w:pPr>
      <w:tabs>
        <w:tab w:val="center" w:pos="4536"/>
        <w:tab w:val="right" w:pos="9072"/>
      </w:tabs>
    </w:pPr>
  </w:style>
  <w:style w:type="paragraph" w:styleId="Tekstdymka">
    <w:name w:val="Balloon Text"/>
    <w:basedOn w:val="Normalny"/>
    <w:link w:val="TekstdymkaZnak"/>
    <w:semiHidden/>
    <w:unhideWhenUsed/>
    <w:qFormat/>
    <w:rsid w:val="00081EB4"/>
    <w:rPr>
      <w:rFonts w:ascii="Tahoma" w:hAnsi="Tahoma" w:cs="Tahoma"/>
      <w:sz w:val="16"/>
      <w:szCs w:val="16"/>
    </w:rPr>
  </w:style>
  <w:style w:type="paragraph" w:customStyle="1" w:styleId="nazwaPL">
    <w:name w:val="nazwa PL"/>
    <w:basedOn w:val="Normalny"/>
    <w:uiPriority w:val="99"/>
    <w:qFormat/>
    <w:rsid w:val="00081EB4"/>
    <w:pPr>
      <w:spacing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qFormat/>
    <w:rsid w:val="00081EB4"/>
    <w:pPr>
      <w:spacing w:line="416" w:lineRule="atLeast"/>
    </w:pPr>
    <w:rPr>
      <w:sz w:val="23"/>
      <w:szCs w:val="23"/>
    </w:rPr>
  </w:style>
  <w:style w:type="paragraph" w:customStyle="1" w:styleId="BasicParagraph">
    <w:name w:val="[Basic Paragraph]"/>
    <w:basedOn w:val="Normalny"/>
    <w:uiPriority w:val="99"/>
    <w:qFormat/>
    <w:rsid w:val="008C4C79"/>
    <w:pPr>
      <w:spacing w:line="288" w:lineRule="auto"/>
      <w:textAlignment w:val="center"/>
    </w:pPr>
    <w:rPr>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
    <w:basedOn w:val="Normalny"/>
    <w:link w:val="AkapitzlistZnak"/>
    <w:uiPriority w:val="34"/>
    <w:qFormat/>
    <w:rsid w:val="008552B4"/>
    <w:pPr>
      <w:ind w:left="720"/>
      <w:contextualSpacing/>
    </w:pPr>
  </w:style>
  <w:style w:type="paragraph" w:styleId="Bezodstpw">
    <w:name w:val="No Spacing"/>
    <w:uiPriority w:val="1"/>
    <w:qFormat/>
    <w:rsid w:val="00C43B21"/>
  </w:style>
  <w:style w:type="paragraph" w:customStyle="1" w:styleId="Nagwek10">
    <w:name w:val="Nagłówek1"/>
    <w:basedOn w:val="Normalny"/>
    <w:next w:val="Tekstpodstawowy"/>
    <w:qFormat/>
    <w:rsid w:val="000750F8"/>
    <w:pPr>
      <w:keepNext/>
      <w:spacing w:before="240" w:after="120"/>
    </w:pPr>
    <w:rPr>
      <w:rFonts w:ascii="Arial" w:eastAsia="Arial Unicode MS" w:hAnsi="Arial" w:cs="Tahoma"/>
      <w:sz w:val="28"/>
      <w:szCs w:val="28"/>
    </w:rPr>
  </w:style>
  <w:style w:type="paragraph" w:customStyle="1" w:styleId="Podpis1">
    <w:name w:val="Podpis1"/>
    <w:basedOn w:val="Normalny"/>
    <w:qFormat/>
    <w:rsid w:val="000750F8"/>
    <w:pPr>
      <w:suppressLineNumbers/>
      <w:spacing w:before="120" w:after="120"/>
    </w:pPr>
    <w:rPr>
      <w:rFonts w:cs="Tahoma"/>
      <w:i/>
      <w:iCs/>
      <w:sz w:val="24"/>
      <w:szCs w:val="24"/>
    </w:rPr>
  </w:style>
  <w:style w:type="paragraph" w:customStyle="1" w:styleId="Liniapozioma">
    <w:name w:val="Linia pozioma"/>
    <w:basedOn w:val="Normalny"/>
    <w:next w:val="Tekstpodstawowy"/>
    <w:qFormat/>
    <w:rsid w:val="000750F8"/>
    <w:pPr>
      <w:suppressLineNumbers/>
      <w:pBdr>
        <w:bottom w:val="double" w:sz="2" w:space="0" w:color="808080"/>
      </w:pBdr>
      <w:spacing w:after="283"/>
    </w:pPr>
    <w:rPr>
      <w:sz w:val="12"/>
      <w:szCs w:val="12"/>
    </w:rPr>
  </w:style>
  <w:style w:type="paragraph" w:customStyle="1" w:styleId="Zawartoramki">
    <w:name w:val="Zawartość ramki"/>
    <w:basedOn w:val="Tekstpodstawowy"/>
    <w:qFormat/>
    <w:rsid w:val="000750F8"/>
  </w:style>
  <w:style w:type="paragraph" w:customStyle="1" w:styleId="Zawartotabeli">
    <w:name w:val="Zawartość tabeli"/>
    <w:basedOn w:val="Normalny"/>
    <w:qFormat/>
    <w:rsid w:val="000750F8"/>
    <w:pPr>
      <w:suppressLineNumbers/>
    </w:pPr>
  </w:style>
  <w:style w:type="paragraph" w:customStyle="1" w:styleId="Nagwektabeli">
    <w:name w:val="Nagłówek tabeli"/>
    <w:basedOn w:val="Zawartotabeli"/>
    <w:qFormat/>
    <w:rsid w:val="000750F8"/>
    <w:pPr>
      <w:jc w:val="center"/>
    </w:pPr>
    <w:rPr>
      <w:b/>
      <w:bCs/>
    </w:rPr>
  </w:style>
  <w:style w:type="paragraph" w:customStyle="1" w:styleId="redniasiatka1akcent21">
    <w:name w:val="Średnia siatka 1 — akcent 21"/>
    <w:basedOn w:val="Normalny"/>
    <w:qFormat/>
    <w:rsid w:val="000750F8"/>
    <w:pPr>
      <w:ind w:left="708"/>
    </w:pPr>
  </w:style>
  <w:style w:type="paragraph" w:styleId="Tekstpodstawowy2">
    <w:name w:val="Body Text 2"/>
    <w:basedOn w:val="Normalny"/>
    <w:link w:val="Tekstpodstawowy2Znak"/>
    <w:qFormat/>
    <w:rsid w:val="000750F8"/>
    <w:pPr>
      <w:jc w:val="both"/>
    </w:pPr>
    <w:rPr>
      <w:rFonts w:ascii="Arial" w:hAnsi="Arial"/>
      <w:sz w:val="24"/>
      <w:szCs w:val="24"/>
    </w:rPr>
  </w:style>
  <w:style w:type="paragraph" w:styleId="Tekstpodstawowywcity3">
    <w:name w:val="Body Text Indent 3"/>
    <w:basedOn w:val="Normalny"/>
    <w:link w:val="Tekstpodstawowywcity3Znak"/>
    <w:unhideWhenUsed/>
    <w:qFormat/>
    <w:rsid w:val="000750F8"/>
    <w:pPr>
      <w:spacing w:after="120"/>
      <w:ind w:left="283"/>
    </w:pPr>
    <w:rPr>
      <w:sz w:val="16"/>
      <w:szCs w:val="16"/>
    </w:rPr>
  </w:style>
  <w:style w:type="paragraph" w:styleId="NormalnyWeb">
    <w:name w:val="Normal (Web)"/>
    <w:basedOn w:val="Normalny"/>
    <w:unhideWhenUsed/>
    <w:qFormat/>
    <w:rsid w:val="000750F8"/>
    <w:rPr>
      <w:sz w:val="24"/>
      <w:szCs w:val="24"/>
    </w:rPr>
  </w:style>
  <w:style w:type="paragraph" w:styleId="Tekstpodstawowy3">
    <w:name w:val="Body Text 3"/>
    <w:basedOn w:val="Normalny"/>
    <w:link w:val="Tekstpodstawowy3Znak"/>
    <w:qFormat/>
    <w:rsid w:val="000750F8"/>
    <w:pPr>
      <w:jc w:val="both"/>
    </w:pPr>
    <w:rPr>
      <w:rFonts w:ascii="Arial" w:hAnsi="Arial"/>
      <w:color w:val="008080"/>
      <w:sz w:val="24"/>
      <w:szCs w:val="24"/>
    </w:rPr>
  </w:style>
  <w:style w:type="paragraph" w:customStyle="1" w:styleId="Standard">
    <w:name w:val="Standard"/>
    <w:qFormat/>
    <w:rsid w:val="000750F8"/>
    <w:pPr>
      <w:widowControl w:val="0"/>
      <w:suppressAutoHyphens/>
    </w:pPr>
    <w:rPr>
      <w:rFonts w:ascii="Times New Roman" w:eastAsia="Arial Unicode MS" w:hAnsi="Times New Roman" w:cs="Tahoma"/>
      <w:kern w:val="2"/>
      <w:sz w:val="24"/>
      <w:szCs w:val="24"/>
      <w:lang w:val="cs-CZ" w:eastAsia="pl-PL"/>
    </w:rPr>
  </w:style>
  <w:style w:type="paragraph" w:customStyle="1" w:styleId="Textbody">
    <w:name w:val="Text body"/>
    <w:basedOn w:val="Normalny"/>
    <w:qFormat/>
    <w:rsid w:val="000750F8"/>
    <w:pPr>
      <w:widowControl w:val="0"/>
      <w:spacing w:after="120"/>
    </w:pPr>
    <w:rPr>
      <w:rFonts w:eastAsia="Arial Unicode MS" w:cs="Tahoma"/>
      <w:kern w:val="2"/>
      <w:sz w:val="24"/>
      <w:szCs w:val="24"/>
      <w:lang w:eastAsia="pl-PL"/>
    </w:rPr>
  </w:style>
  <w:style w:type="paragraph" w:styleId="Tekstprzypisukocowego">
    <w:name w:val="endnote text"/>
    <w:basedOn w:val="Normalny"/>
    <w:link w:val="TekstprzypisukocowegoZnak"/>
    <w:uiPriority w:val="99"/>
    <w:semiHidden/>
    <w:unhideWhenUsed/>
    <w:rsid w:val="000750F8"/>
  </w:style>
  <w:style w:type="paragraph" w:styleId="Tekstkomentarza">
    <w:name w:val="annotation text"/>
    <w:basedOn w:val="Normalny"/>
    <w:link w:val="TekstkomentarzaZnak"/>
    <w:unhideWhenUsed/>
    <w:qFormat/>
    <w:rsid w:val="000750F8"/>
  </w:style>
  <w:style w:type="paragraph" w:styleId="Tematkomentarza">
    <w:name w:val="annotation subject"/>
    <w:basedOn w:val="Tekstkomentarza"/>
    <w:next w:val="Tekstkomentarza"/>
    <w:link w:val="TematkomentarzaZnak"/>
    <w:uiPriority w:val="99"/>
    <w:unhideWhenUsed/>
    <w:qFormat/>
    <w:rsid w:val="000750F8"/>
    <w:rPr>
      <w:b/>
      <w:bCs/>
    </w:rPr>
  </w:style>
  <w:style w:type="paragraph" w:styleId="Tekstpodstawowywcity">
    <w:name w:val="Body Text Indent"/>
    <w:basedOn w:val="Normalny"/>
    <w:link w:val="TekstpodstawowywcityZnak"/>
    <w:uiPriority w:val="99"/>
    <w:unhideWhenUsed/>
    <w:rsid w:val="000750F8"/>
    <w:pPr>
      <w:spacing w:after="120"/>
      <w:ind w:left="283"/>
    </w:pPr>
  </w:style>
  <w:style w:type="paragraph" w:customStyle="1" w:styleId="Tekstpodstawowy22">
    <w:name w:val="Tekst podstawowy 22"/>
    <w:basedOn w:val="Normalny"/>
    <w:qFormat/>
    <w:rsid w:val="000750F8"/>
    <w:pPr>
      <w:jc w:val="both"/>
    </w:pPr>
    <w:rPr>
      <w:sz w:val="22"/>
      <w:szCs w:val="22"/>
    </w:rPr>
  </w:style>
  <w:style w:type="paragraph" w:styleId="Poprawka">
    <w:name w:val="Revision"/>
    <w:uiPriority w:val="99"/>
    <w:semiHidden/>
    <w:qFormat/>
    <w:rsid w:val="000750F8"/>
    <w:rPr>
      <w:rFonts w:ascii="Times New Roman" w:eastAsia="Times New Roman" w:hAnsi="Times New Roman" w:cs="Times New Roman"/>
      <w:szCs w:val="20"/>
      <w:lang w:eastAsia="ar-SA"/>
    </w:rPr>
  </w:style>
  <w:style w:type="paragraph" w:customStyle="1" w:styleId="Default">
    <w:name w:val="Default"/>
    <w:qFormat/>
    <w:rsid w:val="000750F8"/>
    <w:rPr>
      <w:rFonts w:ascii="Times New Roman" w:eastAsia="Calibri" w:hAnsi="Times New Roman" w:cs="Times New Roman"/>
      <w:color w:val="000000"/>
      <w:sz w:val="24"/>
      <w:szCs w:val="24"/>
    </w:rPr>
  </w:style>
  <w:style w:type="paragraph" w:customStyle="1" w:styleId="Akapitzlist1">
    <w:name w:val="Akapit z listą1"/>
    <w:basedOn w:val="Normalny"/>
    <w:qFormat/>
    <w:rsid w:val="000750F8"/>
    <w:pPr>
      <w:suppressAutoHyphens w:val="0"/>
      <w:spacing w:after="200" w:line="276" w:lineRule="auto"/>
      <w:ind w:left="720"/>
    </w:pPr>
    <w:rPr>
      <w:rFonts w:ascii="Calibri" w:hAnsi="Calibri"/>
      <w:sz w:val="22"/>
      <w:szCs w:val="22"/>
      <w:lang w:eastAsia="en-US"/>
    </w:rPr>
  </w:style>
  <w:style w:type="paragraph" w:styleId="Tekstprzypisudolnego">
    <w:name w:val="footnote text"/>
    <w:aliases w:val="Podrozdział"/>
    <w:basedOn w:val="Normalny"/>
    <w:link w:val="TekstprzypisudolnegoZnak"/>
    <w:rsid w:val="000750F8"/>
    <w:pPr>
      <w:suppressAutoHyphens w:val="0"/>
    </w:pPr>
    <w:rPr>
      <w:bCs/>
    </w:rPr>
  </w:style>
  <w:style w:type="paragraph" w:styleId="Zwykytekst">
    <w:name w:val="Plain Text"/>
    <w:basedOn w:val="Normalny"/>
    <w:link w:val="ZwykytekstZnak"/>
    <w:qFormat/>
    <w:rsid w:val="000750F8"/>
    <w:pPr>
      <w:suppressAutoHyphens w:val="0"/>
    </w:pPr>
    <w:rPr>
      <w:rFonts w:ascii="Calibri" w:hAnsi="Calibri"/>
      <w:sz w:val="22"/>
      <w:szCs w:val="21"/>
    </w:rPr>
  </w:style>
  <w:style w:type="paragraph" w:customStyle="1" w:styleId="Tekstpodstawowy21">
    <w:name w:val="Tekst podstawowy 21"/>
    <w:basedOn w:val="Normalny"/>
    <w:uiPriority w:val="99"/>
    <w:qFormat/>
    <w:rsid w:val="000750F8"/>
    <w:pPr>
      <w:suppressAutoHyphens w:val="0"/>
      <w:jc w:val="both"/>
      <w:textAlignment w:val="baseline"/>
    </w:pPr>
    <w:rPr>
      <w:sz w:val="28"/>
      <w:lang w:eastAsia="en-US"/>
    </w:rPr>
  </w:style>
  <w:style w:type="paragraph" w:customStyle="1" w:styleId="Style21">
    <w:name w:val="Style21"/>
    <w:basedOn w:val="Normalny"/>
    <w:uiPriority w:val="99"/>
    <w:qFormat/>
    <w:rsid w:val="000750F8"/>
    <w:pPr>
      <w:widowControl w:val="0"/>
      <w:suppressAutoHyphens w:val="0"/>
      <w:spacing w:line="293" w:lineRule="exact"/>
      <w:jc w:val="center"/>
    </w:pPr>
    <w:rPr>
      <w:sz w:val="24"/>
      <w:szCs w:val="24"/>
      <w:lang w:eastAsia="pl-PL"/>
    </w:rPr>
  </w:style>
  <w:style w:type="paragraph" w:customStyle="1" w:styleId="Style2">
    <w:name w:val="Style2"/>
    <w:basedOn w:val="Normalny"/>
    <w:uiPriority w:val="99"/>
    <w:qFormat/>
    <w:rsid w:val="000750F8"/>
    <w:pPr>
      <w:widowControl w:val="0"/>
      <w:suppressAutoHyphens w:val="0"/>
    </w:pPr>
    <w:rPr>
      <w:sz w:val="24"/>
      <w:szCs w:val="24"/>
      <w:lang w:eastAsia="pl-PL"/>
    </w:rPr>
  </w:style>
  <w:style w:type="paragraph" w:customStyle="1" w:styleId="Teksttreci1">
    <w:name w:val="Tekst treści1"/>
    <w:basedOn w:val="Normalny"/>
    <w:link w:val="Teksttreci"/>
    <w:qFormat/>
    <w:rsid w:val="000750F8"/>
    <w:pPr>
      <w:shd w:val="clear" w:color="auto" w:fill="FFFFFF"/>
      <w:suppressAutoHyphens w:val="0"/>
      <w:spacing w:after="600" w:line="173" w:lineRule="exact"/>
      <w:ind w:hanging="420"/>
    </w:pPr>
    <w:rPr>
      <w:rFonts w:ascii="Century Gothic" w:hAnsi="Century Gothic" w:cs="Century Gothic"/>
      <w:sz w:val="17"/>
      <w:szCs w:val="17"/>
      <w:lang w:eastAsia="en-US"/>
    </w:rPr>
  </w:style>
  <w:style w:type="paragraph" w:styleId="Tytu">
    <w:name w:val="Title"/>
    <w:basedOn w:val="Normalny"/>
    <w:link w:val="TytuZnak"/>
    <w:qFormat/>
    <w:rsid w:val="000750F8"/>
    <w:pPr>
      <w:suppressAutoHyphens w:val="0"/>
      <w:jc w:val="center"/>
    </w:pPr>
    <w:rPr>
      <w:b/>
      <w:sz w:val="24"/>
    </w:rPr>
  </w:style>
  <w:style w:type="paragraph" w:styleId="Podtytu">
    <w:name w:val="Subtitle"/>
    <w:basedOn w:val="Normalny"/>
    <w:link w:val="PodtytuZnak"/>
    <w:qFormat/>
    <w:rsid w:val="000750F8"/>
    <w:pPr>
      <w:suppressAutoHyphens w:val="0"/>
      <w:jc w:val="both"/>
    </w:pPr>
    <w:rPr>
      <w:rFonts w:ascii="Arial" w:eastAsia="Calibri" w:hAnsi="Arial"/>
    </w:rPr>
  </w:style>
  <w:style w:type="paragraph" w:customStyle="1" w:styleId="LPstopka">
    <w:name w:val="LP_stopka"/>
    <w:link w:val="LPstopkaZnak"/>
    <w:qFormat/>
    <w:rsid w:val="000750F8"/>
    <w:rPr>
      <w:rFonts w:ascii="Arial" w:eastAsia="Times New Roman" w:hAnsi="Arial" w:cs="Times New Roman"/>
      <w:sz w:val="16"/>
      <w:szCs w:val="16"/>
      <w:lang w:eastAsia="pl-PL"/>
    </w:rPr>
  </w:style>
  <w:style w:type="paragraph" w:customStyle="1" w:styleId="text-justify">
    <w:name w:val="text-justify"/>
    <w:basedOn w:val="Normalny"/>
    <w:qFormat/>
    <w:rsid w:val="000750F8"/>
    <w:pPr>
      <w:suppressAutoHyphens w:val="0"/>
      <w:spacing w:beforeAutospacing="1" w:afterAutospacing="1"/>
    </w:pPr>
    <w:rPr>
      <w:sz w:val="24"/>
      <w:szCs w:val="24"/>
      <w:lang w:eastAsia="pl-PL"/>
    </w:rPr>
  </w:style>
  <w:style w:type="paragraph" w:customStyle="1" w:styleId="LPTekstgwnyZnak">
    <w:name w:val="LP_Tekst główny Znak"/>
    <w:basedOn w:val="Normalny"/>
    <w:qFormat/>
    <w:rsid w:val="000750F8"/>
    <w:rPr>
      <w:rFonts w:ascii="Arial" w:eastAsia="Calibri" w:hAnsi="Arial" w:cs="Arial"/>
      <w:sz w:val="24"/>
      <w:szCs w:val="24"/>
      <w:lang w:eastAsia="zh-CN"/>
    </w:rPr>
  </w:style>
  <w:style w:type="paragraph" w:customStyle="1" w:styleId="Normalny1">
    <w:name w:val="Normalny1"/>
    <w:qFormat/>
    <w:rsid w:val="000750F8"/>
    <w:pPr>
      <w:widowControl w:val="0"/>
      <w:suppressAutoHyphens/>
    </w:pPr>
    <w:rPr>
      <w:rFonts w:ascii="Liberation Sans" w:eastAsia="Bitstream Vera Sans" w:hAnsi="Liberation Sans" w:cs="FreeSans"/>
      <w:sz w:val="24"/>
      <w:szCs w:val="24"/>
      <w:lang w:eastAsia="zh-CN" w:bidi="hi-IN"/>
    </w:rPr>
  </w:style>
  <w:style w:type="paragraph" w:customStyle="1" w:styleId="LPTytudokumentu">
    <w:name w:val="LP_Tytuł dokumentu"/>
    <w:qFormat/>
    <w:rsid w:val="000750F8"/>
    <w:pPr>
      <w:tabs>
        <w:tab w:val="left" w:pos="0"/>
      </w:tabs>
      <w:suppressAutoHyphens/>
      <w:spacing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qFormat/>
    <w:rsid w:val="000750F8"/>
    <w:pPr>
      <w:tabs>
        <w:tab w:val="left" w:pos="-28308"/>
      </w:tabs>
      <w:spacing w:line="258" w:lineRule="atLeast"/>
      <w:ind w:left="454" w:hanging="227"/>
      <w:jc w:val="both"/>
      <w:textAlignment w:val="baseline"/>
    </w:pPr>
    <w:rPr>
      <w:rFonts w:ascii="FrankfurtGothic" w:eastAsia="Arial" w:hAnsi="FrankfurtGothic" w:cs="FrankfurtGothic"/>
      <w:color w:val="000000"/>
      <w:kern w:val="2"/>
      <w:sz w:val="19"/>
      <w:lang w:eastAsia="ja-JP"/>
    </w:rPr>
  </w:style>
  <w:style w:type="paragraph" w:customStyle="1" w:styleId="Akapitzlist2">
    <w:name w:val="Akapit z listą2"/>
    <w:basedOn w:val="Normalny"/>
    <w:qFormat/>
    <w:rsid w:val="000750F8"/>
    <w:pPr>
      <w:suppressAutoHyphens w:val="0"/>
      <w:spacing w:after="200" w:line="276" w:lineRule="auto"/>
      <w:ind w:left="720"/>
      <w:contextualSpacing/>
    </w:pPr>
    <w:rPr>
      <w:rFonts w:ascii="Calibri" w:hAnsi="Calibri"/>
      <w:sz w:val="22"/>
      <w:szCs w:val="22"/>
      <w:lang w:eastAsia="en-US"/>
    </w:rPr>
  </w:style>
  <w:style w:type="paragraph" w:styleId="Listapunktowana2">
    <w:name w:val="List Bullet 2"/>
    <w:basedOn w:val="Normalny"/>
    <w:autoRedefine/>
    <w:qFormat/>
    <w:rsid w:val="00536686"/>
    <w:pPr>
      <w:suppressAutoHyphens w:val="0"/>
      <w:jc w:val="both"/>
    </w:pPr>
    <w:rPr>
      <w:rFonts w:ascii="Arial" w:hAnsi="Arial" w:cs="Arial"/>
      <w:lang w:eastAsia="pl-PL"/>
    </w:rPr>
  </w:style>
  <w:style w:type="paragraph" w:customStyle="1" w:styleId="Plandokumentu1">
    <w:name w:val="Plan dokumentu1"/>
    <w:basedOn w:val="Normalny"/>
    <w:link w:val="PlandokumentuZnak"/>
    <w:semiHidden/>
    <w:qFormat/>
    <w:rsid w:val="00536686"/>
    <w:pPr>
      <w:shd w:val="clear" w:color="auto" w:fill="000080"/>
      <w:suppressAutoHyphens w:val="0"/>
    </w:pPr>
    <w:rPr>
      <w:rFonts w:ascii="Tahoma" w:hAnsi="Tahoma" w:cs="Tahoma"/>
      <w:lang w:eastAsia="pl-PL"/>
    </w:rPr>
  </w:style>
  <w:style w:type="paragraph" w:customStyle="1" w:styleId="font5">
    <w:name w:val="font5"/>
    <w:basedOn w:val="Normalny"/>
    <w:qFormat/>
    <w:rsid w:val="00536686"/>
    <w:pPr>
      <w:suppressAutoHyphens w:val="0"/>
      <w:spacing w:beforeAutospacing="1" w:afterAutospacing="1"/>
    </w:pPr>
    <w:rPr>
      <w:rFonts w:ascii="Arial" w:hAnsi="Arial" w:cs="Arial"/>
      <w:b/>
      <w:bCs/>
      <w:lang w:eastAsia="pl-PL"/>
    </w:rPr>
  </w:style>
  <w:style w:type="paragraph" w:customStyle="1" w:styleId="font6">
    <w:name w:val="font6"/>
    <w:basedOn w:val="Normalny"/>
    <w:qFormat/>
    <w:rsid w:val="00536686"/>
    <w:pPr>
      <w:suppressAutoHyphens w:val="0"/>
      <w:spacing w:beforeAutospacing="1" w:afterAutospacing="1"/>
    </w:pPr>
    <w:rPr>
      <w:rFonts w:ascii="Arial" w:hAnsi="Arial" w:cs="Arial"/>
      <w:b/>
      <w:bCs/>
      <w:u w:val="single"/>
      <w:lang w:eastAsia="pl-PL"/>
    </w:rPr>
  </w:style>
  <w:style w:type="paragraph" w:customStyle="1" w:styleId="xl22">
    <w:name w:val="xl22"/>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23">
    <w:name w:val="xl23"/>
    <w:basedOn w:val="Normalny"/>
    <w:qFormat/>
    <w:rsid w:val="00536686"/>
    <w:pPr>
      <w:suppressAutoHyphens w:val="0"/>
      <w:spacing w:beforeAutospacing="1" w:afterAutospacing="1"/>
      <w:textAlignment w:val="center"/>
    </w:pPr>
    <w:rPr>
      <w:rFonts w:ascii="Arial" w:hAnsi="Arial" w:cs="Arial"/>
      <w:sz w:val="24"/>
      <w:szCs w:val="24"/>
      <w:lang w:eastAsia="pl-PL"/>
    </w:rPr>
  </w:style>
  <w:style w:type="paragraph" w:customStyle="1" w:styleId="xl24">
    <w:name w:val="xl24"/>
    <w:basedOn w:val="Normalny"/>
    <w:qFormat/>
    <w:rsid w:val="00536686"/>
    <w:pP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25">
    <w:name w:val="xl25"/>
    <w:basedOn w:val="Normalny"/>
    <w:qFormat/>
    <w:rsid w:val="00536686"/>
    <w:pPr>
      <w:shd w:val="clear" w:color="auto" w:fill="FFFFFF"/>
      <w:suppressAutoHyphens w:val="0"/>
      <w:spacing w:beforeAutospacing="1" w:afterAutospacing="1"/>
      <w:jc w:val="center"/>
      <w:textAlignment w:val="center"/>
    </w:pPr>
    <w:rPr>
      <w:rFonts w:ascii="Arial" w:hAnsi="Arial" w:cs="Arial"/>
      <w:sz w:val="24"/>
      <w:szCs w:val="24"/>
      <w:lang w:eastAsia="pl-PL"/>
    </w:rPr>
  </w:style>
  <w:style w:type="paragraph" w:customStyle="1" w:styleId="xl26">
    <w:name w:val="xl26"/>
    <w:basedOn w:val="Normalny"/>
    <w:qFormat/>
    <w:rsid w:val="00536686"/>
    <w:pPr>
      <w:suppressAutoHyphens w:val="0"/>
      <w:spacing w:beforeAutospacing="1" w:afterAutospacing="1"/>
      <w:jc w:val="center"/>
      <w:textAlignment w:val="center"/>
    </w:pPr>
    <w:rPr>
      <w:rFonts w:ascii="Arial" w:hAnsi="Arial" w:cs="Arial"/>
      <w:sz w:val="24"/>
      <w:szCs w:val="24"/>
      <w:lang w:eastAsia="pl-PL"/>
    </w:rPr>
  </w:style>
  <w:style w:type="paragraph" w:customStyle="1" w:styleId="xl27">
    <w:name w:val="xl27"/>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28">
    <w:name w:val="xl28"/>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29">
    <w:name w:val="xl29"/>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30">
    <w:name w:val="xl3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1">
    <w:name w:val="xl31"/>
    <w:basedOn w:val="Normalny"/>
    <w:qFormat/>
    <w:rsid w:val="00536686"/>
    <w:pPr>
      <w:pBdr>
        <w:top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2">
    <w:name w:val="xl32"/>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3">
    <w:name w:val="xl33"/>
    <w:basedOn w:val="Normalny"/>
    <w:qFormat/>
    <w:rsid w:val="00536686"/>
    <w:pPr>
      <w:pBdr>
        <w:top w:val="single" w:sz="4" w:space="0" w:color="000000"/>
        <w:left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4">
    <w:name w:val="xl34"/>
    <w:basedOn w:val="Normalny"/>
    <w:qFormat/>
    <w:rsid w:val="00536686"/>
    <w:pPr>
      <w:pBdr>
        <w:top w:val="single" w:sz="4" w:space="0" w:color="000000"/>
        <w:left w:val="single" w:sz="4" w:space="0" w:color="000000"/>
        <w:bottom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5">
    <w:name w:val="xl35"/>
    <w:basedOn w:val="Normalny"/>
    <w:qFormat/>
    <w:rsid w:val="00536686"/>
    <w:pPr>
      <w:pBdr>
        <w:top w:val="single" w:sz="4"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6">
    <w:name w:val="xl36"/>
    <w:basedOn w:val="Normalny"/>
    <w:qFormat/>
    <w:rsid w:val="00536686"/>
    <w:pPr>
      <w:pBdr>
        <w:top w:val="single" w:sz="4" w:space="0" w:color="000000"/>
        <w:left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7">
    <w:name w:val="xl37"/>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38">
    <w:name w:val="xl38"/>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39">
    <w:name w:val="xl39"/>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40">
    <w:name w:val="xl40"/>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41">
    <w:name w:val="xl41"/>
    <w:basedOn w:val="Normalny"/>
    <w:qFormat/>
    <w:rsid w:val="00536686"/>
    <w:pPr>
      <w:pBdr>
        <w:top w:val="single" w:sz="4" w:space="0" w:color="000000"/>
        <w:left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42">
    <w:name w:val="xl42"/>
    <w:basedOn w:val="Normalny"/>
    <w:qFormat/>
    <w:rsid w:val="00536686"/>
    <w:pPr>
      <w:pBdr>
        <w:top w:val="single" w:sz="8" w:space="0" w:color="000000"/>
        <w:left w:val="single" w:sz="4" w:space="0" w:color="000000"/>
        <w:bottom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3">
    <w:name w:val="xl43"/>
    <w:basedOn w:val="Normalny"/>
    <w:qFormat/>
    <w:rsid w:val="00536686"/>
    <w:pPr>
      <w:pBdr>
        <w:top w:val="single" w:sz="4" w:space="0" w:color="000000"/>
        <w:left w:val="single" w:sz="4" w:space="0" w:color="000000"/>
        <w:bottom w:val="single" w:sz="4"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44">
    <w:name w:val="xl44"/>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45">
    <w:name w:val="xl45"/>
    <w:basedOn w:val="Normalny"/>
    <w:qFormat/>
    <w:rsid w:val="00536686"/>
    <w:pPr>
      <w:pBdr>
        <w:top w:val="single" w:sz="4"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46">
    <w:name w:val="xl46"/>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7">
    <w:name w:val="xl47"/>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8">
    <w:name w:val="xl48"/>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9">
    <w:name w:val="xl49"/>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50">
    <w:name w:val="xl50"/>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1">
    <w:name w:val="xl51"/>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2">
    <w:name w:val="xl52"/>
    <w:basedOn w:val="Normalny"/>
    <w:qFormat/>
    <w:rsid w:val="00536686"/>
    <w:pPr>
      <w:pBdr>
        <w:top w:val="single" w:sz="4" w:space="0" w:color="000000"/>
        <w:left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53">
    <w:name w:val="xl53"/>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54">
    <w:name w:val="xl54"/>
    <w:basedOn w:val="Normalny"/>
    <w:qFormat/>
    <w:rsid w:val="00536686"/>
    <w:pPr>
      <w:pBdr>
        <w:top w:val="single" w:sz="4" w:space="0" w:color="000000"/>
        <w:left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55">
    <w:name w:val="xl55"/>
    <w:basedOn w:val="Normalny"/>
    <w:qFormat/>
    <w:rsid w:val="00536686"/>
    <w:pPr>
      <w:pBdr>
        <w:top w:val="single" w:sz="4" w:space="0" w:color="000000"/>
        <w:left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6">
    <w:name w:val="xl56"/>
    <w:basedOn w:val="Normalny"/>
    <w:qFormat/>
    <w:rsid w:val="00536686"/>
    <w:pPr>
      <w:pBdr>
        <w:top w:val="single" w:sz="4" w:space="0" w:color="000000"/>
        <w:left w:val="single" w:sz="4"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57">
    <w:name w:val="xl57"/>
    <w:basedOn w:val="Normalny"/>
    <w:qFormat/>
    <w:rsid w:val="00536686"/>
    <w:pPr>
      <w:pBdr>
        <w:top w:val="single" w:sz="4" w:space="0" w:color="000000"/>
        <w:left w:val="single" w:sz="4"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58">
    <w:name w:val="xl58"/>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59">
    <w:name w:val="xl59"/>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0">
    <w:name w:val="xl6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1">
    <w:name w:val="xl61"/>
    <w:basedOn w:val="Normalny"/>
    <w:qFormat/>
    <w:rsid w:val="00536686"/>
    <w:pP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2">
    <w:name w:val="xl62"/>
    <w:basedOn w:val="Normalny"/>
    <w:qFormat/>
    <w:rsid w:val="00536686"/>
    <w:pPr>
      <w:pBdr>
        <w:top w:val="single" w:sz="8" w:space="0" w:color="000000"/>
        <w:left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3">
    <w:name w:val="xl63"/>
    <w:basedOn w:val="Normalny"/>
    <w:qFormat/>
    <w:rsid w:val="00536686"/>
    <w:pPr>
      <w:pBdr>
        <w:left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4">
    <w:name w:val="xl64"/>
    <w:basedOn w:val="Normalny"/>
    <w:qFormat/>
    <w:rsid w:val="00536686"/>
    <w:pPr>
      <w:pBdr>
        <w:left w:val="single" w:sz="8" w:space="0" w:color="000000"/>
        <w:bottom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5">
    <w:name w:val="xl65"/>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6">
    <w:name w:val="xl66"/>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7">
    <w:name w:val="xl67"/>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8">
    <w:name w:val="xl68"/>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9">
    <w:name w:val="xl69"/>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70">
    <w:name w:val="xl70"/>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71">
    <w:name w:val="xl71"/>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jc w:val="right"/>
      <w:textAlignment w:val="center"/>
    </w:pPr>
    <w:rPr>
      <w:rFonts w:ascii="Arial" w:hAnsi="Arial" w:cs="Arial"/>
      <w:i/>
      <w:iCs/>
      <w:sz w:val="24"/>
      <w:szCs w:val="24"/>
      <w:lang w:eastAsia="pl-PL"/>
    </w:rPr>
  </w:style>
  <w:style w:type="paragraph" w:customStyle="1" w:styleId="xl72">
    <w:name w:val="xl72"/>
    <w:basedOn w:val="Normalny"/>
    <w:qFormat/>
    <w:rsid w:val="00536686"/>
    <w:pPr>
      <w:shd w:val="clear" w:color="auto" w:fill="FFFFFF"/>
      <w:suppressAutoHyphens w:val="0"/>
      <w:spacing w:beforeAutospacing="1" w:afterAutospacing="1"/>
      <w:jc w:val="right"/>
      <w:textAlignment w:val="center"/>
    </w:pPr>
    <w:rPr>
      <w:rFonts w:ascii="Arial" w:hAnsi="Arial" w:cs="Arial"/>
      <w:i/>
      <w:iCs/>
      <w:sz w:val="24"/>
      <w:szCs w:val="24"/>
      <w:lang w:eastAsia="pl-PL"/>
    </w:rPr>
  </w:style>
  <w:style w:type="paragraph" w:customStyle="1" w:styleId="xl73">
    <w:name w:val="xl73"/>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74">
    <w:name w:val="xl74"/>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5">
    <w:name w:val="xl75"/>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6">
    <w:name w:val="xl76"/>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7">
    <w:name w:val="xl77"/>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78">
    <w:name w:val="xl78"/>
    <w:basedOn w:val="Normalny"/>
    <w:qFormat/>
    <w:rsid w:val="00536686"/>
    <w:pPr>
      <w:pBdr>
        <w:top w:val="single" w:sz="8"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79">
    <w:name w:val="xl79"/>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0">
    <w:name w:val="xl80"/>
    <w:basedOn w:val="Normalny"/>
    <w:qFormat/>
    <w:rsid w:val="00536686"/>
    <w:pPr>
      <w:pBdr>
        <w:top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1">
    <w:name w:val="xl81"/>
    <w:basedOn w:val="Normalny"/>
    <w:qFormat/>
    <w:rsid w:val="00536686"/>
    <w:pPr>
      <w:pBdr>
        <w:top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2">
    <w:name w:val="xl82"/>
    <w:basedOn w:val="Normalny"/>
    <w:qFormat/>
    <w:rsid w:val="00536686"/>
    <w:pPr>
      <w:pBdr>
        <w:top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83">
    <w:name w:val="xl83"/>
    <w:basedOn w:val="Normalny"/>
    <w:qFormat/>
    <w:rsid w:val="00536686"/>
    <w:pPr>
      <w:pBdr>
        <w:top w:val="single" w:sz="8" w:space="0" w:color="000000"/>
        <w:left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4">
    <w:name w:val="xl84"/>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5">
    <w:name w:val="xl85"/>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i/>
      <w:iCs/>
      <w:sz w:val="24"/>
      <w:szCs w:val="24"/>
      <w:lang w:eastAsia="pl-PL"/>
    </w:rPr>
  </w:style>
  <w:style w:type="paragraph" w:customStyle="1" w:styleId="xl86">
    <w:name w:val="xl86"/>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7">
    <w:name w:val="xl87"/>
    <w:basedOn w:val="Normalny"/>
    <w:qFormat/>
    <w:rsid w:val="00536686"/>
    <w:pPr>
      <w:pBdr>
        <w:top w:val="single" w:sz="4" w:space="0" w:color="000000"/>
        <w:left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8">
    <w:name w:val="xl88"/>
    <w:basedOn w:val="Normalny"/>
    <w:qFormat/>
    <w:rsid w:val="00536686"/>
    <w:pPr>
      <w:pBdr>
        <w:top w:val="single" w:sz="4" w:space="0" w:color="000000"/>
        <w:left w:val="single" w:sz="4"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9">
    <w:name w:val="xl89"/>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0">
    <w:name w:val="xl90"/>
    <w:basedOn w:val="Normalny"/>
    <w:qFormat/>
    <w:rsid w:val="00536686"/>
    <w:pPr>
      <w:pBdr>
        <w:top w:val="single" w:sz="4" w:space="0" w:color="000000"/>
        <w:left w:val="single" w:sz="4" w:space="0" w:color="000000"/>
        <w:bottom w:val="single" w:sz="4" w:space="0" w:color="000000"/>
        <w:right w:val="single" w:sz="8"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91">
    <w:name w:val="xl91"/>
    <w:basedOn w:val="Normalny"/>
    <w:qFormat/>
    <w:rsid w:val="00536686"/>
    <w:pPr>
      <w:pBdr>
        <w:top w:val="single" w:sz="8"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92">
    <w:name w:val="xl92"/>
    <w:basedOn w:val="Normalny"/>
    <w:qFormat/>
    <w:rsid w:val="00536686"/>
    <w:pPr>
      <w:pBdr>
        <w:top w:val="single" w:sz="4" w:space="0" w:color="000000"/>
        <w:left w:val="single" w:sz="4" w:space="0" w:color="000000"/>
        <w:bottom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3">
    <w:name w:val="xl93"/>
    <w:basedOn w:val="Normalny"/>
    <w:qFormat/>
    <w:rsid w:val="00536686"/>
    <w:pPr>
      <w:pBdr>
        <w:top w:val="single" w:sz="4" w:space="0" w:color="000000"/>
        <w:left w:val="single" w:sz="4" w:space="0" w:color="000000"/>
        <w:bottom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4">
    <w:name w:val="xl94"/>
    <w:basedOn w:val="Normalny"/>
    <w:qFormat/>
    <w:rsid w:val="00536686"/>
    <w:pPr>
      <w:pBdr>
        <w:top w:val="single" w:sz="4" w:space="0" w:color="000000"/>
        <w:lef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5">
    <w:name w:val="xl95"/>
    <w:basedOn w:val="Normalny"/>
    <w:qFormat/>
    <w:rsid w:val="00536686"/>
    <w:pPr>
      <w:pBdr>
        <w:top w:val="single" w:sz="8" w:space="0" w:color="000000"/>
        <w:left w:val="single" w:sz="4" w:space="0" w:color="000000"/>
        <w:bottom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96">
    <w:name w:val="xl96"/>
    <w:basedOn w:val="Normalny"/>
    <w:qFormat/>
    <w:rsid w:val="00536686"/>
    <w:pPr>
      <w:pBdr>
        <w:top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7">
    <w:name w:val="xl97"/>
    <w:basedOn w:val="Normalny"/>
    <w:qFormat/>
    <w:rsid w:val="00536686"/>
    <w:pPr>
      <w:pBdr>
        <w:top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8">
    <w:name w:val="xl98"/>
    <w:basedOn w:val="Normalny"/>
    <w:qFormat/>
    <w:rsid w:val="00536686"/>
    <w:pPr>
      <w:pBdr>
        <w:top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9">
    <w:name w:val="xl99"/>
    <w:basedOn w:val="Normalny"/>
    <w:qFormat/>
    <w:rsid w:val="00536686"/>
    <w:pPr>
      <w:pBdr>
        <w:top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00">
    <w:name w:val="xl100"/>
    <w:basedOn w:val="Normalny"/>
    <w:qFormat/>
    <w:rsid w:val="00536686"/>
    <w:pPr>
      <w:pBdr>
        <w:top w:val="single" w:sz="4" w:space="0" w:color="000000"/>
        <w:left w:val="single" w:sz="8"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01">
    <w:name w:val="xl101"/>
    <w:basedOn w:val="Normalny"/>
    <w:qFormat/>
    <w:rsid w:val="00536686"/>
    <w:pPr>
      <w:pBdr>
        <w:top w:val="single" w:sz="4" w:space="0" w:color="000000"/>
        <w:left w:val="single" w:sz="4"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02">
    <w:name w:val="xl102"/>
    <w:basedOn w:val="Normalny"/>
    <w:qFormat/>
    <w:rsid w:val="00536686"/>
    <w:pPr>
      <w:pBdr>
        <w:top w:val="single" w:sz="8" w:space="0" w:color="000000"/>
        <w:left w:val="single" w:sz="8"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3">
    <w:name w:val="xl103"/>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4">
    <w:name w:val="xl104"/>
    <w:basedOn w:val="Normalny"/>
    <w:qFormat/>
    <w:rsid w:val="00536686"/>
    <w:pPr>
      <w:pBdr>
        <w:top w:val="single" w:sz="4" w:space="0" w:color="000000"/>
        <w:left w:val="single" w:sz="8"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5">
    <w:name w:val="xl105"/>
    <w:basedOn w:val="Normalny"/>
    <w:qFormat/>
    <w:rsid w:val="00536686"/>
    <w:pPr>
      <w:pBdr>
        <w:top w:val="single" w:sz="4"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6">
    <w:name w:val="xl106"/>
    <w:basedOn w:val="Normalny"/>
    <w:qFormat/>
    <w:rsid w:val="00536686"/>
    <w:pPr>
      <w:pBdr>
        <w:top w:val="single" w:sz="4"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7">
    <w:name w:val="xl107"/>
    <w:basedOn w:val="Normalny"/>
    <w:qFormat/>
    <w:rsid w:val="00536686"/>
    <w:pPr>
      <w:pBdr>
        <w:top w:val="single" w:sz="4" w:space="0" w:color="000000"/>
        <w:left w:val="single" w:sz="4" w:space="0" w:color="000000"/>
        <w:bottom w:val="single" w:sz="8"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8">
    <w:name w:val="xl108"/>
    <w:basedOn w:val="Normalny"/>
    <w:qFormat/>
    <w:rsid w:val="00536686"/>
    <w:pPr>
      <w:pBdr>
        <w:top w:val="single" w:sz="4" w:space="0" w:color="000000"/>
        <w:left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9">
    <w:name w:val="xl109"/>
    <w:basedOn w:val="Normalny"/>
    <w:qFormat/>
    <w:rsid w:val="00536686"/>
    <w:pPr>
      <w:pBdr>
        <w:top w:val="single" w:sz="4" w:space="0" w:color="000000"/>
        <w:left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10">
    <w:name w:val="xl110"/>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11">
    <w:name w:val="xl111"/>
    <w:basedOn w:val="Normalny"/>
    <w:qFormat/>
    <w:rsid w:val="00536686"/>
    <w:pPr>
      <w:pBdr>
        <w:top w:val="single" w:sz="8"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12">
    <w:name w:val="xl112"/>
    <w:basedOn w:val="Normalny"/>
    <w:qFormat/>
    <w:rsid w:val="00536686"/>
    <w:pPr>
      <w:pBdr>
        <w:top w:val="single" w:sz="8" w:space="0" w:color="000000"/>
        <w:lef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3">
    <w:name w:val="xl113"/>
    <w:basedOn w:val="Normalny"/>
    <w:qFormat/>
    <w:rsid w:val="00536686"/>
    <w:pPr>
      <w:pBdr>
        <w:top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4">
    <w:name w:val="xl114"/>
    <w:basedOn w:val="Normalny"/>
    <w:qFormat/>
    <w:rsid w:val="00536686"/>
    <w:pPr>
      <w:pBdr>
        <w:top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5">
    <w:name w:val="xl115"/>
    <w:basedOn w:val="Normalny"/>
    <w:qFormat/>
    <w:rsid w:val="00536686"/>
    <w:pPr>
      <w:pBdr>
        <w:top w:val="single" w:sz="4" w:space="0" w:color="000000"/>
        <w:left w:val="single" w:sz="8" w:space="0" w:color="000000"/>
        <w:bottom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16">
    <w:name w:val="xl116"/>
    <w:basedOn w:val="Normalny"/>
    <w:qFormat/>
    <w:rsid w:val="00536686"/>
    <w:pPr>
      <w:pBdr>
        <w:top w:val="single" w:sz="4" w:space="0" w:color="000000"/>
        <w:left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17">
    <w:name w:val="xl117"/>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118">
    <w:name w:val="xl118"/>
    <w:basedOn w:val="Normalny"/>
    <w:qFormat/>
    <w:rsid w:val="00536686"/>
    <w:pPr>
      <w:pBdr>
        <w:top w:val="single" w:sz="8" w:space="0" w:color="000000"/>
        <w:left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9">
    <w:name w:val="xl119"/>
    <w:basedOn w:val="Normalny"/>
    <w:qFormat/>
    <w:rsid w:val="00536686"/>
    <w:pPr>
      <w:pBdr>
        <w:left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0">
    <w:name w:val="xl120"/>
    <w:basedOn w:val="Normalny"/>
    <w:qFormat/>
    <w:rsid w:val="00536686"/>
    <w:pPr>
      <w:pBdr>
        <w:top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1">
    <w:name w:val="xl121"/>
    <w:basedOn w:val="Normalny"/>
    <w:qFormat/>
    <w:rsid w:val="00536686"/>
    <w:pPr>
      <w:pBdr>
        <w:top w:val="single" w:sz="8" w:space="0" w:color="000000"/>
        <w:left w:val="single" w:sz="4" w:space="0" w:color="000000"/>
        <w:bottom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2">
    <w:name w:val="xl122"/>
    <w:basedOn w:val="Normalny"/>
    <w:qFormat/>
    <w:rsid w:val="00536686"/>
    <w:pPr>
      <w:pBdr>
        <w:top w:val="single" w:sz="4" w:space="0" w:color="000000"/>
        <w:left w:val="single" w:sz="8" w:space="0" w:color="000000"/>
        <w:bottom w:val="single" w:sz="8"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3">
    <w:name w:val="xl123"/>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4">
    <w:name w:val="xl124"/>
    <w:basedOn w:val="Normalny"/>
    <w:qFormat/>
    <w:rsid w:val="00536686"/>
    <w:pPr>
      <w:pBdr>
        <w:top w:val="single" w:sz="4" w:space="0" w:color="000000"/>
        <w:left w:val="single" w:sz="4" w:space="0" w:color="000000"/>
        <w:bottom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5">
    <w:name w:val="xl125"/>
    <w:basedOn w:val="Normalny"/>
    <w:qFormat/>
    <w:rsid w:val="00536686"/>
    <w:pPr>
      <w:pBdr>
        <w:top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6">
    <w:name w:val="xl126"/>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7">
    <w:name w:val="xl127"/>
    <w:basedOn w:val="Normalny"/>
    <w:qFormat/>
    <w:rsid w:val="00536686"/>
    <w:pPr>
      <w:pBdr>
        <w:top w:val="single" w:sz="4" w:space="0" w:color="000000"/>
        <w:left w:val="single" w:sz="4" w:space="0" w:color="000000"/>
        <w:bottom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8">
    <w:name w:val="xl128"/>
    <w:basedOn w:val="Normalny"/>
    <w:qFormat/>
    <w:rsid w:val="00536686"/>
    <w:pPr>
      <w:pBdr>
        <w:top w:val="single" w:sz="4" w:space="0" w:color="000000"/>
        <w:left w:val="single" w:sz="8"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9">
    <w:name w:val="xl129"/>
    <w:basedOn w:val="Normalny"/>
    <w:qFormat/>
    <w:rsid w:val="00536686"/>
    <w:pPr>
      <w:pBdr>
        <w:top w:val="single" w:sz="4" w:space="0" w:color="000000"/>
        <w:left w:val="single" w:sz="4"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0">
    <w:name w:val="xl130"/>
    <w:basedOn w:val="Normalny"/>
    <w:qFormat/>
    <w:rsid w:val="00536686"/>
    <w:pPr>
      <w:pBdr>
        <w:left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1">
    <w:name w:val="xl131"/>
    <w:basedOn w:val="Normalny"/>
    <w:qFormat/>
    <w:rsid w:val="00536686"/>
    <w:pPr>
      <w:pBdr>
        <w:left w:val="single" w:sz="4"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2">
    <w:name w:val="xl132"/>
    <w:basedOn w:val="Normalny"/>
    <w:qFormat/>
    <w:rsid w:val="00536686"/>
    <w:pPr>
      <w:pBdr>
        <w:left w:val="single" w:sz="8" w:space="0" w:color="000000"/>
        <w:bottom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3">
    <w:name w:val="xl133"/>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134">
    <w:name w:val="xl134"/>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135">
    <w:name w:val="xl135"/>
    <w:basedOn w:val="Normalny"/>
    <w:qFormat/>
    <w:rsid w:val="00536686"/>
    <w:pPr>
      <w:shd w:val="clear" w:color="auto" w:fill="FFFFFF"/>
      <w:suppressAutoHyphens w:val="0"/>
      <w:spacing w:beforeAutospacing="1" w:afterAutospacing="1"/>
    </w:pPr>
    <w:rPr>
      <w:rFonts w:ascii="Arial" w:hAnsi="Arial" w:cs="Arial"/>
      <w:b/>
      <w:bCs/>
      <w:color w:val="0000FF"/>
      <w:sz w:val="24"/>
      <w:szCs w:val="24"/>
      <w:lang w:eastAsia="pl-PL"/>
    </w:rPr>
  </w:style>
  <w:style w:type="paragraph" w:customStyle="1" w:styleId="xl136">
    <w:name w:val="xl136"/>
    <w:basedOn w:val="Normalny"/>
    <w:qFormat/>
    <w:rsid w:val="00536686"/>
    <w:pPr>
      <w:pBdr>
        <w:top w:val="single" w:sz="8" w:space="0" w:color="000000"/>
        <w:left w:val="single" w:sz="8" w:space="0" w:color="000000"/>
        <w:bottom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7">
    <w:name w:val="xl137"/>
    <w:basedOn w:val="Normalny"/>
    <w:qFormat/>
    <w:rsid w:val="00536686"/>
    <w:pPr>
      <w:pBdr>
        <w:top w:val="single" w:sz="8"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8">
    <w:name w:val="xl138"/>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rFonts w:ascii="Arial" w:hAnsi="Arial" w:cs="Arial"/>
      <w:b/>
      <w:bCs/>
      <w:sz w:val="24"/>
      <w:szCs w:val="24"/>
      <w:lang w:eastAsia="pl-PL"/>
    </w:rPr>
  </w:style>
  <w:style w:type="paragraph" w:customStyle="1" w:styleId="xl139">
    <w:name w:val="xl139"/>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rFonts w:ascii="Arial" w:hAnsi="Arial" w:cs="Arial"/>
      <w:sz w:val="24"/>
      <w:szCs w:val="24"/>
      <w:lang w:eastAsia="pl-PL"/>
    </w:rPr>
  </w:style>
  <w:style w:type="paragraph" w:customStyle="1" w:styleId="xl140">
    <w:name w:val="xl14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1">
    <w:name w:val="xl141"/>
    <w:basedOn w:val="Normalny"/>
    <w:qFormat/>
    <w:rsid w:val="00536686"/>
    <w:pPr>
      <w:pBdr>
        <w:top w:val="single" w:sz="4" w:space="0" w:color="000000"/>
        <w:bottom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2">
    <w:name w:val="xl142"/>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3">
    <w:name w:val="xl143"/>
    <w:basedOn w:val="Normalny"/>
    <w:qFormat/>
    <w:rsid w:val="00536686"/>
    <w:pPr>
      <w:pBdr>
        <w:top w:val="single" w:sz="8"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4">
    <w:name w:val="xl144"/>
    <w:basedOn w:val="Normalny"/>
    <w:qFormat/>
    <w:rsid w:val="00536686"/>
    <w:pPr>
      <w:pBdr>
        <w:top w:val="single" w:sz="4"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5">
    <w:name w:val="xl145"/>
    <w:basedOn w:val="Normalny"/>
    <w:qFormat/>
    <w:rsid w:val="00536686"/>
    <w:pPr>
      <w:pBdr>
        <w:top w:val="single" w:sz="4"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6">
    <w:name w:val="xl146"/>
    <w:basedOn w:val="Normalny"/>
    <w:qFormat/>
    <w:rsid w:val="00536686"/>
    <w:pPr>
      <w:pBdr>
        <w:top w:val="single" w:sz="4" w:space="0" w:color="000000"/>
        <w:left w:val="single" w:sz="8"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7">
    <w:name w:val="xl147"/>
    <w:basedOn w:val="Normalny"/>
    <w:qFormat/>
    <w:rsid w:val="00536686"/>
    <w:pPr>
      <w:pBdr>
        <w:top w:val="single" w:sz="4" w:space="0" w:color="000000"/>
        <w:left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8">
    <w:name w:val="xl148"/>
    <w:basedOn w:val="Normalny"/>
    <w:qFormat/>
    <w:rsid w:val="00536686"/>
    <w:pPr>
      <w:pBdr>
        <w:top w:val="single" w:sz="8" w:space="0" w:color="000000"/>
        <w:left w:val="single" w:sz="8"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i/>
      <w:iCs/>
      <w:sz w:val="24"/>
      <w:szCs w:val="24"/>
      <w:lang w:eastAsia="pl-PL"/>
    </w:rPr>
  </w:style>
  <w:style w:type="paragraph" w:customStyle="1" w:styleId="xl149">
    <w:name w:val="xl149"/>
    <w:basedOn w:val="Normalny"/>
    <w:qFormat/>
    <w:rsid w:val="00536686"/>
    <w:pP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50">
    <w:name w:val="xl150"/>
    <w:basedOn w:val="Normalny"/>
    <w:qFormat/>
    <w:rsid w:val="00536686"/>
    <w:pPr>
      <w:suppressAutoHyphens w:val="0"/>
      <w:spacing w:beforeAutospacing="1" w:afterAutospacing="1"/>
      <w:jc w:val="center"/>
      <w:textAlignment w:val="center"/>
    </w:pPr>
    <w:rPr>
      <w:rFonts w:ascii="Arial" w:hAnsi="Arial" w:cs="Arial"/>
      <w:sz w:val="24"/>
      <w:szCs w:val="24"/>
      <w:lang w:eastAsia="pl-PL"/>
    </w:rPr>
  </w:style>
  <w:style w:type="paragraph" w:styleId="Tekstpodstawowywcity2">
    <w:name w:val="Body Text Indent 2"/>
    <w:basedOn w:val="Normalny"/>
    <w:link w:val="Tekstpodstawowywcity2Znak"/>
    <w:qFormat/>
    <w:rsid w:val="00536686"/>
    <w:pPr>
      <w:suppressAutoHyphens w:val="0"/>
      <w:ind w:left="4188" w:firstLine="720"/>
    </w:pPr>
    <w:rPr>
      <w:rFonts w:ascii="Arial" w:hAnsi="Arial" w:cs="Arial"/>
      <w:color w:val="000000"/>
      <w:w w:val="106"/>
      <w:sz w:val="21"/>
      <w:szCs w:val="21"/>
      <w:lang w:eastAsia="pl-PL"/>
    </w:rPr>
  </w:style>
  <w:style w:type="paragraph" w:customStyle="1" w:styleId="Nagwek11">
    <w:name w:val="Nag?—wek 1"/>
    <w:basedOn w:val="Normalny"/>
    <w:next w:val="Normalny"/>
    <w:qFormat/>
    <w:rsid w:val="00536686"/>
    <w:pPr>
      <w:keepNext/>
      <w:suppressAutoHyphens w:val="0"/>
      <w:jc w:val="both"/>
    </w:pPr>
    <w:rPr>
      <w:b/>
      <w:bCs/>
      <w:sz w:val="24"/>
      <w:szCs w:val="24"/>
      <w:lang w:eastAsia="pl-PL"/>
    </w:rPr>
  </w:style>
  <w:style w:type="paragraph" w:customStyle="1" w:styleId="BodyText22">
    <w:name w:val="Body Text 22"/>
    <w:basedOn w:val="Normalny"/>
    <w:qFormat/>
    <w:rsid w:val="00536686"/>
    <w:pPr>
      <w:suppressAutoHyphens w:val="0"/>
      <w:spacing w:before="120"/>
    </w:pPr>
    <w:rPr>
      <w:color w:val="000000"/>
      <w:sz w:val="24"/>
      <w:szCs w:val="24"/>
      <w:lang w:eastAsia="pl-PL"/>
    </w:rPr>
  </w:style>
  <w:style w:type="paragraph" w:customStyle="1" w:styleId="NormalBold">
    <w:name w:val="NormalBold"/>
    <w:basedOn w:val="Normalny"/>
    <w:link w:val="NormalBoldChar"/>
    <w:qFormat/>
    <w:rsid w:val="00536686"/>
    <w:pPr>
      <w:widowControl w:val="0"/>
      <w:suppressAutoHyphens w:val="0"/>
    </w:pPr>
    <w:rPr>
      <w:rFonts w:asciiTheme="minorHAnsi" w:eastAsiaTheme="minorHAnsi" w:hAnsiTheme="minorHAnsi" w:cstheme="minorBidi"/>
      <w:b/>
      <w:sz w:val="24"/>
      <w:szCs w:val="22"/>
      <w:lang w:eastAsia="en-GB"/>
    </w:rPr>
  </w:style>
  <w:style w:type="paragraph" w:customStyle="1" w:styleId="Text1">
    <w:name w:val="Text 1"/>
    <w:basedOn w:val="Normalny"/>
    <w:qFormat/>
    <w:rsid w:val="00536686"/>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536686"/>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536686"/>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53668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536686"/>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536686"/>
  </w:style>
  <w:style w:type="paragraph" w:customStyle="1" w:styleId="Tiret1">
    <w:name w:val="Tiret 1"/>
    <w:basedOn w:val="Point1"/>
    <w:qFormat/>
    <w:rsid w:val="00536686"/>
  </w:style>
  <w:style w:type="paragraph" w:customStyle="1" w:styleId="Tiret2">
    <w:name w:val="Tiret 2"/>
    <w:basedOn w:val="Point2"/>
    <w:qFormat/>
    <w:rsid w:val="00536686"/>
  </w:style>
  <w:style w:type="paragraph" w:customStyle="1" w:styleId="NumPar1">
    <w:name w:val="NumPar 1"/>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536686"/>
    <w:p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536686"/>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536686"/>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536686"/>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536686"/>
    <w:pPr>
      <w:keepNext/>
      <w:suppressAutoHyphens w:val="0"/>
      <w:spacing w:before="120" w:after="360"/>
      <w:jc w:val="center"/>
    </w:pPr>
    <w:rPr>
      <w:rFonts w:eastAsia="Calibri"/>
      <w:b/>
      <w:smallCaps/>
      <w:sz w:val="28"/>
      <w:szCs w:val="22"/>
      <w:lang w:eastAsia="en-GB"/>
    </w:rPr>
  </w:style>
  <w:style w:type="paragraph" w:customStyle="1" w:styleId="Nagwek31">
    <w:name w:val="Nagłówek #3"/>
    <w:basedOn w:val="Normalny"/>
    <w:qFormat/>
    <w:rsid w:val="00536686"/>
    <w:pPr>
      <w:shd w:val="clear" w:color="auto" w:fill="FFFFFF"/>
      <w:suppressAutoHyphens w:val="0"/>
      <w:spacing w:before="720" w:after="960" w:line="240" w:lineRule="atLeast"/>
      <w:outlineLvl w:val="2"/>
    </w:pPr>
    <w:rPr>
      <w:rFonts w:asciiTheme="minorHAnsi" w:eastAsiaTheme="minorHAnsi" w:hAnsiTheme="minorHAnsi" w:cstheme="minorBidi"/>
      <w:sz w:val="19"/>
      <w:szCs w:val="19"/>
      <w:lang w:eastAsia="en-US"/>
    </w:rPr>
  </w:style>
  <w:style w:type="paragraph" w:customStyle="1" w:styleId="m-6713807330952702704gmail-msolistparagraph">
    <w:name w:val="m_-6713807330952702704gmail-msolistparagraph"/>
    <w:basedOn w:val="Normalny"/>
    <w:qFormat/>
    <w:rsid w:val="00A77192"/>
    <w:pPr>
      <w:suppressAutoHyphens w:val="0"/>
      <w:spacing w:beforeAutospacing="1" w:afterAutospacing="1"/>
    </w:pPr>
    <w:rPr>
      <w:sz w:val="24"/>
      <w:szCs w:val="24"/>
      <w:lang w:eastAsia="pl-PL"/>
    </w:rPr>
  </w:style>
  <w:style w:type="paragraph" w:customStyle="1" w:styleId="FR2">
    <w:name w:val="FR2"/>
    <w:qFormat/>
    <w:rsid w:val="000C5161"/>
    <w:pPr>
      <w:widowControl w:val="0"/>
      <w:ind w:left="80"/>
    </w:pPr>
    <w:rPr>
      <w:rFonts w:ascii="Arial" w:eastAsia="Times New Roman" w:hAnsi="Arial" w:cs="Times New Roman"/>
      <w:sz w:val="24"/>
      <w:szCs w:val="20"/>
      <w:lang w:eastAsia="pl-PL"/>
    </w:rPr>
  </w:style>
  <w:style w:type="numbering" w:customStyle="1" w:styleId="Bezlisty1">
    <w:name w:val="Bez listy1"/>
    <w:uiPriority w:val="99"/>
    <w:semiHidden/>
    <w:unhideWhenUsed/>
    <w:qFormat/>
    <w:rsid w:val="000750F8"/>
  </w:style>
  <w:style w:type="table" w:styleId="Tabela-Siatka">
    <w:name w:val="Table Grid"/>
    <w:basedOn w:val="Standardowy"/>
    <w:uiPriority w:val="59"/>
    <w:rsid w:val="0082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E6942"/>
    <w:rPr>
      <w:color w:val="0000FF"/>
      <w:u w:val="single"/>
    </w:rPr>
  </w:style>
  <w:style w:type="character" w:styleId="Odwoanieprzypisudolnego">
    <w:name w:val="footnote reference"/>
    <w:aliases w:val="Footnote Reference Number,Footnote symbol,Footnote"/>
    <w:uiPriority w:val="99"/>
    <w:unhideWhenUsed/>
    <w:rsid w:val="00FC4D0F"/>
    <w:rPr>
      <w:vertAlign w:val="superscript"/>
    </w:rPr>
  </w:style>
  <w:style w:type="numbering" w:customStyle="1" w:styleId="Styl1">
    <w:name w:val="Styl1"/>
    <w:uiPriority w:val="99"/>
    <w:rsid w:val="00D22971"/>
    <w:pPr>
      <w:numPr>
        <w:numId w:val="29"/>
      </w:numPr>
    </w:pPr>
  </w:style>
  <w:style w:type="numbering" w:customStyle="1" w:styleId="Styl2">
    <w:name w:val="Styl2"/>
    <w:uiPriority w:val="99"/>
    <w:rsid w:val="00282788"/>
    <w:pPr>
      <w:numPr>
        <w:numId w:val="30"/>
      </w:numPr>
    </w:pPr>
  </w:style>
  <w:style w:type="paragraph" w:customStyle="1" w:styleId="Bezodstpw1">
    <w:name w:val="Bez odstępów1"/>
    <w:rsid w:val="006841CC"/>
    <w:rPr>
      <w:rFonts w:ascii="Calibri" w:eastAsia="Times New Roman" w:hAnsi="Calibri" w:cs="Times New Roman"/>
      <w:sz w:val="22"/>
    </w:rPr>
  </w:style>
  <w:style w:type="character" w:customStyle="1" w:styleId="ListParagraphChar">
    <w:name w:val="List Paragraph Char"/>
    <w:aliases w:val="L1 Char,Numerowanie Char,Akapit z listą5 Char"/>
    <w:locked/>
    <w:rsid w:val="006841CC"/>
    <w:rPr>
      <w:rFonts w:eastAsia="Times New Roman"/>
      <w:lang w:eastAsia="ar-SA"/>
    </w:rPr>
  </w:style>
  <w:style w:type="paragraph" w:customStyle="1" w:styleId="Domylnie">
    <w:name w:val="Domyślnie"/>
    <w:rsid w:val="00FF372B"/>
    <w:pPr>
      <w:widowControl w:val="0"/>
      <w:autoSpaceDE w:val="0"/>
      <w:autoSpaceDN w:val="0"/>
      <w:adjustRightInd w:val="0"/>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CAB"/>
    <w:pPr>
      <w:suppressAutoHyphens/>
    </w:pPr>
    <w:rPr>
      <w:rFonts w:ascii="Times New Roman" w:eastAsia="Times New Roman" w:hAnsi="Times New Roman" w:cs="Times New Roman"/>
      <w:szCs w:val="20"/>
      <w:lang w:eastAsia="ar-SA"/>
    </w:rPr>
  </w:style>
  <w:style w:type="paragraph" w:styleId="Nagwek1">
    <w:name w:val="heading 1"/>
    <w:basedOn w:val="Normalny"/>
    <w:next w:val="Normalny"/>
    <w:link w:val="Nagwek1Znak"/>
    <w:uiPriority w:val="9"/>
    <w:qFormat/>
    <w:rsid w:val="000750F8"/>
    <w:pPr>
      <w:keepNext/>
      <w:suppressAutoHyphens w:val="0"/>
      <w:spacing w:before="240" w:after="60"/>
      <w:outlineLvl w:val="0"/>
    </w:pPr>
    <w:rPr>
      <w:rFonts w:ascii="Arial" w:hAnsi="Arial"/>
      <w:b/>
      <w:bCs/>
      <w:kern w:val="2"/>
      <w:sz w:val="32"/>
      <w:szCs w:val="32"/>
    </w:rPr>
  </w:style>
  <w:style w:type="paragraph" w:styleId="Nagwek2">
    <w:name w:val="heading 2"/>
    <w:basedOn w:val="Normalny"/>
    <w:next w:val="Normalny"/>
    <w:link w:val="Nagwek2Znak"/>
    <w:qFormat/>
    <w:rsid w:val="00536686"/>
    <w:pPr>
      <w:keepNext/>
      <w:suppressAutoHyphens w:val="0"/>
      <w:outlineLvl w:val="1"/>
    </w:pPr>
    <w:rPr>
      <w:rFonts w:ascii="Arial" w:hAnsi="Arial" w:cs="Arial"/>
      <w:b/>
      <w:bCs/>
      <w:sz w:val="22"/>
      <w:szCs w:val="22"/>
      <w:lang w:eastAsia="pl-PL"/>
    </w:rPr>
  </w:style>
  <w:style w:type="paragraph" w:styleId="Nagwek3">
    <w:name w:val="heading 3"/>
    <w:basedOn w:val="Normalny"/>
    <w:next w:val="Normalny"/>
    <w:link w:val="Nagwek3Znak"/>
    <w:autoRedefine/>
    <w:qFormat/>
    <w:rsid w:val="000750F8"/>
    <w:pPr>
      <w:suppressAutoHyphens w:val="0"/>
      <w:spacing w:before="120" w:after="60" w:line="276" w:lineRule="auto"/>
      <w:jc w:val="center"/>
      <w:outlineLvl w:val="2"/>
    </w:pPr>
    <w:rPr>
      <w:rFonts w:ascii="Verdana" w:hAnsi="Verdana"/>
      <w:b/>
      <w:bCs/>
    </w:rPr>
  </w:style>
  <w:style w:type="paragraph" w:styleId="Nagwek4">
    <w:name w:val="heading 4"/>
    <w:basedOn w:val="Normalny"/>
    <w:next w:val="Normalny"/>
    <w:link w:val="Nagwek4Znak"/>
    <w:uiPriority w:val="9"/>
    <w:qFormat/>
    <w:rsid w:val="00536686"/>
    <w:pPr>
      <w:keepNext/>
      <w:suppressAutoHyphens w:val="0"/>
      <w:outlineLvl w:val="3"/>
    </w:pPr>
    <w:rPr>
      <w:rFonts w:ascii="Arial" w:hAnsi="Arial" w:cs="Arial"/>
      <w:i/>
      <w:iCs/>
      <w:sz w:val="22"/>
      <w:szCs w:val="22"/>
      <w:lang w:eastAsia="pl-PL"/>
    </w:rPr>
  </w:style>
  <w:style w:type="paragraph" w:styleId="Nagwek5">
    <w:name w:val="heading 5"/>
    <w:basedOn w:val="Normalny"/>
    <w:next w:val="Normalny"/>
    <w:link w:val="Nagwek5Znak"/>
    <w:qFormat/>
    <w:rsid w:val="00536686"/>
    <w:pPr>
      <w:keepNext/>
      <w:suppressAutoHyphens w:val="0"/>
      <w:jc w:val="both"/>
      <w:outlineLvl w:val="4"/>
    </w:pPr>
    <w:rPr>
      <w:rFonts w:ascii="Arial" w:hAnsi="Arial" w:cs="Arial"/>
      <w:i/>
      <w:iCs/>
      <w:lang w:eastAsia="pl-PL"/>
    </w:rPr>
  </w:style>
  <w:style w:type="paragraph" w:styleId="Nagwek6">
    <w:name w:val="heading 6"/>
    <w:basedOn w:val="Normalny"/>
    <w:next w:val="Normalny"/>
    <w:link w:val="Nagwek6Znak"/>
    <w:qFormat/>
    <w:rsid w:val="00536686"/>
    <w:pPr>
      <w:keepNext/>
      <w:suppressAutoHyphens w:val="0"/>
      <w:outlineLvl w:val="5"/>
    </w:pPr>
    <w:rPr>
      <w:rFonts w:ascii="Arial" w:hAnsi="Arial" w:cs="Arial"/>
      <w:b/>
      <w:bCs/>
      <w:lang w:eastAsia="pl-PL"/>
    </w:rPr>
  </w:style>
  <w:style w:type="paragraph" w:styleId="Nagwek7">
    <w:name w:val="heading 7"/>
    <w:basedOn w:val="Normalny"/>
    <w:next w:val="Normalny"/>
    <w:link w:val="Nagwek7Znak"/>
    <w:uiPriority w:val="9"/>
    <w:qFormat/>
    <w:rsid w:val="00536686"/>
    <w:pPr>
      <w:keepNext/>
      <w:suppressAutoHyphens w:val="0"/>
      <w:jc w:val="both"/>
      <w:outlineLvl w:val="6"/>
    </w:pPr>
    <w:rPr>
      <w:rFonts w:ascii="Arial" w:hAnsi="Arial" w:cs="Arial"/>
      <w:b/>
      <w:bCs/>
      <w:color w:val="000080"/>
      <w:lang w:eastAsia="pl-PL"/>
    </w:rPr>
  </w:style>
  <w:style w:type="paragraph" w:styleId="Nagwek8">
    <w:name w:val="heading 8"/>
    <w:basedOn w:val="Normalny"/>
    <w:next w:val="Normalny"/>
    <w:link w:val="Nagwek8Znak"/>
    <w:uiPriority w:val="9"/>
    <w:qFormat/>
    <w:rsid w:val="00536686"/>
    <w:pPr>
      <w:keepNext/>
      <w:suppressAutoHyphens w:val="0"/>
      <w:outlineLvl w:val="7"/>
    </w:pPr>
    <w:rPr>
      <w:rFonts w:ascii="Arial" w:hAnsi="Arial" w:cs="Arial"/>
      <w:i/>
      <w:iCs/>
      <w:lang w:eastAsia="pl-PL"/>
    </w:rPr>
  </w:style>
  <w:style w:type="paragraph" w:styleId="Nagwek9">
    <w:name w:val="heading 9"/>
    <w:basedOn w:val="Normalny"/>
    <w:next w:val="Normalny"/>
    <w:link w:val="Nagwek9Znak"/>
    <w:uiPriority w:val="9"/>
    <w:qFormat/>
    <w:rsid w:val="00536686"/>
    <w:pPr>
      <w:keepNext/>
      <w:suppressAutoHyphens w:val="0"/>
      <w:outlineLvl w:val="8"/>
    </w:pPr>
    <w:rPr>
      <w:rFonts w:ascii="Arial" w:hAnsi="Arial" w:cs="Arial"/>
      <w:b/>
      <w:bCs/>
      <w:color w:val="00008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00EF4"/>
  </w:style>
  <w:style w:type="character" w:customStyle="1" w:styleId="StopkaZnak">
    <w:name w:val="Stopka Znak"/>
    <w:basedOn w:val="Domylnaczcionkaakapitu"/>
    <w:link w:val="Stopka"/>
    <w:uiPriority w:val="99"/>
    <w:qFormat/>
    <w:rsid w:val="00F00EF4"/>
  </w:style>
  <w:style w:type="character" w:customStyle="1" w:styleId="TekstdymkaZnak">
    <w:name w:val="Tekst dymka Znak"/>
    <w:basedOn w:val="Domylnaczcionkaakapitu"/>
    <w:link w:val="Tekstdymka"/>
    <w:semiHidden/>
    <w:qFormat/>
    <w:rsid w:val="00081EB4"/>
    <w:rPr>
      <w:rFonts w:ascii="Tahoma" w:hAnsi="Tahoma" w:cs="Tahoma"/>
      <w:sz w:val="16"/>
      <w:szCs w:val="16"/>
    </w:rPr>
  </w:style>
  <w:style w:type="character" w:customStyle="1" w:styleId="Nagwek1Znak">
    <w:name w:val="Nagłówek 1 Znak"/>
    <w:basedOn w:val="Domylnaczcionkaakapitu"/>
    <w:link w:val="Nagwek1"/>
    <w:uiPriority w:val="9"/>
    <w:qFormat/>
    <w:rsid w:val="000750F8"/>
    <w:rPr>
      <w:rFonts w:ascii="Arial" w:eastAsia="Times New Roman" w:hAnsi="Arial" w:cs="Times New Roman"/>
      <w:b/>
      <w:bCs/>
      <w:kern w:val="2"/>
      <w:sz w:val="32"/>
      <w:szCs w:val="32"/>
    </w:rPr>
  </w:style>
  <w:style w:type="character" w:customStyle="1" w:styleId="Nagwek3Znak">
    <w:name w:val="Nagłówek 3 Znak"/>
    <w:basedOn w:val="Domylnaczcionkaakapitu"/>
    <w:link w:val="Nagwek3"/>
    <w:qFormat/>
    <w:rsid w:val="000750F8"/>
    <w:rPr>
      <w:rFonts w:ascii="Verdana" w:eastAsia="Times New Roman" w:hAnsi="Verdana" w:cs="Times New Roman"/>
      <w:b/>
      <w:bCs/>
      <w:sz w:val="20"/>
      <w:szCs w:val="20"/>
    </w:rPr>
  </w:style>
  <w:style w:type="character" w:customStyle="1" w:styleId="WW8Num8z0">
    <w:name w:val="WW8Num8z0"/>
    <w:qFormat/>
    <w:rsid w:val="000750F8"/>
    <w:rPr>
      <w:rFonts w:ascii="Symbol" w:hAnsi="Symbol" w:cs="OpenSymbol"/>
    </w:rPr>
  </w:style>
  <w:style w:type="character" w:customStyle="1" w:styleId="WW8Num9z0">
    <w:name w:val="WW8Num9z0"/>
    <w:qFormat/>
    <w:rsid w:val="000750F8"/>
    <w:rPr>
      <w:rFonts w:ascii="Symbol" w:hAnsi="Symbol" w:cs="OpenSymbol"/>
    </w:rPr>
  </w:style>
  <w:style w:type="character" w:customStyle="1" w:styleId="Absatz-Standardschriftart">
    <w:name w:val="Absatz-Standardschriftart"/>
    <w:qFormat/>
    <w:rsid w:val="000750F8"/>
  </w:style>
  <w:style w:type="character" w:customStyle="1" w:styleId="WW-Absatz-Standardschriftart">
    <w:name w:val="WW-Absatz-Standardschriftart"/>
    <w:qFormat/>
    <w:rsid w:val="000750F8"/>
  </w:style>
  <w:style w:type="character" w:customStyle="1" w:styleId="WW-Absatz-Standardschriftart1">
    <w:name w:val="WW-Absatz-Standardschriftart1"/>
    <w:qFormat/>
    <w:rsid w:val="000750F8"/>
  </w:style>
  <w:style w:type="character" w:customStyle="1" w:styleId="Domylnaczcionkaakapitu1">
    <w:name w:val="Domyślna czcionka akapitu1"/>
    <w:qFormat/>
    <w:rsid w:val="000750F8"/>
  </w:style>
  <w:style w:type="character" w:customStyle="1" w:styleId="czeinternetowe">
    <w:name w:val="Łącze internetowe"/>
    <w:rsid w:val="000750F8"/>
    <w:rPr>
      <w:color w:val="0000FF"/>
      <w:u w:val="single"/>
    </w:rPr>
  </w:style>
  <w:style w:type="character" w:customStyle="1" w:styleId="Znakinumeracji">
    <w:name w:val="Znaki numeracji"/>
    <w:qFormat/>
    <w:rsid w:val="000750F8"/>
  </w:style>
  <w:style w:type="character" w:customStyle="1" w:styleId="Symbolewypunktowania">
    <w:name w:val="Symbole wypunktowania"/>
    <w:qFormat/>
    <w:rsid w:val="000750F8"/>
    <w:rPr>
      <w:rFonts w:ascii="OpenSymbol" w:eastAsia="OpenSymbol" w:hAnsi="OpenSymbol" w:cs="OpenSymbol"/>
    </w:rPr>
  </w:style>
  <w:style w:type="character" w:customStyle="1" w:styleId="TekstpodstawowyZnak">
    <w:name w:val="Tekst podstawowy Znak"/>
    <w:basedOn w:val="Domylnaczcionkaakapitu"/>
    <w:link w:val="Tekstpodstawowy"/>
    <w:qFormat/>
    <w:rsid w:val="000750F8"/>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qFormat/>
    <w:rsid w:val="000750F8"/>
    <w:rPr>
      <w:rFonts w:ascii="Arial" w:eastAsia="Times New Roman" w:hAnsi="Arial" w:cs="Times New Roman"/>
      <w:sz w:val="24"/>
      <w:szCs w:val="24"/>
      <w:lang w:eastAsia="ar-SA"/>
    </w:rPr>
  </w:style>
  <w:style w:type="character" w:customStyle="1" w:styleId="Tekstpodstawowywcity3Znak">
    <w:name w:val="Tekst podstawowy wcięty 3 Znak"/>
    <w:basedOn w:val="Domylnaczcionkaakapitu"/>
    <w:link w:val="Tekstpodstawowywcity3"/>
    <w:qFormat/>
    <w:rsid w:val="000750F8"/>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qFormat/>
    <w:rsid w:val="000750F8"/>
    <w:rPr>
      <w:rFonts w:ascii="Arial" w:eastAsia="Times New Roman" w:hAnsi="Arial" w:cs="Times New Roman"/>
      <w:color w:val="008080"/>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0750F8"/>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0750F8"/>
    <w:rPr>
      <w:vertAlign w:val="superscript"/>
    </w:rPr>
  </w:style>
  <w:style w:type="character" w:styleId="Odwoaniedokomentarza">
    <w:name w:val="annotation reference"/>
    <w:unhideWhenUsed/>
    <w:qFormat/>
    <w:rsid w:val="000750F8"/>
    <w:rPr>
      <w:sz w:val="16"/>
      <w:szCs w:val="16"/>
    </w:rPr>
  </w:style>
  <w:style w:type="character" w:customStyle="1" w:styleId="TekstkomentarzaZnak">
    <w:name w:val="Tekst komentarza Znak"/>
    <w:basedOn w:val="Domylnaczcionkaakapitu"/>
    <w:link w:val="Tekstkomentarza"/>
    <w:qFormat/>
    <w:rsid w:val="000750F8"/>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sid w:val="000750F8"/>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sid w:val="000750F8"/>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
    <w:basedOn w:val="Domylnaczcionkaakapitu"/>
    <w:link w:val="Tekstprzypisudolnego"/>
    <w:qFormat/>
    <w:rsid w:val="000750F8"/>
    <w:rPr>
      <w:rFonts w:ascii="Times New Roman" w:eastAsia="Times New Roman" w:hAnsi="Times New Roman" w:cs="Times New Roman"/>
      <w:bCs/>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0750F8"/>
    <w:rPr>
      <w:rFonts w:cs="Times New Roman"/>
      <w:vertAlign w:val="superscript"/>
    </w:rPr>
  </w:style>
  <w:style w:type="character" w:customStyle="1" w:styleId="ZwykytekstZnak">
    <w:name w:val="Zwykły tekst Znak"/>
    <w:basedOn w:val="Domylnaczcionkaakapitu"/>
    <w:link w:val="Zwykytekst"/>
    <w:qFormat/>
    <w:rsid w:val="000750F8"/>
    <w:rPr>
      <w:rFonts w:ascii="Calibri" w:eastAsia="Times New Roman" w:hAnsi="Calibri" w:cs="Times New Roman"/>
      <w:szCs w:val="21"/>
    </w:rPr>
  </w:style>
  <w:style w:type="character" w:customStyle="1" w:styleId="FontStyle35">
    <w:name w:val="Font Style35"/>
    <w:uiPriority w:val="99"/>
    <w:qFormat/>
    <w:rsid w:val="000750F8"/>
    <w:rPr>
      <w:rFonts w:ascii="Times New Roman" w:hAnsi="Times New Roman"/>
      <w:sz w:val="22"/>
    </w:rPr>
  </w:style>
  <w:style w:type="character" w:customStyle="1" w:styleId="FontStyle30">
    <w:name w:val="Font Style30"/>
    <w:uiPriority w:val="99"/>
    <w:qFormat/>
    <w:rsid w:val="000750F8"/>
    <w:rPr>
      <w:rFonts w:ascii="Times New Roman" w:hAnsi="Times New Roman"/>
      <w:b/>
      <w:sz w:val="26"/>
    </w:rPr>
  </w:style>
  <w:style w:type="character" w:customStyle="1" w:styleId="FontStyle34">
    <w:name w:val="Font Style34"/>
    <w:uiPriority w:val="99"/>
    <w:qFormat/>
    <w:rsid w:val="000750F8"/>
    <w:rPr>
      <w:rFonts w:ascii="Times New Roman" w:hAnsi="Times New Roman"/>
      <w:sz w:val="20"/>
    </w:rPr>
  </w:style>
  <w:style w:type="character" w:customStyle="1" w:styleId="Teksttreci">
    <w:name w:val="Tekst treści_"/>
    <w:link w:val="Teksttreci1"/>
    <w:qFormat/>
    <w:locked/>
    <w:rsid w:val="000750F8"/>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qFormat/>
    <w:rsid w:val="000750F8"/>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
    <w:qFormat/>
    <w:rsid w:val="000750F8"/>
  </w:style>
  <w:style w:type="character" w:customStyle="1" w:styleId="TytuZnak">
    <w:name w:val="Tytuł Znak"/>
    <w:basedOn w:val="Domylnaczcionkaakapitu"/>
    <w:link w:val="Tytu"/>
    <w:qFormat/>
    <w:rsid w:val="000750F8"/>
    <w:rPr>
      <w:rFonts w:ascii="Times New Roman" w:eastAsia="Times New Roman" w:hAnsi="Times New Roman" w:cs="Times New Roman"/>
      <w:b/>
      <w:sz w:val="24"/>
      <w:szCs w:val="20"/>
    </w:rPr>
  </w:style>
  <w:style w:type="character" w:customStyle="1" w:styleId="PodtytuZnak">
    <w:name w:val="Podtytuł Znak"/>
    <w:basedOn w:val="Domylnaczcionkaakapitu"/>
    <w:link w:val="Podtytu"/>
    <w:qFormat/>
    <w:rsid w:val="000750F8"/>
    <w:rPr>
      <w:rFonts w:ascii="Arial" w:eastAsia="Calibri" w:hAnsi="Arial" w:cs="Times New Roman"/>
      <w:sz w:val="20"/>
      <w:szCs w:val="20"/>
    </w:rPr>
  </w:style>
  <w:style w:type="character" w:customStyle="1" w:styleId="LPstopkaZnak">
    <w:name w:val="LP_stopka Znak"/>
    <w:link w:val="LPstopka"/>
    <w:qFormat/>
    <w:locked/>
    <w:rsid w:val="000750F8"/>
    <w:rPr>
      <w:rFonts w:ascii="Arial" w:eastAsia="Times New Roman" w:hAnsi="Arial" w:cs="Times New Roman"/>
      <w:sz w:val="16"/>
      <w:szCs w:val="16"/>
      <w:lang w:eastAsia="pl-PL"/>
    </w:rPr>
  </w:style>
  <w:style w:type="character" w:customStyle="1" w:styleId="alb">
    <w:name w:val="a_lb"/>
    <w:basedOn w:val="Domylnaczcionkaakapitu"/>
    <w:qFormat/>
    <w:rsid w:val="000750F8"/>
  </w:style>
  <w:style w:type="character" w:customStyle="1" w:styleId="fn-ref">
    <w:name w:val="fn-ref"/>
    <w:basedOn w:val="Domylnaczcionkaakapitu"/>
    <w:qFormat/>
    <w:rsid w:val="000750F8"/>
  </w:style>
  <w:style w:type="character" w:customStyle="1" w:styleId="alb-s">
    <w:name w:val="a_lb-s"/>
    <w:basedOn w:val="Domylnaczcionkaakapitu"/>
    <w:qFormat/>
    <w:rsid w:val="000750F8"/>
  </w:style>
  <w:style w:type="character" w:customStyle="1" w:styleId="LPzwykly">
    <w:name w:val="LP_zwykly"/>
    <w:basedOn w:val="Domylnaczcionkaakapitu"/>
    <w:qFormat/>
    <w:rsid w:val="000750F8"/>
  </w:style>
  <w:style w:type="character" w:customStyle="1" w:styleId="AkapitzlistZnak">
    <w:name w:val="Akapit z listą Znak"/>
    <w:aliases w:val="L1 Znak,Numerowanie Znak,List Paragraph Znak,Akapit z listą5 Znak"/>
    <w:link w:val="Akapitzlist"/>
    <w:uiPriority w:val="34"/>
    <w:qFormat/>
    <w:locked/>
    <w:rsid w:val="00865D97"/>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qFormat/>
    <w:rsid w:val="00536686"/>
    <w:rPr>
      <w:rFonts w:ascii="Arial" w:eastAsia="Times New Roman" w:hAnsi="Arial" w:cs="Arial"/>
      <w:b/>
      <w:bCs/>
      <w:lang w:eastAsia="pl-PL"/>
    </w:rPr>
  </w:style>
  <w:style w:type="character" w:customStyle="1" w:styleId="Nagwek4Znak">
    <w:name w:val="Nagłówek 4 Znak"/>
    <w:basedOn w:val="Domylnaczcionkaakapitu"/>
    <w:link w:val="Nagwek4"/>
    <w:uiPriority w:val="9"/>
    <w:qFormat/>
    <w:rsid w:val="00536686"/>
    <w:rPr>
      <w:rFonts w:ascii="Arial" w:eastAsia="Times New Roman" w:hAnsi="Arial" w:cs="Arial"/>
      <w:i/>
      <w:iCs/>
      <w:lang w:eastAsia="pl-PL"/>
    </w:rPr>
  </w:style>
  <w:style w:type="character" w:customStyle="1" w:styleId="Nagwek5Znak">
    <w:name w:val="Nagłówek 5 Znak"/>
    <w:basedOn w:val="Domylnaczcionkaakapitu"/>
    <w:link w:val="Nagwek5"/>
    <w:qFormat/>
    <w:rsid w:val="00536686"/>
    <w:rPr>
      <w:rFonts w:ascii="Arial" w:eastAsia="Times New Roman" w:hAnsi="Arial" w:cs="Arial"/>
      <w:i/>
      <w:iCs/>
      <w:sz w:val="20"/>
      <w:szCs w:val="20"/>
      <w:lang w:eastAsia="pl-PL"/>
    </w:rPr>
  </w:style>
  <w:style w:type="character" w:customStyle="1" w:styleId="Nagwek6Znak">
    <w:name w:val="Nagłówek 6 Znak"/>
    <w:basedOn w:val="Domylnaczcionkaakapitu"/>
    <w:link w:val="Nagwek6"/>
    <w:qFormat/>
    <w:rsid w:val="00536686"/>
    <w:rPr>
      <w:rFonts w:ascii="Arial" w:eastAsia="Times New Roman" w:hAnsi="Arial" w:cs="Arial"/>
      <w:b/>
      <w:bCs/>
      <w:sz w:val="20"/>
      <w:szCs w:val="20"/>
      <w:lang w:eastAsia="pl-PL"/>
    </w:rPr>
  </w:style>
  <w:style w:type="character" w:customStyle="1" w:styleId="Nagwek7Znak">
    <w:name w:val="Nagłówek 7 Znak"/>
    <w:basedOn w:val="Domylnaczcionkaakapitu"/>
    <w:link w:val="Nagwek7"/>
    <w:uiPriority w:val="9"/>
    <w:qFormat/>
    <w:rsid w:val="00536686"/>
    <w:rPr>
      <w:rFonts w:ascii="Arial" w:eastAsia="Times New Roman" w:hAnsi="Arial" w:cs="Arial"/>
      <w:b/>
      <w:bCs/>
      <w:color w:val="000080"/>
      <w:sz w:val="20"/>
      <w:szCs w:val="20"/>
      <w:lang w:eastAsia="pl-PL"/>
    </w:rPr>
  </w:style>
  <w:style w:type="character" w:customStyle="1" w:styleId="Nagwek8Znak">
    <w:name w:val="Nagłówek 8 Znak"/>
    <w:basedOn w:val="Domylnaczcionkaakapitu"/>
    <w:link w:val="Nagwek8"/>
    <w:uiPriority w:val="9"/>
    <w:qFormat/>
    <w:rsid w:val="00536686"/>
    <w:rPr>
      <w:rFonts w:ascii="Arial" w:eastAsia="Times New Roman" w:hAnsi="Arial" w:cs="Arial"/>
      <w:i/>
      <w:iCs/>
      <w:sz w:val="20"/>
      <w:szCs w:val="20"/>
      <w:lang w:eastAsia="pl-PL"/>
    </w:rPr>
  </w:style>
  <w:style w:type="character" w:customStyle="1" w:styleId="Nagwek9Znak">
    <w:name w:val="Nagłówek 9 Znak"/>
    <w:basedOn w:val="Domylnaczcionkaakapitu"/>
    <w:link w:val="Nagwek9"/>
    <w:uiPriority w:val="9"/>
    <w:qFormat/>
    <w:rsid w:val="00536686"/>
    <w:rPr>
      <w:rFonts w:ascii="Arial" w:eastAsia="Times New Roman" w:hAnsi="Arial" w:cs="Arial"/>
      <w:b/>
      <w:bCs/>
      <w:color w:val="000080"/>
      <w:sz w:val="20"/>
      <w:szCs w:val="20"/>
      <w:lang w:eastAsia="pl-PL"/>
    </w:rPr>
  </w:style>
  <w:style w:type="character" w:customStyle="1" w:styleId="Nagwek1Znak1">
    <w:name w:val="Nagłówek 1 Znak1"/>
    <w:uiPriority w:val="9"/>
    <w:qFormat/>
    <w:locked/>
    <w:rsid w:val="00536686"/>
    <w:rPr>
      <w:rFonts w:ascii="Arial" w:hAnsi="Arial" w:cs="Arial"/>
      <w:b/>
      <w:bCs/>
      <w:sz w:val="22"/>
      <w:szCs w:val="22"/>
    </w:rPr>
  </w:style>
  <w:style w:type="character" w:customStyle="1" w:styleId="PlandokumentuZnak">
    <w:name w:val="Plan dokumentu Znak"/>
    <w:link w:val="Plandokumentu1"/>
    <w:semiHidden/>
    <w:qFormat/>
    <w:locked/>
    <w:rsid w:val="00536686"/>
    <w:rPr>
      <w:rFonts w:ascii="Tahoma" w:eastAsia="Times New Roman" w:hAnsi="Tahoma" w:cs="Tahoma"/>
      <w:sz w:val="20"/>
      <w:szCs w:val="20"/>
      <w:shd w:val="clear" w:color="auto" w:fill="000080"/>
      <w:lang w:eastAsia="pl-PL"/>
    </w:rPr>
  </w:style>
  <w:style w:type="character" w:styleId="Numerstrony">
    <w:name w:val="page number"/>
    <w:qFormat/>
    <w:rsid w:val="00536686"/>
    <w:rPr>
      <w:rFonts w:ascii="Times New Roman" w:hAnsi="Times New Roman" w:cs="Times New Roman"/>
    </w:rPr>
  </w:style>
  <w:style w:type="character" w:styleId="UyteHipercze">
    <w:name w:val="FollowedHyperlink"/>
    <w:uiPriority w:val="99"/>
    <w:qFormat/>
    <w:rsid w:val="00536686"/>
    <w:rPr>
      <w:rFonts w:ascii="Times New Roman" w:hAnsi="Times New Roman" w:cs="Times New Roman"/>
      <w:color w:val="800080"/>
      <w:u w:val="single"/>
    </w:rPr>
  </w:style>
  <w:style w:type="character" w:customStyle="1" w:styleId="Tekstpodstawowywcity2Znak">
    <w:name w:val="Tekst podstawowy wcięty 2 Znak"/>
    <w:basedOn w:val="Domylnaczcionkaakapitu"/>
    <w:link w:val="Tekstpodstawowywcity2"/>
    <w:qFormat/>
    <w:rsid w:val="00536686"/>
    <w:rPr>
      <w:rFonts w:ascii="Arial" w:eastAsia="Times New Roman" w:hAnsi="Arial" w:cs="Arial"/>
      <w:color w:val="000000"/>
      <w:w w:val="106"/>
      <w:sz w:val="21"/>
      <w:szCs w:val="21"/>
      <w:lang w:eastAsia="pl-PL"/>
    </w:rPr>
  </w:style>
  <w:style w:type="character" w:customStyle="1" w:styleId="Wyrnienie">
    <w:name w:val="Wyróżnienie"/>
    <w:qFormat/>
    <w:rsid w:val="00536686"/>
    <w:rPr>
      <w:rFonts w:ascii="Times New Roman" w:hAnsi="Times New Roman" w:cs="Times New Roman"/>
      <w:i/>
      <w:iCs/>
    </w:rPr>
  </w:style>
  <w:style w:type="character" w:customStyle="1" w:styleId="ZnakZnak9">
    <w:name w:val="Znak Znak9"/>
    <w:qFormat/>
    <w:rsid w:val="00536686"/>
    <w:rPr>
      <w:rFonts w:ascii="Arial" w:hAnsi="Arial" w:cs="Arial"/>
      <w:b/>
      <w:bCs/>
      <w:u w:val="single"/>
      <w:lang w:eastAsia="pl-PL"/>
    </w:rPr>
  </w:style>
  <w:style w:type="character" w:customStyle="1" w:styleId="ZnakZnak6">
    <w:name w:val="Znak Znak6"/>
    <w:qFormat/>
    <w:rsid w:val="00536686"/>
    <w:rPr>
      <w:rFonts w:ascii="Times New Roman" w:hAnsi="Times New Roman" w:cs="Times New Roman"/>
      <w:sz w:val="24"/>
      <w:szCs w:val="24"/>
      <w:lang w:eastAsia="pl-PL"/>
    </w:rPr>
  </w:style>
  <w:style w:type="character" w:customStyle="1" w:styleId="ZnakZnak3">
    <w:name w:val="Znak Znak3"/>
    <w:qFormat/>
    <w:rsid w:val="00536686"/>
    <w:rPr>
      <w:rFonts w:ascii="Times New Roman" w:hAnsi="Times New Roman" w:cs="Times New Roman"/>
      <w:sz w:val="20"/>
      <w:szCs w:val="20"/>
      <w:lang w:eastAsia="pl-PL"/>
    </w:rPr>
  </w:style>
  <w:style w:type="character" w:customStyle="1" w:styleId="ZnakZnak2">
    <w:name w:val="Znak Znak2"/>
    <w:qFormat/>
    <w:rsid w:val="00536686"/>
    <w:rPr>
      <w:rFonts w:ascii="Times New Roman" w:hAnsi="Times New Roman" w:cs="Times New Roman"/>
      <w:sz w:val="24"/>
      <w:szCs w:val="24"/>
      <w:lang w:val="pl-PL" w:eastAsia="pl-PL"/>
    </w:rPr>
  </w:style>
  <w:style w:type="character" w:customStyle="1" w:styleId="ZnakZnak">
    <w:name w:val="Znak Znak"/>
    <w:qFormat/>
    <w:rsid w:val="00536686"/>
    <w:rPr>
      <w:rFonts w:ascii="Times New Roman" w:hAnsi="Times New Roman" w:cs="Times New Roman"/>
      <w:sz w:val="24"/>
      <w:szCs w:val="24"/>
    </w:rPr>
  </w:style>
  <w:style w:type="character" w:customStyle="1" w:styleId="NormalBoldChar">
    <w:name w:val="NormalBold Char"/>
    <w:link w:val="NormalBold"/>
    <w:qFormat/>
    <w:locked/>
    <w:rsid w:val="00536686"/>
    <w:rPr>
      <w:b/>
      <w:sz w:val="24"/>
      <w:lang w:eastAsia="en-GB"/>
    </w:rPr>
  </w:style>
  <w:style w:type="character" w:customStyle="1" w:styleId="Nagwek30">
    <w:name w:val="Nagłówek #3_"/>
    <w:link w:val="Nagwek30"/>
    <w:qFormat/>
    <w:locked/>
    <w:rsid w:val="00536686"/>
    <w:rPr>
      <w:sz w:val="19"/>
      <w:szCs w:val="19"/>
      <w:shd w:val="clear" w:color="auto" w:fill="FFFFFF"/>
    </w:rPr>
  </w:style>
  <w:style w:type="character" w:customStyle="1" w:styleId="DeltaViewInsertion">
    <w:name w:val="DeltaView Insertion"/>
    <w:qFormat/>
    <w:rsid w:val="00536686"/>
    <w:rPr>
      <w:b/>
      <w:bCs w:val="0"/>
      <w:i/>
      <w:iCs w:val="0"/>
      <w:spacing w:val="0"/>
    </w:rPr>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color w:val="auto"/>
    </w:rPr>
  </w:style>
  <w:style w:type="character" w:customStyle="1" w:styleId="ListLabel21">
    <w:name w:val="ListLabel 21"/>
    <w:qFormat/>
    <w:rPr>
      <w:rFonts w:eastAsia="Times New Roman" w:cs="Times New Roman"/>
      <w:b w:val="0"/>
      <w:color w:val="auto"/>
    </w:rPr>
  </w:style>
  <w:style w:type="character" w:customStyle="1" w:styleId="ListLabel22">
    <w:name w:val="ListLabel 22"/>
    <w:qFormat/>
    <w:rPr>
      <w:b/>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b w:val="0"/>
      <w:color w:val="auto"/>
    </w:rPr>
  </w:style>
  <w:style w:type="character" w:customStyle="1" w:styleId="ListLabel28">
    <w:name w:val="ListLabel 28"/>
    <w:qFormat/>
    <w:rPr>
      <w:b/>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Times New Roman"/>
      <w:strike w:val="0"/>
      <w:dstrike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b w:val="0"/>
    </w:rPr>
  </w:style>
  <w:style w:type="character" w:customStyle="1" w:styleId="ListLabel66">
    <w:name w:val="ListLabel 66"/>
    <w:qFormat/>
    <w:rPr>
      <w:b w:val="0"/>
    </w:rPr>
  </w:style>
  <w:style w:type="character" w:customStyle="1" w:styleId="ListLabel67">
    <w:name w:val="ListLabel 67"/>
    <w:qFormat/>
    <w:rPr>
      <w:rFonts w:cs="Times New Roman"/>
      <w:b w:val="0"/>
    </w:rPr>
  </w:style>
  <w:style w:type="character" w:customStyle="1" w:styleId="ListLabel68">
    <w:name w:val="ListLabel 68"/>
    <w:qFormat/>
    <w:rPr>
      <w:b/>
    </w:rPr>
  </w:style>
  <w:style w:type="character" w:customStyle="1" w:styleId="ListLabel69">
    <w:name w:val="ListLabel 69"/>
    <w:qFormat/>
    <w:rPr>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sz w:val="20"/>
      <w:szCs w:val="20"/>
    </w:rPr>
  </w:style>
  <w:style w:type="character" w:customStyle="1" w:styleId="ListLabel77">
    <w:name w:val="ListLabel 77"/>
    <w:qFormat/>
    <w:rPr>
      <w:sz w:val="20"/>
      <w:szCs w:val="20"/>
    </w:rPr>
  </w:style>
  <w:style w:type="character" w:customStyle="1" w:styleId="ListLabel78">
    <w:name w:val="ListLabel 78"/>
    <w:qFormat/>
  </w:style>
  <w:style w:type="character" w:customStyle="1" w:styleId="ListLabel79">
    <w:name w:val="ListLabel 79"/>
    <w:qFormat/>
    <w:rPr>
      <w:color w:val="auto"/>
    </w:rPr>
  </w:style>
  <w:style w:type="character" w:customStyle="1" w:styleId="ListLabel80">
    <w:name w:val="ListLabel 80"/>
    <w:qFormat/>
    <w:rPr>
      <w:lang w:eastAsia="pl-PL"/>
    </w:rPr>
  </w:style>
  <w:style w:type="character" w:customStyle="1" w:styleId="ListLabel81">
    <w:name w:val="ListLabel 81"/>
    <w:qFormat/>
    <w:rPr>
      <w:color w:val="000000" w:themeColor="text1"/>
      <w:u w:val="none"/>
    </w:rPr>
  </w:style>
  <w:style w:type="character" w:customStyle="1" w:styleId="ListLabel82">
    <w:name w:val="ListLabel 82"/>
    <w:qFormat/>
    <w:rPr>
      <w:color w:val="auto"/>
      <w:u w:val="none"/>
    </w:rPr>
  </w:style>
  <w:style w:type="paragraph" w:styleId="Nagwek">
    <w:name w:val="header"/>
    <w:basedOn w:val="Normalny"/>
    <w:next w:val="Tekstpodstawowy"/>
    <w:link w:val="NagwekZnak"/>
    <w:uiPriority w:val="99"/>
    <w:unhideWhenUsed/>
    <w:rsid w:val="00F00EF4"/>
    <w:pPr>
      <w:tabs>
        <w:tab w:val="center" w:pos="4536"/>
        <w:tab w:val="right" w:pos="9072"/>
      </w:tabs>
    </w:pPr>
  </w:style>
  <w:style w:type="paragraph" w:styleId="Tekstpodstawowy">
    <w:name w:val="Body Text"/>
    <w:basedOn w:val="Normalny"/>
    <w:link w:val="TekstpodstawowyZnak"/>
    <w:rsid w:val="000750F8"/>
    <w:pPr>
      <w:spacing w:after="120"/>
    </w:pPr>
  </w:style>
  <w:style w:type="paragraph" w:styleId="Lista">
    <w:name w:val="List"/>
    <w:basedOn w:val="Tekstpodstawowy"/>
    <w:rsid w:val="000750F8"/>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0750F8"/>
    <w:pPr>
      <w:suppressLineNumbers/>
    </w:pPr>
    <w:rPr>
      <w:rFonts w:cs="Tahoma"/>
    </w:rPr>
  </w:style>
  <w:style w:type="paragraph" w:styleId="Stopka">
    <w:name w:val="footer"/>
    <w:basedOn w:val="Normalny"/>
    <w:link w:val="StopkaZnak"/>
    <w:uiPriority w:val="99"/>
    <w:unhideWhenUsed/>
    <w:rsid w:val="00F00EF4"/>
    <w:pPr>
      <w:tabs>
        <w:tab w:val="center" w:pos="4536"/>
        <w:tab w:val="right" w:pos="9072"/>
      </w:tabs>
    </w:pPr>
  </w:style>
  <w:style w:type="paragraph" w:styleId="Tekstdymka">
    <w:name w:val="Balloon Text"/>
    <w:basedOn w:val="Normalny"/>
    <w:link w:val="TekstdymkaZnak"/>
    <w:semiHidden/>
    <w:unhideWhenUsed/>
    <w:qFormat/>
    <w:rsid w:val="00081EB4"/>
    <w:rPr>
      <w:rFonts w:ascii="Tahoma" w:hAnsi="Tahoma" w:cs="Tahoma"/>
      <w:sz w:val="16"/>
      <w:szCs w:val="16"/>
    </w:rPr>
  </w:style>
  <w:style w:type="paragraph" w:customStyle="1" w:styleId="nazwaPL">
    <w:name w:val="nazwa PL"/>
    <w:basedOn w:val="Normalny"/>
    <w:uiPriority w:val="99"/>
    <w:qFormat/>
    <w:rsid w:val="00081EB4"/>
    <w:pPr>
      <w:spacing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qFormat/>
    <w:rsid w:val="00081EB4"/>
    <w:pPr>
      <w:spacing w:line="416" w:lineRule="atLeast"/>
    </w:pPr>
    <w:rPr>
      <w:sz w:val="23"/>
      <w:szCs w:val="23"/>
    </w:rPr>
  </w:style>
  <w:style w:type="paragraph" w:customStyle="1" w:styleId="BasicParagraph">
    <w:name w:val="[Basic Paragraph]"/>
    <w:basedOn w:val="Normalny"/>
    <w:uiPriority w:val="99"/>
    <w:qFormat/>
    <w:rsid w:val="008C4C79"/>
    <w:pPr>
      <w:spacing w:line="288" w:lineRule="auto"/>
      <w:textAlignment w:val="center"/>
    </w:pPr>
    <w:rPr>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
    <w:basedOn w:val="Normalny"/>
    <w:link w:val="AkapitzlistZnak"/>
    <w:uiPriority w:val="34"/>
    <w:qFormat/>
    <w:rsid w:val="008552B4"/>
    <w:pPr>
      <w:ind w:left="720"/>
      <w:contextualSpacing/>
    </w:pPr>
  </w:style>
  <w:style w:type="paragraph" w:styleId="Bezodstpw">
    <w:name w:val="No Spacing"/>
    <w:uiPriority w:val="1"/>
    <w:qFormat/>
    <w:rsid w:val="00C43B21"/>
  </w:style>
  <w:style w:type="paragraph" w:customStyle="1" w:styleId="Nagwek10">
    <w:name w:val="Nagłówek1"/>
    <w:basedOn w:val="Normalny"/>
    <w:next w:val="Tekstpodstawowy"/>
    <w:qFormat/>
    <w:rsid w:val="000750F8"/>
    <w:pPr>
      <w:keepNext/>
      <w:spacing w:before="240" w:after="120"/>
    </w:pPr>
    <w:rPr>
      <w:rFonts w:ascii="Arial" w:eastAsia="Arial Unicode MS" w:hAnsi="Arial" w:cs="Tahoma"/>
      <w:sz w:val="28"/>
      <w:szCs w:val="28"/>
    </w:rPr>
  </w:style>
  <w:style w:type="paragraph" w:customStyle="1" w:styleId="Podpis1">
    <w:name w:val="Podpis1"/>
    <w:basedOn w:val="Normalny"/>
    <w:qFormat/>
    <w:rsid w:val="000750F8"/>
    <w:pPr>
      <w:suppressLineNumbers/>
      <w:spacing w:before="120" w:after="120"/>
    </w:pPr>
    <w:rPr>
      <w:rFonts w:cs="Tahoma"/>
      <w:i/>
      <w:iCs/>
      <w:sz w:val="24"/>
      <w:szCs w:val="24"/>
    </w:rPr>
  </w:style>
  <w:style w:type="paragraph" w:customStyle="1" w:styleId="Liniapozioma">
    <w:name w:val="Linia pozioma"/>
    <w:basedOn w:val="Normalny"/>
    <w:next w:val="Tekstpodstawowy"/>
    <w:qFormat/>
    <w:rsid w:val="000750F8"/>
    <w:pPr>
      <w:suppressLineNumbers/>
      <w:pBdr>
        <w:bottom w:val="double" w:sz="2" w:space="0" w:color="808080"/>
      </w:pBdr>
      <w:spacing w:after="283"/>
    </w:pPr>
    <w:rPr>
      <w:sz w:val="12"/>
      <w:szCs w:val="12"/>
    </w:rPr>
  </w:style>
  <w:style w:type="paragraph" w:customStyle="1" w:styleId="Zawartoramki">
    <w:name w:val="Zawartość ramki"/>
    <w:basedOn w:val="Tekstpodstawowy"/>
    <w:qFormat/>
    <w:rsid w:val="000750F8"/>
  </w:style>
  <w:style w:type="paragraph" w:customStyle="1" w:styleId="Zawartotabeli">
    <w:name w:val="Zawartość tabeli"/>
    <w:basedOn w:val="Normalny"/>
    <w:qFormat/>
    <w:rsid w:val="000750F8"/>
    <w:pPr>
      <w:suppressLineNumbers/>
    </w:pPr>
  </w:style>
  <w:style w:type="paragraph" w:customStyle="1" w:styleId="Nagwektabeli">
    <w:name w:val="Nagłówek tabeli"/>
    <w:basedOn w:val="Zawartotabeli"/>
    <w:qFormat/>
    <w:rsid w:val="000750F8"/>
    <w:pPr>
      <w:jc w:val="center"/>
    </w:pPr>
    <w:rPr>
      <w:b/>
      <w:bCs/>
    </w:rPr>
  </w:style>
  <w:style w:type="paragraph" w:customStyle="1" w:styleId="redniasiatka1akcent21">
    <w:name w:val="Średnia siatka 1 — akcent 21"/>
    <w:basedOn w:val="Normalny"/>
    <w:qFormat/>
    <w:rsid w:val="000750F8"/>
    <w:pPr>
      <w:ind w:left="708"/>
    </w:pPr>
  </w:style>
  <w:style w:type="paragraph" w:styleId="Tekstpodstawowy2">
    <w:name w:val="Body Text 2"/>
    <w:basedOn w:val="Normalny"/>
    <w:link w:val="Tekstpodstawowy2Znak"/>
    <w:qFormat/>
    <w:rsid w:val="000750F8"/>
    <w:pPr>
      <w:jc w:val="both"/>
    </w:pPr>
    <w:rPr>
      <w:rFonts w:ascii="Arial" w:hAnsi="Arial"/>
      <w:sz w:val="24"/>
      <w:szCs w:val="24"/>
    </w:rPr>
  </w:style>
  <w:style w:type="paragraph" w:styleId="Tekstpodstawowywcity3">
    <w:name w:val="Body Text Indent 3"/>
    <w:basedOn w:val="Normalny"/>
    <w:link w:val="Tekstpodstawowywcity3Znak"/>
    <w:unhideWhenUsed/>
    <w:qFormat/>
    <w:rsid w:val="000750F8"/>
    <w:pPr>
      <w:spacing w:after="120"/>
      <w:ind w:left="283"/>
    </w:pPr>
    <w:rPr>
      <w:sz w:val="16"/>
      <w:szCs w:val="16"/>
    </w:rPr>
  </w:style>
  <w:style w:type="paragraph" w:styleId="NormalnyWeb">
    <w:name w:val="Normal (Web)"/>
    <w:basedOn w:val="Normalny"/>
    <w:unhideWhenUsed/>
    <w:qFormat/>
    <w:rsid w:val="000750F8"/>
    <w:rPr>
      <w:sz w:val="24"/>
      <w:szCs w:val="24"/>
    </w:rPr>
  </w:style>
  <w:style w:type="paragraph" w:styleId="Tekstpodstawowy3">
    <w:name w:val="Body Text 3"/>
    <w:basedOn w:val="Normalny"/>
    <w:link w:val="Tekstpodstawowy3Znak"/>
    <w:qFormat/>
    <w:rsid w:val="000750F8"/>
    <w:pPr>
      <w:jc w:val="both"/>
    </w:pPr>
    <w:rPr>
      <w:rFonts w:ascii="Arial" w:hAnsi="Arial"/>
      <w:color w:val="008080"/>
      <w:sz w:val="24"/>
      <w:szCs w:val="24"/>
    </w:rPr>
  </w:style>
  <w:style w:type="paragraph" w:customStyle="1" w:styleId="Standard">
    <w:name w:val="Standard"/>
    <w:qFormat/>
    <w:rsid w:val="000750F8"/>
    <w:pPr>
      <w:widowControl w:val="0"/>
      <w:suppressAutoHyphens/>
    </w:pPr>
    <w:rPr>
      <w:rFonts w:ascii="Times New Roman" w:eastAsia="Arial Unicode MS" w:hAnsi="Times New Roman" w:cs="Tahoma"/>
      <w:kern w:val="2"/>
      <w:sz w:val="24"/>
      <w:szCs w:val="24"/>
      <w:lang w:val="cs-CZ" w:eastAsia="pl-PL"/>
    </w:rPr>
  </w:style>
  <w:style w:type="paragraph" w:customStyle="1" w:styleId="Textbody">
    <w:name w:val="Text body"/>
    <w:basedOn w:val="Normalny"/>
    <w:qFormat/>
    <w:rsid w:val="000750F8"/>
    <w:pPr>
      <w:widowControl w:val="0"/>
      <w:spacing w:after="120"/>
    </w:pPr>
    <w:rPr>
      <w:rFonts w:eastAsia="Arial Unicode MS" w:cs="Tahoma"/>
      <w:kern w:val="2"/>
      <w:sz w:val="24"/>
      <w:szCs w:val="24"/>
      <w:lang w:eastAsia="pl-PL"/>
    </w:rPr>
  </w:style>
  <w:style w:type="paragraph" w:styleId="Tekstprzypisukocowego">
    <w:name w:val="endnote text"/>
    <w:basedOn w:val="Normalny"/>
    <w:link w:val="TekstprzypisukocowegoZnak"/>
    <w:uiPriority w:val="99"/>
    <w:semiHidden/>
    <w:unhideWhenUsed/>
    <w:rsid w:val="000750F8"/>
  </w:style>
  <w:style w:type="paragraph" w:styleId="Tekstkomentarza">
    <w:name w:val="annotation text"/>
    <w:basedOn w:val="Normalny"/>
    <w:link w:val="TekstkomentarzaZnak"/>
    <w:unhideWhenUsed/>
    <w:qFormat/>
    <w:rsid w:val="000750F8"/>
  </w:style>
  <w:style w:type="paragraph" w:styleId="Tematkomentarza">
    <w:name w:val="annotation subject"/>
    <w:basedOn w:val="Tekstkomentarza"/>
    <w:next w:val="Tekstkomentarza"/>
    <w:link w:val="TematkomentarzaZnak"/>
    <w:uiPriority w:val="99"/>
    <w:unhideWhenUsed/>
    <w:qFormat/>
    <w:rsid w:val="000750F8"/>
    <w:rPr>
      <w:b/>
      <w:bCs/>
    </w:rPr>
  </w:style>
  <w:style w:type="paragraph" w:styleId="Tekstpodstawowywcity">
    <w:name w:val="Body Text Indent"/>
    <w:basedOn w:val="Normalny"/>
    <w:link w:val="TekstpodstawowywcityZnak"/>
    <w:uiPriority w:val="99"/>
    <w:unhideWhenUsed/>
    <w:rsid w:val="000750F8"/>
    <w:pPr>
      <w:spacing w:after="120"/>
      <w:ind w:left="283"/>
    </w:pPr>
  </w:style>
  <w:style w:type="paragraph" w:customStyle="1" w:styleId="Tekstpodstawowy22">
    <w:name w:val="Tekst podstawowy 22"/>
    <w:basedOn w:val="Normalny"/>
    <w:qFormat/>
    <w:rsid w:val="000750F8"/>
    <w:pPr>
      <w:jc w:val="both"/>
    </w:pPr>
    <w:rPr>
      <w:sz w:val="22"/>
      <w:szCs w:val="22"/>
    </w:rPr>
  </w:style>
  <w:style w:type="paragraph" w:styleId="Poprawka">
    <w:name w:val="Revision"/>
    <w:uiPriority w:val="99"/>
    <w:semiHidden/>
    <w:qFormat/>
    <w:rsid w:val="000750F8"/>
    <w:rPr>
      <w:rFonts w:ascii="Times New Roman" w:eastAsia="Times New Roman" w:hAnsi="Times New Roman" w:cs="Times New Roman"/>
      <w:szCs w:val="20"/>
      <w:lang w:eastAsia="ar-SA"/>
    </w:rPr>
  </w:style>
  <w:style w:type="paragraph" w:customStyle="1" w:styleId="Default">
    <w:name w:val="Default"/>
    <w:qFormat/>
    <w:rsid w:val="000750F8"/>
    <w:rPr>
      <w:rFonts w:ascii="Times New Roman" w:eastAsia="Calibri" w:hAnsi="Times New Roman" w:cs="Times New Roman"/>
      <w:color w:val="000000"/>
      <w:sz w:val="24"/>
      <w:szCs w:val="24"/>
    </w:rPr>
  </w:style>
  <w:style w:type="paragraph" w:customStyle="1" w:styleId="Akapitzlist1">
    <w:name w:val="Akapit z listą1"/>
    <w:basedOn w:val="Normalny"/>
    <w:qFormat/>
    <w:rsid w:val="000750F8"/>
    <w:pPr>
      <w:suppressAutoHyphens w:val="0"/>
      <w:spacing w:after="200" w:line="276" w:lineRule="auto"/>
      <w:ind w:left="720"/>
    </w:pPr>
    <w:rPr>
      <w:rFonts w:ascii="Calibri" w:hAnsi="Calibri"/>
      <w:sz w:val="22"/>
      <w:szCs w:val="22"/>
      <w:lang w:eastAsia="en-US"/>
    </w:rPr>
  </w:style>
  <w:style w:type="paragraph" w:styleId="Tekstprzypisudolnego">
    <w:name w:val="footnote text"/>
    <w:aliases w:val="Podrozdział"/>
    <w:basedOn w:val="Normalny"/>
    <w:link w:val="TekstprzypisudolnegoZnak"/>
    <w:rsid w:val="000750F8"/>
    <w:pPr>
      <w:suppressAutoHyphens w:val="0"/>
    </w:pPr>
    <w:rPr>
      <w:bCs/>
    </w:rPr>
  </w:style>
  <w:style w:type="paragraph" w:styleId="Zwykytekst">
    <w:name w:val="Plain Text"/>
    <w:basedOn w:val="Normalny"/>
    <w:link w:val="ZwykytekstZnak"/>
    <w:qFormat/>
    <w:rsid w:val="000750F8"/>
    <w:pPr>
      <w:suppressAutoHyphens w:val="0"/>
    </w:pPr>
    <w:rPr>
      <w:rFonts w:ascii="Calibri" w:hAnsi="Calibri"/>
      <w:sz w:val="22"/>
      <w:szCs w:val="21"/>
    </w:rPr>
  </w:style>
  <w:style w:type="paragraph" w:customStyle="1" w:styleId="Tekstpodstawowy21">
    <w:name w:val="Tekst podstawowy 21"/>
    <w:basedOn w:val="Normalny"/>
    <w:uiPriority w:val="99"/>
    <w:qFormat/>
    <w:rsid w:val="000750F8"/>
    <w:pPr>
      <w:suppressAutoHyphens w:val="0"/>
      <w:jc w:val="both"/>
      <w:textAlignment w:val="baseline"/>
    </w:pPr>
    <w:rPr>
      <w:sz w:val="28"/>
      <w:lang w:eastAsia="en-US"/>
    </w:rPr>
  </w:style>
  <w:style w:type="paragraph" w:customStyle="1" w:styleId="Style21">
    <w:name w:val="Style21"/>
    <w:basedOn w:val="Normalny"/>
    <w:uiPriority w:val="99"/>
    <w:qFormat/>
    <w:rsid w:val="000750F8"/>
    <w:pPr>
      <w:widowControl w:val="0"/>
      <w:suppressAutoHyphens w:val="0"/>
      <w:spacing w:line="293" w:lineRule="exact"/>
      <w:jc w:val="center"/>
    </w:pPr>
    <w:rPr>
      <w:sz w:val="24"/>
      <w:szCs w:val="24"/>
      <w:lang w:eastAsia="pl-PL"/>
    </w:rPr>
  </w:style>
  <w:style w:type="paragraph" w:customStyle="1" w:styleId="Style2">
    <w:name w:val="Style2"/>
    <w:basedOn w:val="Normalny"/>
    <w:uiPriority w:val="99"/>
    <w:qFormat/>
    <w:rsid w:val="000750F8"/>
    <w:pPr>
      <w:widowControl w:val="0"/>
      <w:suppressAutoHyphens w:val="0"/>
    </w:pPr>
    <w:rPr>
      <w:sz w:val="24"/>
      <w:szCs w:val="24"/>
      <w:lang w:eastAsia="pl-PL"/>
    </w:rPr>
  </w:style>
  <w:style w:type="paragraph" w:customStyle="1" w:styleId="Teksttreci1">
    <w:name w:val="Tekst treści1"/>
    <w:basedOn w:val="Normalny"/>
    <w:link w:val="Teksttreci"/>
    <w:qFormat/>
    <w:rsid w:val="000750F8"/>
    <w:pPr>
      <w:shd w:val="clear" w:color="auto" w:fill="FFFFFF"/>
      <w:suppressAutoHyphens w:val="0"/>
      <w:spacing w:after="600" w:line="173" w:lineRule="exact"/>
      <w:ind w:hanging="420"/>
    </w:pPr>
    <w:rPr>
      <w:rFonts w:ascii="Century Gothic" w:hAnsi="Century Gothic" w:cs="Century Gothic"/>
      <w:sz w:val="17"/>
      <w:szCs w:val="17"/>
      <w:lang w:eastAsia="en-US"/>
    </w:rPr>
  </w:style>
  <w:style w:type="paragraph" w:styleId="Tytu">
    <w:name w:val="Title"/>
    <w:basedOn w:val="Normalny"/>
    <w:link w:val="TytuZnak"/>
    <w:qFormat/>
    <w:rsid w:val="000750F8"/>
    <w:pPr>
      <w:suppressAutoHyphens w:val="0"/>
      <w:jc w:val="center"/>
    </w:pPr>
    <w:rPr>
      <w:b/>
      <w:sz w:val="24"/>
    </w:rPr>
  </w:style>
  <w:style w:type="paragraph" w:styleId="Podtytu">
    <w:name w:val="Subtitle"/>
    <w:basedOn w:val="Normalny"/>
    <w:link w:val="PodtytuZnak"/>
    <w:qFormat/>
    <w:rsid w:val="000750F8"/>
    <w:pPr>
      <w:suppressAutoHyphens w:val="0"/>
      <w:jc w:val="both"/>
    </w:pPr>
    <w:rPr>
      <w:rFonts w:ascii="Arial" w:eastAsia="Calibri" w:hAnsi="Arial"/>
    </w:rPr>
  </w:style>
  <w:style w:type="paragraph" w:customStyle="1" w:styleId="LPstopka">
    <w:name w:val="LP_stopka"/>
    <w:link w:val="LPstopkaZnak"/>
    <w:qFormat/>
    <w:rsid w:val="000750F8"/>
    <w:rPr>
      <w:rFonts w:ascii="Arial" w:eastAsia="Times New Roman" w:hAnsi="Arial" w:cs="Times New Roman"/>
      <w:sz w:val="16"/>
      <w:szCs w:val="16"/>
      <w:lang w:eastAsia="pl-PL"/>
    </w:rPr>
  </w:style>
  <w:style w:type="paragraph" w:customStyle="1" w:styleId="text-justify">
    <w:name w:val="text-justify"/>
    <w:basedOn w:val="Normalny"/>
    <w:qFormat/>
    <w:rsid w:val="000750F8"/>
    <w:pPr>
      <w:suppressAutoHyphens w:val="0"/>
      <w:spacing w:beforeAutospacing="1" w:afterAutospacing="1"/>
    </w:pPr>
    <w:rPr>
      <w:sz w:val="24"/>
      <w:szCs w:val="24"/>
      <w:lang w:eastAsia="pl-PL"/>
    </w:rPr>
  </w:style>
  <w:style w:type="paragraph" w:customStyle="1" w:styleId="LPTekstgwnyZnak">
    <w:name w:val="LP_Tekst główny Znak"/>
    <w:basedOn w:val="Normalny"/>
    <w:qFormat/>
    <w:rsid w:val="000750F8"/>
    <w:rPr>
      <w:rFonts w:ascii="Arial" w:eastAsia="Calibri" w:hAnsi="Arial" w:cs="Arial"/>
      <w:sz w:val="24"/>
      <w:szCs w:val="24"/>
      <w:lang w:eastAsia="zh-CN"/>
    </w:rPr>
  </w:style>
  <w:style w:type="paragraph" w:customStyle="1" w:styleId="Normalny1">
    <w:name w:val="Normalny1"/>
    <w:qFormat/>
    <w:rsid w:val="000750F8"/>
    <w:pPr>
      <w:widowControl w:val="0"/>
      <w:suppressAutoHyphens/>
    </w:pPr>
    <w:rPr>
      <w:rFonts w:ascii="Liberation Sans" w:eastAsia="Bitstream Vera Sans" w:hAnsi="Liberation Sans" w:cs="FreeSans"/>
      <w:sz w:val="24"/>
      <w:szCs w:val="24"/>
      <w:lang w:eastAsia="zh-CN" w:bidi="hi-IN"/>
    </w:rPr>
  </w:style>
  <w:style w:type="paragraph" w:customStyle="1" w:styleId="LPTytudokumentu">
    <w:name w:val="LP_Tytuł dokumentu"/>
    <w:qFormat/>
    <w:rsid w:val="000750F8"/>
    <w:pPr>
      <w:tabs>
        <w:tab w:val="left" w:pos="0"/>
      </w:tabs>
      <w:suppressAutoHyphens/>
      <w:spacing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qFormat/>
    <w:rsid w:val="000750F8"/>
    <w:pPr>
      <w:tabs>
        <w:tab w:val="left" w:pos="-28308"/>
      </w:tabs>
      <w:spacing w:line="258" w:lineRule="atLeast"/>
      <w:ind w:left="454" w:hanging="227"/>
      <w:jc w:val="both"/>
      <w:textAlignment w:val="baseline"/>
    </w:pPr>
    <w:rPr>
      <w:rFonts w:ascii="FrankfurtGothic" w:eastAsia="Arial" w:hAnsi="FrankfurtGothic" w:cs="FrankfurtGothic"/>
      <w:color w:val="000000"/>
      <w:kern w:val="2"/>
      <w:sz w:val="19"/>
      <w:lang w:eastAsia="ja-JP"/>
    </w:rPr>
  </w:style>
  <w:style w:type="paragraph" w:customStyle="1" w:styleId="Akapitzlist2">
    <w:name w:val="Akapit z listą2"/>
    <w:basedOn w:val="Normalny"/>
    <w:qFormat/>
    <w:rsid w:val="000750F8"/>
    <w:pPr>
      <w:suppressAutoHyphens w:val="0"/>
      <w:spacing w:after="200" w:line="276" w:lineRule="auto"/>
      <w:ind w:left="720"/>
      <w:contextualSpacing/>
    </w:pPr>
    <w:rPr>
      <w:rFonts w:ascii="Calibri" w:hAnsi="Calibri"/>
      <w:sz w:val="22"/>
      <w:szCs w:val="22"/>
      <w:lang w:eastAsia="en-US"/>
    </w:rPr>
  </w:style>
  <w:style w:type="paragraph" w:styleId="Listapunktowana2">
    <w:name w:val="List Bullet 2"/>
    <w:basedOn w:val="Normalny"/>
    <w:autoRedefine/>
    <w:qFormat/>
    <w:rsid w:val="00536686"/>
    <w:pPr>
      <w:suppressAutoHyphens w:val="0"/>
      <w:jc w:val="both"/>
    </w:pPr>
    <w:rPr>
      <w:rFonts w:ascii="Arial" w:hAnsi="Arial" w:cs="Arial"/>
      <w:lang w:eastAsia="pl-PL"/>
    </w:rPr>
  </w:style>
  <w:style w:type="paragraph" w:customStyle="1" w:styleId="Plandokumentu1">
    <w:name w:val="Plan dokumentu1"/>
    <w:basedOn w:val="Normalny"/>
    <w:link w:val="PlandokumentuZnak"/>
    <w:semiHidden/>
    <w:qFormat/>
    <w:rsid w:val="00536686"/>
    <w:pPr>
      <w:shd w:val="clear" w:color="auto" w:fill="000080"/>
      <w:suppressAutoHyphens w:val="0"/>
    </w:pPr>
    <w:rPr>
      <w:rFonts w:ascii="Tahoma" w:hAnsi="Tahoma" w:cs="Tahoma"/>
      <w:lang w:eastAsia="pl-PL"/>
    </w:rPr>
  </w:style>
  <w:style w:type="paragraph" w:customStyle="1" w:styleId="font5">
    <w:name w:val="font5"/>
    <w:basedOn w:val="Normalny"/>
    <w:qFormat/>
    <w:rsid w:val="00536686"/>
    <w:pPr>
      <w:suppressAutoHyphens w:val="0"/>
      <w:spacing w:beforeAutospacing="1" w:afterAutospacing="1"/>
    </w:pPr>
    <w:rPr>
      <w:rFonts w:ascii="Arial" w:hAnsi="Arial" w:cs="Arial"/>
      <w:b/>
      <w:bCs/>
      <w:lang w:eastAsia="pl-PL"/>
    </w:rPr>
  </w:style>
  <w:style w:type="paragraph" w:customStyle="1" w:styleId="font6">
    <w:name w:val="font6"/>
    <w:basedOn w:val="Normalny"/>
    <w:qFormat/>
    <w:rsid w:val="00536686"/>
    <w:pPr>
      <w:suppressAutoHyphens w:val="0"/>
      <w:spacing w:beforeAutospacing="1" w:afterAutospacing="1"/>
    </w:pPr>
    <w:rPr>
      <w:rFonts w:ascii="Arial" w:hAnsi="Arial" w:cs="Arial"/>
      <w:b/>
      <w:bCs/>
      <w:u w:val="single"/>
      <w:lang w:eastAsia="pl-PL"/>
    </w:rPr>
  </w:style>
  <w:style w:type="paragraph" w:customStyle="1" w:styleId="xl22">
    <w:name w:val="xl22"/>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23">
    <w:name w:val="xl23"/>
    <w:basedOn w:val="Normalny"/>
    <w:qFormat/>
    <w:rsid w:val="00536686"/>
    <w:pPr>
      <w:suppressAutoHyphens w:val="0"/>
      <w:spacing w:beforeAutospacing="1" w:afterAutospacing="1"/>
      <w:textAlignment w:val="center"/>
    </w:pPr>
    <w:rPr>
      <w:rFonts w:ascii="Arial" w:hAnsi="Arial" w:cs="Arial"/>
      <w:sz w:val="24"/>
      <w:szCs w:val="24"/>
      <w:lang w:eastAsia="pl-PL"/>
    </w:rPr>
  </w:style>
  <w:style w:type="paragraph" w:customStyle="1" w:styleId="xl24">
    <w:name w:val="xl24"/>
    <w:basedOn w:val="Normalny"/>
    <w:qFormat/>
    <w:rsid w:val="00536686"/>
    <w:pP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25">
    <w:name w:val="xl25"/>
    <w:basedOn w:val="Normalny"/>
    <w:qFormat/>
    <w:rsid w:val="00536686"/>
    <w:pPr>
      <w:shd w:val="clear" w:color="auto" w:fill="FFFFFF"/>
      <w:suppressAutoHyphens w:val="0"/>
      <w:spacing w:beforeAutospacing="1" w:afterAutospacing="1"/>
      <w:jc w:val="center"/>
      <w:textAlignment w:val="center"/>
    </w:pPr>
    <w:rPr>
      <w:rFonts w:ascii="Arial" w:hAnsi="Arial" w:cs="Arial"/>
      <w:sz w:val="24"/>
      <w:szCs w:val="24"/>
      <w:lang w:eastAsia="pl-PL"/>
    </w:rPr>
  </w:style>
  <w:style w:type="paragraph" w:customStyle="1" w:styleId="xl26">
    <w:name w:val="xl26"/>
    <w:basedOn w:val="Normalny"/>
    <w:qFormat/>
    <w:rsid w:val="00536686"/>
    <w:pPr>
      <w:suppressAutoHyphens w:val="0"/>
      <w:spacing w:beforeAutospacing="1" w:afterAutospacing="1"/>
      <w:jc w:val="center"/>
      <w:textAlignment w:val="center"/>
    </w:pPr>
    <w:rPr>
      <w:rFonts w:ascii="Arial" w:hAnsi="Arial" w:cs="Arial"/>
      <w:sz w:val="24"/>
      <w:szCs w:val="24"/>
      <w:lang w:eastAsia="pl-PL"/>
    </w:rPr>
  </w:style>
  <w:style w:type="paragraph" w:customStyle="1" w:styleId="xl27">
    <w:name w:val="xl27"/>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28">
    <w:name w:val="xl28"/>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29">
    <w:name w:val="xl29"/>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30">
    <w:name w:val="xl3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1">
    <w:name w:val="xl31"/>
    <w:basedOn w:val="Normalny"/>
    <w:qFormat/>
    <w:rsid w:val="00536686"/>
    <w:pPr>
      <w:pBdr>
        <w:top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2">
    <w:name w:val="xl32"/>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3">
    <w:name w:val="xl33"/>
    <w:basedOn w:val="Normalny"/>
    <w:qFormat/>
    <w:rsid w:val="00536686"/>
    <w:pPr>
      <w:pBdr>
        <w:top w:val="single" w:sz="4" w:space="0" w:color="000000"/>
        <w:left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4">
    <w:name w:val="xl34"/>
    <w:basedOn w:val="Normalny"/>
    <w:qFormat/>
    <w:rsid w:val="00536686"/>
    <w:pPr>
      <w:pBdr>
        <w:top w:val="single" w:sz="4" w:space="0" w:color="000000"/>
        <w:left w:val="single" w:sz="4" w:space="0" w:color="000000"/>
        <w:bottom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5">
    <w:name w:val="xl35"/>
    <w:basedOn w:val="Normalny"/>
    <w:qFormat/>
    <w:rsid w:val="00536686"/>
    <w:pPr>
      <w:pBdr>
        <w:top w:val="single" w:sz="4"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36">
    <w:name w:val="xl36"/>
    <w:basedOn w:val="Normalny"/>
    <w:qFormat/>
    <w:rsid w:val="00536686"/>
    <w:pPr>
      <w:pBdr>
        <w:top w:val="single" w:sz="4" w:space="0" w:color="000000"/>
        <w:left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37">
    <w:name w:val="xl37"/>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38">
    <w:name w:val="xl38"/>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39">
    <w:name w:val="xl39"/>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40">
    <w:name w:val="xl40"/>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41">
    <w:name w:val="xl41"/>
    <w:basedOn w:val="Normalny"/>
    <w:qFormat/>
    <w:rsid w:val="00536686"/>
    <w:pPr>
      <w:pBdr>
        <w:top w:val="single" w:sz="4" w:space="0" w:color="000000"/>
        <w:left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42">
    <w:name w:val="xl42"/>
    <w:basedOn w:val="Normalny"/>
    <w:qFormat/>
    <w:rsid w:val="00536686"/>
    <w:pPr>
      <w:pBdr>
        <w:top w:val="single" w:sz="8" w:space="0" w:color="000000"/>
        <w:left w:val="single" w:sz="4" w:space="0" w:color="000000"/>
        <w:bottom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3">
    <w:name w:val="xl43"/>
    <w:basedOn w:val="Normalny"/>
    <w:qFormat/>
    <w:rsid w:val="00536686"/>
    <w:pPr>
      <w:pBdr>
        <w:top w:val="single" w:sz="4" w:space="0" w:color="000000"/>
        <w:left w:val="single" w:sz="4" w:space="0" w:color="000000"/>
        <w:bottom w:val="single" w:sz="4"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44">
    <w:name w:val="xl44"/>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45">
    <w:name w:val="xl45"/>
    <w:basedOn w:val="Normalny"/>
    <w:qFormat/>
    <w:rsid w:val="00536686"/>
    <w:pPr>
      <w:pBdr>
        <w:top w:val="single" w:sz="4"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46">
    <w:name w:val="xl46"/>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7">
    <w:name w:val="xl47"/>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8">
    <w:name w:val="xl48"/>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49">
    <w:name w:val="xl49"/>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50">
    <w:name w:val="xl50"/>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1">
    <w:name w:val="xl51"/>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2">
    <w:name w:val="xl52"/>
    <w:basedOn w:val="Normalny"/>
    <w:qFormat/>
    <w:rsid w:val="00536686"/>
    <w:pPr>
      <w:pBdr>
        <w:top w:val="single" w:sz="4" w:space="0" w:color="000000"/>
        <w:left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53">
    <w:name w:val="xl53"/>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54">
    <w:name w:val="xl54"/>
    <w:basedOn w:val="Normalny"/>
    <w:qFormat/>
    <w:rsid w:val="00536686"/>
    <w:pPr>
      <w:pBdr>
        <w:top w:val="single" w:sz="4" w:space="0" w:color="000000"/>
        <w:left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55">
    <w:name w:val="xl55"/>
    <w:basedOn w:val="Normalny"/>
    <w:qFormat/>
    <w:rsid w:val="00536686"/>
    <w:pPr>
      <w:pBdr>
        <w:top w:val="single" w:sz="4" w:space="0" w:color="000000"/>
        <w:left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56">
    <w:name w:val="xl56"/>
    <w:basedOn w:val="Normalny"/>
    <w:qFormat/>
    <w:rsid w:val="00536686"/>
    <w:pPr>
      <w:pBdr>
        <w:top w:val="single" w:sz="4" w:space="0" w:color="000000"/>
        <w:left w:val="single" w:sz="4" w:space="0" w:color="000000"/>
        <w:right w:val="single" w:sz="4" w:space="0" w:color="000000"/>
      </w:pBdr>
      <w:shd w:val="clear" w:color="auto" w:fill="C0C0C0"/>
      <w:suppressAutoHyphens w:val="0"/>
      <w:spacing w:beforeAutospacing="1" w:afterAutospacing="1"/>
      <w:textAlignment w:val="center"/>
    </w:pPr>
    <w:rPr>
      <w:rFonts w:ascii="Arial" w:hAnsi="Arial" w:cs="Arial"/>
      <w:sz w:val="24"/>
      <w:szCs w:val="24"/>
      <w:lang w:eastAsia="pl-PL"/>
    </w:rPr>
  </w:style>
  <w:style w:type="paragraph" w:customStyle="1" w:styleId="xl57">
    <w:name w:val="xl57"/>
    <w:basedOn w:val="Normalny"/>
    <w:qFormat/>
    <w:rsid w:val="00536686"/>
    <w:pPr>
      <w:pBdr>
        <w:top w:val="single" w:sz="4" w:space="0" w:color="000000"/>
        <w:left w:val="single" w:sz="4" w:space="0" w:color="000000"/>
        <w:right w:val="single" w:sz="8"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58">
    <w:name w:val="xl58"/>
    <w:basedOn w:val="Normalny"/>
    <w:qFormat/>
    <w:rsid w:val="00536686"/>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59">
    <w:name w:val="xl59"/>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0">
    <w:name w:val="xl6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1">
    <w:name w:val="xl61"/>
    <w:basedOn w:val="Normalny"/>
    <w:qFormat/>
    <w:rsid w:val="00536686"/>
    <w:pPr>
      <w:shd w:val="clear" w:color="auto" w:fill="FFFFFF"/>
      <w:suppressAutoHyphens w:val="0"/>
      <w:spacing w:beforeAutospacing="1" w:afterAutospacing="1"/>
      <w:textAlignment w:val="center"/>
    </w:pPr>
    <w:rPr>
      <w:rFonts w:ascii="Arial" w:hAnsi="Arial" w:cs="Arial"/>
      <w:i/>
      <w:iCs/>
      <w:sz w:val="24"/>
      <w:szCs w:val="24"/>
      <w:lang w:eastAsia="pl-PL"/>
    </w:rPr>
  </w:style>
  <w:style w:type="paragraph" w:customStyle="1" w:styleId="xl62">
    <w:name w:val="xl62"/>
    <w:basedOn w:val="Normalny"/>
    <w:qFormat/>
    <w:rsid w:val="00536686"/>
    <w:pPr>
      <w:pBdr>
        <w:top w:val="single" w:sz="8" w:space="0" w:color="000000"/>
        <w:left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3">
    <w:name w:val="xl63"/>
    <w:basedOn w:val="Normalny"/>
    <w:qFormat/>
    <w:rsid w:val="00536686"/>
    <w:pPr>
      <w:pBdr>
        <w:left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4">
    <w:name w:val="xl64"/>
    <w:basedOn w:val="Normalny"/>
    <w:qFormat/>
    <w:rsid w:val="00536686"/>
    <w:pPr>
      <w:pBdr>
        <w:left w:val="single" w:sz="8" w:space="0" w:color="000000"/>
        <w:bottom w:val="single" w:sz="8" w:space="0" w:color="000000"/>
        <w:right w:val="single" w:sz="4" w:space="0" w:color="000000"/>
      </w:pBdr>
      <w:suppressAutoHyphens w:val="0"/>
      <w:spacing w:beforeAutospacing="1" w:afterAutospacing="1"/>
      <w:textAlignment w:val="top"/>
    </w:pPr>
    <w:rPr>
      <w:rFonts w:ascii="Arial" w:hAnsi="Arial" w:cs="Arial"/>
      <w:sz w:val="24"/>
      <w:szCs w:val="24"/>
      <w:lang w:eastAsia="pl-PL"/>
    </w:rPr>
  </w:style>
  <w:style w:type="paragraph" w:customStyle="1" w:styleId="xl65">
    <w:name w:val="xl65"/>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6">
    <w:name w:val="xl66"/>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7">
    <w:name w:val="xl67"/>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8">
    <w:name w:val="xl68"/>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69">
    <w:name w:val="xl69"/>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70">
    <w:name w:val="xl70"/>
    <w:basedOn w:val="Normalny"/>
    <w:qFormat/>
    <w:rsid w:val="00536686"/>
    <w:pPr>
      <w:pBdr>
        <w:top w:val="single" w:sz="4" w:space="0" w:color="000000"/>
        <w:left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71">
    <w:name w:val="xl71"/>
    <w:basedOn w:val="Normalny"/>
    <w:qFormat/>
    <w:rsid w:val="00536686"/>
    <w:pPr>
      <w:pBdr>
        <w:top w:val="single" w:sz="4" w:space="0" w:color="000000"/>
        <w:left w:val="single" w:sz="4" w:space="0" w:color="000000"/>
        <w:bottom w:val="single" w:sz="4" w:space="0" w:color="000000"/>
        <w:right w:val="single" w:sz="4" w:space="0" w:color="000000"/>
      </w:pBdr>
      <w:shd w:val="clear" w:color="auto" w:fill="FFFFFF"/>
      <w:suppressAutoHyphens w:val="0"/>
      <w:spacing w:beforeAutospacing="1" w:afterAutospacing="1"/>
      <w:jc w:val="right"/>
      <w:textAlignment w:val="center"/>
    </w:pPr>
    <w:rPr>
      <w:rFonts w:ascii="Arial" w:hAnsi="Arial" w:cs="Arial"/>
      <w:i/>
      <w:iCs/>
      <w:sz w:val="24"/>
      <w:szCs w:val="24"/>
      <w:lang w:eastAsia="pl-PL"/>
    </w:rPr>
  </w:style>
  <w:style w:type="paragraph" w:customStyle="1" w:styleId="xl72">
    <w:name w:val="xl72"/>
    <w:basedOn w:val="Normalny"/>
    <w:qFormat/>
    <w:rsid w:val="00536686"/>
    <w:pPr>
      <w:shd w:val="clear" w:color="auto" w:fill="FFFFFF"/>
      <w:suppressAutoHyphens w:val="0"/>
      <w:spacing w:beforeAutospacing="1" w:afterAutospacing="1"/>
      <w:jc w:val="right"/>
      <w:textAlignment w:val="center"/>
    </w:pPr>
    <w:rPr>
      <w:rFonts w:ascii="Arial" w:hAnsi="Arial" w:cs="Arial"/>
      <w:i/>
      <w:iCs/>
      <w:sz w:val="24"/>
      <w:szCs w:val="24"/>
      <w:lang w:eastAsia="pl-PL"/>
    </w:rPr>
  </w:style>
  <w:style w:type="paragraph" w:customStyle="1" w:styleId="xl73">
    <w:name w:val="xl73"/>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74">
    <w:name w:val="xl74"/>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5">
    <w:name w:val="xl75"/>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6">
    <w:name w:val="xl76"/>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77">
    <w:name w:val="xl77"/>
    <w:basedOn w:val="Normalny"/>
    <w:qFormat/>
    <w:rsid w:val="00536686"/>
    <w:pPr>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78">
    <w:name w:val="xl78"/>
    <w:basedOn w:val="Normalny"/>
    <w:qFormat/>
    <w:rsid w:val="00536686"/>
    <w:pPr>
      <w:pBdr>
        <w:top w:val="single" w:sz="8"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79">
    <w:name w:val="xl79"/>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0">
    <w:name w:val="xl80"/>
    <w:basedOn w:val="Normalny"/>
    <w:qFormat/>
    <w:rsid w:val="00536686"/>
    <w:pPr>
      <w:pBdr>
        <w:top w:val="single" w:sz="4" w:space="0" w:color="000000"/>
        <w:bottom w:val="single" w:sz="8"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1">
    <w:name w:val="xl81"/>
    <w:basedOn w:val="Normalny"/>
    <w:qFormat/>
    <w:rsid w:val="00536686"/>
    <w:pPr>
      <w:pBdr>
        <w:top w:val="single" w:sz="4" w:space="0" w:color="000000"/>
        <w:right w:val="single" w:sz="4"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82">
    <w:name w:val="xl82"/>
    <w:basedOn w:val="Normalny"/>
    <w:qFormat/>
    <w:rsid w:val="00536686"/>
    <w:pPr>
      <w:pBdr>
        <w:top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83">
    <w:name w:val="xl83"/>
    <w:basedOn w:val="Normalny"/>
    <w:qFormat/>
    <w:rsid w:val="00536686"/>
    <w:pPr>
      <w:pBdr>
        <w:top w:val="single" w:sz="8" w:space="0" w:color="000000"/>
        <w:left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4">
    <w:name w:val="xl84"/>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5">
    <w:name w:val="xl85"/>
    <w:basedOn w:val="Normalny"/>
    <w:qFormat/>
    <w:rsid w:val="00536686"/>
    <w:pPr>
      <w:pBdr>
        <w:top w:val="single" w:sz="8"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i/>
      <w:iCs/>
      <w:sz w:val="24"/>
      <w:szCs w:val="24"/>
      <w:lang w:eastAsia="pl-PL"/>
    </w:rPr>
  </w:style>
  <w:style w:type="paragraph" w:customStyle="1" w:styleId="xl86">
    <w:name w:val="xl86"/>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7">
    <w:name w:val="xl87"/>
    <w:basedOn w:val="Normalny"/>
    <w:qFormat/>
    <w:rsid w:val="00536686"/>
    <w:pPr>
      <w:pBdr>
        <w:top w:val="single" w:sz="4" w:space="0" w:color="000000"/>
        <w:left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8">
    <w:name w:val="xl88"/>
    <w:basedOn w:val="Normalny"/>
    <w:qFormat/>
    <w:rsid w:val="00536686"/>
    <w:pPr>
      <w:pBdr>
        <w:top w:val="single" w:sz="4" w:space="0" w:color="000000"/>
        <w:left w:val="single" w:sz="4"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89">
    <w:name w:val="xl89"/>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0">
    <w:name w:val="xl90"/>
    <w:basedOn w:val="Normalny"/>
    <w:qFormat/>
    <w:rsid w:val="00536686"/>
    <w:pPr>
      <w:pBdr>
        <w:top w:val="single" w:sz="4" w:space="0" w:color="000000"/>
        <w:left w:val="single" w:sz="4" w:space="0" w:color="000000"/>
        <w:bottom w:val="single" w:sz="4" w:space="0" w:color="000000"/>
        <w:right w:val="single" w:sz="8" w:space="0" w:color="000000"/>
      </w:pBdr>
      <w:shd w:val="clear" w:color="auto" w:fill="FFFFFF"/>
      <w:suppressAutoHyphens w:val="0"/>
      <w:spacing w:beforeAutospacing="1" w:afterAutospacing="1"/>
      <w:textAlignment w:val="center"/>
    </w:pPr>
    <w:rPr>
      <w:rFonts w:ascii="Arial" w:hAnsi="Arial" w:cs="Arial"/>
      <w:sz w:val="24"/>
      <w:szCs w:val="24"/>
      <w:lang w:eastAsia="pl-PL"/>
    </w:rPr>
  </w:style>
  <w:style w:type="paragraph" w:customStyle="1" w:styleId="xl91">
    <w:name w:val="xl91"/>
    <w:basedOn w:val="Normalny"/>
    <w:qFormat/>
    <w:rsid w:val="00536686"/>
    <w:pPr>
      <w:pBdr>
        <w:top w:val="single" w:sz="8"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92">
    <w:name w:val="xl92"/>
    <w:basedOn w:val="Normalny"/>
    <w:qFormat/>
    <w:rsid w:val="00536686"/>
    <w:pPr>
      <w:pBdr>
        <w:top w:val="single" w:sz="4" w:space="0" w:color="000000"/>
        <w:left w:val="single" w:sz="4" w:space="0" w:color="000000"/>
        <w:bottom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3">
    <w:name w:val="xl93"/>
    <w:basedOn w:val="Normalny"/>
    <w:qFormat/>
    <w:rsid w:val="00536686"/>
    <w:pPr>
      <w:pBdr>
        <w:top w:val="single" w:sz="4" w:space="0" w:color="000000"/>
        <w:left w:val="single" w:sz="4" w:space="0" w:color="000000"/>
        <w:bottom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4">
    <w:name w:val="xl94"/>
    <w:basedOn w:val="Normalny"/>
    <w:qFormat/>
    <w:rsid w:val="00536686"/>
    <w:pPr>
      <w:pBdr>
        <w:top w:val="single" w:sz="4" w:space="0" w:color="000000"/>
        <w:lef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95">
    <w:name w:val="xl95"/>
    <w:basedOn w:val="Normalny"/>
    <w:qFormat/>
    <w:rsid w:val="00536686"/>
    <w:pPr>
      <w:pBdr>
        <w:top w:val="single" w:sz="8" w:space="0" w:color="000000"/>
        <w:left w:val="single" w:sz="4" w:space="0" w:color="000000"/>
        <w:bottom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96">
    <w:name w:val="xl96"/>
    <w:basedOn w:val="Normalny"/>
    <w:qFormat/>
    <w:rsid w:val="00536686"/>
    <w:pPr>
      <w:pBdr>
        <w:top w:val="single" w:sz="4"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7">
    <w:name w:val="xl97"/>
    <w:basedOn w:val="Normalny"/>
    <w:qFormat/>
    <w:rsid w:val="00536686"/>
    <w:pPr>
      <w:pBdr>
        <w:top w:val="single" w:sz="4"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8">
    <w:name w:val="xl98"/>
    <w:basedOn w:val="Normalny"/>
    <w:qFormat/>
    <w:rsid w:val="00536686"/>
    <w:pPr>
      <w:pBdr>
        <w:top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99">
    <w:name w:val="xl99"/>
    <w:basedOn w:val="Normalny"/>
    <w:qFormat/>
    <w:rsid w:val="00536686"/>
    <w:pPr>
      <w:pBdr>
        <w:top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00">
    <w:name w:val="xl100"/>
    <w:basedOn w:val="Normalny"/>
    <w:qFormat/>
    <w:rsid w:val="00536686"/>
    <w:pPr>
      <w:pBdr>
        <w:top w:val="single" w:sz="4" w:space="0" w:color="000000"/>
        <w:left w:val="single" w:sz="8" w:space="0" w:color="000000"/>
        <w:bottom w:val="single" w:sz="4"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01">
    <w:name w:val="xl101"/>
    <w:basedOn w:val="Normalny"/>
    <w:qFormat/>
    <w:rsid w:val="00536686"/>
    <w:pPr>
      <w:pBdr>
        <w:top w:val="single" w:sz="4" w:space="0" w:color="000000"/>
        <w:left w:val="single" w:sz="4"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02">
    <w:name w:val="xl102"/>
    <w:basedOn w:val="Normalny"/>
    <w:qFormat/>
    <w:rsid w:val="00536686"/>
    <w:pPr>
      <w:pBdr>
        <w:top w:val="single" w:sz="8" w:space="0" w:color="000000"/>
        <w:left w:val="single" w:sz="8"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3">
    <w:name w:val="xl103"/>
    <w:basedOn w:val="Normalny"/>
    <w:qFormat/>
    <w:rsid w:val="00536686"/>
    <w:pPr>
      <w:pBdr>
        <w:top w:val="single" w:sz="8"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4">
    <w:name w:val="xl104"/>
    <w:basedOn w:val="Normalny"/>
    <w:qFormat/>
    <w:rsid w:val="00536686"/>
    <w:pPr>
      <w:pBdr>
        <w:top w:val="single" w:sz="4" w:space="0" w:color="000000"/>
        <w:left w:val="single" w:sz="8" w:space="0" w:color="000000"/>
        <w:bottom w:val="single" w:sz="4"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5">
    <w:name w:val="xl105"/>
    <w:basedOn w:val="Normalny"/>
    <w:qFormat/>
    <w:rsid w:val="00536686"/>
    <w:pPr>
      <w:pBdr>
        <w:top w:val="single" w:sz="4" w:space="0" w:color="000000"/>
        <w:left w:val="single" w:sz="4" w:space="0" w:color="000000"/>
        <w:bottom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6">
    <w:name w:val="xl106"/>
    <w:basedOn w:val="Normalny"/>
    <w:qFormat/>
    <w:rsid w:val="00536686"/>
    <w:pPr>
      <w:pBdr>
        <w:top w:val="single" w:sz="4"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7">
    <w:name w:val="xl107"/>
    <w:basedOn w:val="Normalny"/>
    <w:qFormat/>
    <w:rsid w:val="00536686"/>
    <w:pPr>
      <w:pBdr>
        <w:top w:val="single" w:sz="4" w:space="0" w:color="000000"/>
        <w:left w:val="single" w:sz="4" w:space="0" w:color="000000"/>
        <w:bottom w:val="single" w:sz="8"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08">
    <w:name w:val="xl108"/>
    <w:basedOn w:val="Normalny"/>
    <w:qFormat/>
    <w:rsid w:val="00536686"/>
    <w:pPr>
      <w:pBdr>
        <w:top w:val="single" w:sz="4" w:space="0" w:color="000000"/>
        <w:left w:val="single" w:sz="8" w:space="0" w:color="000000"/>
        <w:right w:val="single" w:sz="4" w:space="0" w:color="000000"/>
      </w:pBdr>
      <w:suppressAutoHyphens w:val="0"/>
      <w:spacing w:beforeAutospacing="1" w:afterAutospacing="1"/>
      <w:textAlignment w:val="center"/>
    </w:pPr>
    <w:rPr>
      <w:rFonts w:ascii="Arial" w:hAnsi="Arial" w:cs="Arial"/>
      <w:sz w:val="24"/>
      <w:szCs w:val="24"/>
      <w:lang w:eastAsia="pl-PL"/>
    </w:rPr>
  </w:style>
  <w:style w:type="paragraph" w:customStyle="1" w:styleId="xl109">
    <w:name w:val="xl109"/>
    <w:basedOn w:val="Normalny"/>
    <w:qFormat/>
    <w:rsid w:val="00536686"/>
    <w:pPr>
      <w:pBdr>
        <w:top w:val="single" w:sz="4" w:space="0" w:color="000000"/>
        <w:left w:val="single" w:sz="4" w:space="0" w:color="000000"/>
        <w:right w:val="single" w:sz="8" w:space="0" w:color="000000"/>
      </w:pBdr>
      <w:shd w:val="clear" w:color="auto" w:fill="C0C0C0"/>
      <w:suppressAutoHyphens w:val="0"/>
      <w:spacing w:beforeAutospacing="1" w:afterAutospacing="1"/>
      <w:textAlignment w:val="center"/>
    </w:pPr>
    <w:rPr>
      <w:rFonts w:ascii="Arial" w:hAnsi="Arial" w:cs="Arial"/>
      <w:b/>
      <w:bCs/>
      <w:sz w:val="24"/>
      <w:szCs w:val="24"/>
      <w:lang w:eastAsia="pl-PL"/>
    </w:rPr>
  </w:style>
  <w:style w:type="paragraph" w:customStyle="1" w:styleId="xl110">
    <w:name w:val="xl110"/>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11">
    <w:name w:val="xl111"/>
    <w:basedOn w:val="Normalny"/>
    <w:qFormat/>
    <w:rsid w:val="00536686"/>
    <w:pPr>
      <w:pBdr>
        <w:top w:val="single" w:sz="8" w:space="0" w:color="000000"/>
        <w:left w:val="single" w:sz="4" w:space="0" w:color="000000"/>
        <w:bottom w:val="single" w:sz="8" w:space="0" w:color="000000"/>
        <w:right w:val="single" w:sz="8" w:space="0" w:color="000000"/>
      </w:pBdr>
      <w:suppressAutoHyphens w:val="0"/>
      <w:spacing w:beforeAutospacing="1" w:afterAutospacing="1"/>
      <w:textAlignment w:val="center"/>
    </w:pPr>
    <w:rPr>
      <w:rFonts w:ascii="Arial" w:hAnsi="Arial" w:cs="Arial"/>
      <w:b/>
      <w:bCs/>
      <w:i/>
      <w:iCs/>
      <w:sz w:val="24"/>
      <w:szCs w:val="24"/>
      <w:lang w:eastAsia="pl-PL"/>
    </w:rPr>
  </w:style>
  <w:style w:type="paragraph" w:customStyle="1" w:styleId="xl112">
    <w:name w:val="xl112"/>
    <w:basedOn w:val="Normalny"/>
    <w:qFormat/>
    <w:rsid w:val="00536686"/>
    <w:pPr>
      <w:pBdr>
        <w:top w:val="single" w:sz="8" w:space="0" w:color="000000"/>
        <w:lef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3">
    <w:name w:val="xl113"/>
    <w:basedOn w:val="Normalny"/>
    <w:qFormat/>
    <w:rsid w:val="00536686"/>
    <w:pPr>
      <w:pBdr>
        <w:top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4">
    <w:name w:val="xl114"/>
    <w:basedOn w:val="Normalny"/>
    <w:qFormat/>
    <w:rsid w:val="00536686"/>
    <w:pPr>
      <w:pBdr>
        <w:top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5">
    <w:name w:val="xl115"/>
    <w:basedOn w:val="Normalny"/>
    <w:qFormat/>
    <w:rsid w:val="00536686"/>
    <w:pPr>
      <w:pBdr>
        <w:top w:val="single" w:sz="4" w:space="0" w:color="000000"/>
        <w:left w:val="single" w:sz="8" w:space="0" w:color="000000"/>
        <w:bottom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16">
    <w:name w:val="xl116"/>
    <w:basedOn w:val="Normalny"/>
    <w:qFormat/>
    <w:rsid w:val="00536686"/>
    <w:pPr>
      <w:pBdr>
        <w:top w:val="single" w:sz="4" w:space="0" w:color="000000"/>
        <w:left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17">
    <w:name w:val="xl117"/>
    <w:basedOn w:val="Normalny"/>
    <w:qFormat/>
    <w:rsid w:val="00536686"/>
    <w:pPr>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center"/>
    </w:pPr>
    <w:rPr>
      <w:rFonts w:ascii="Arial" w:hAnsi="Arial" w:cs="Arial"/>
      <w:i/>
      <w:iCs/>
      <w:sz w:val="24"/>
      <w:szCs w:val="24"/>
      <w:lang w:eastAsia="pl-PL"/>
    </w:rPr>
  </w:style>
  <w:style w:type="paragraph" w:customStyle="1" w:styleId="xl118">
    <w:name w:val="xl118"/>
    <w:basedOn w:val="Normalny"/>
    <w:qFormat/>
    <w:rsid w:val="00536686"/>
    <w:pPr>
      <w:pBdr>
        <w:top w:val="single" w:sz="8" w:space="0" w:color="000000"/>
        <w:left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19">
    <w:name w:val="xl119"/>
    <w:basedOn w:val="Normalny"/>
    <w:qFormat/>
    <w:rsid w:val="00536686"/>
    <w:pPr>
      <w:pBdr>
        <w:left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0">
    <w:name w:val="xl120"/>
    <w:basedOn w:val="Normalny"/>
    <w:qFormat/>
    <w:rsid w:val="00536686"/>
    <w:pPr>
      <w:pBdr>
        <w:top w:val="single" w:sz="8"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1">
    <w:name w:val="xl121"/>
    <w:basedOn w:val="Normalny"/>
    <w:qFormat/>
    <w:rsid w:val="00536686"/>
    <w:pPr>
      <w:pBdr>
        <w:top w:val="single" w:sz="8" w:space="0" w:color="000000"/>
        <w:left w:val="single" w:sz="4" w:space="0" w:color="000000"/>
        <w:bottom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2">
    <w:name w:val="xl122"/>
    <w:basedOn w:val="Normalny"/>
    <w:qFormat/>
    <w:rsid w:val="00536686"/>
    <w:pPr>
      <w:pBdr>
        <w:top w:val="single" w:sz="4" w:space="0" w:color="000000"/>
        <w:left w:val="single" w:sz="8" w:space="0" w:color="000000"/>
        <w:bottom w:val="single" w:sz="8"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3">
    <w:name w:val="xl123"/>
    <w:basedOn w:val="Normalny"/>
    <w:qFormat/>
    <w:rsid w:val="00536686"/>
    <w:pPr>
      <w:pBdr>
        <w:top w:val="single" w:sz="4" w:space="0" w:color="000000"/>
        <w:left w:val="single" w:sz="4" w:space="0" w:color="000000"/>
        <w:bottom w:val="single" w:sz="8" w:space="0" w:color="000000"/>
        <w:right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4">
    <w:name w:val="xl124"/>
    <w:basedOn w:val="Normalny"/>
    <w:qFormat/>
    <w:rsid w:val="00536686"/>
    <w:pPr>
      <w:pBdr>
        <w:top w:val="single" w:sz="4" w:space="0" w:color="000000"/>
        <w:left w:val="single" w:sz="4" w:space="0" w:color="000000"/>
        <w:bottom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25">
    <w:name w:val="xl125"/>
    <w:basedOn w:val="Normalny"/>
    <w:qFormat/>
    <w:rsid w:val="00536686"/>
    <w:pPr>
      <w:pBdr>
        <w:top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6">
    <w:name w:val="xl126"/>
    <w:basedOn w:val="Normalny"/>
    <w:qFormat/>
    <w:rsid w:val="00536686"/>
    <w:pPr>
      <w:pBdr>
        <w:top w:val="single" w:sz="4" w:space="0" w:color="000000"/>
        <w:left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7">
    <w:name w:val="xl127"/>
    <w:basedOn w:val="Normalny"/>
    <w:qFormat/>
    <w:rsid w:val="00536686"/>
    <w:pPr>
      <w:pBdr>
        <w:top w:val="single" w:sz="4" w:space="0" w:color="000000"/>
        <w:left w:val="single" w:sz="4" w:space="0" w:color="000000"/>
        <w:bottom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8">
    <w:name w:val="xl128"/>
    <w:basedOn w:val="Normalny"/>
    <w:qFormat/>
    <w:rsid w:val="00536686"/>
    <w:pPr>
      <w:pBdr>
        <w:top w:val="single" w:sz="4" w:space="0" w:color="000000"/>
        <w:left w:val="single" w:sz="8"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29">
    <w:name w:val="xl129"/>
    <w:basedOn w:val="Normalny"/>
    <w:qFormat/>
    <w:rsid w:val="00536686"/>
    <w:pPr>
      <w:pBdr>
        <w:top w:val="single" w:sz="4" w:space="0" w:color="000000"/>
        <w:left w:val="single" w:sz="4"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0">
    <w:name w:val="xl130"/>
    <w:basedOn w:val="Normalny"/>
    <w:qFormat/>
    <w:rsid w:val="00536686"/>
    <w:pPr>
      <w:pBdr>
        <w:left w:val="single" w:sz="4" w:space="0" w:color="000000"/>
        <w:bottom w:val="single" w:sz="8" w:space="0" w:color="000000"/>
        <w:right w:val="single" w:sz="4"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1">
    <w:name w:val="xl131"/>
    <w:basedOn w:val="Normalny"/>
    <w:qFormat/>
    <w:rsid w:val="00536686"/>
    <w:pPr>
      <w:pBdr>
        <w:left w:val="single" w:sz="4"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32">
    <w:name w:val="xl132"/>
    <w:basedOn w:val="Normalny"/>
    <w:qFormat/>
    <w:rsid w:val="00536686"/>
    <w:pPr>
      <w:pBdr>
        <w:left w:val="single" w:sz="8" w:space="0" w:color="000000"/>
        <w:bottom w:val="single" w:sz="8"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3">
    <w:name w:val="xl133"/>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134">
    <w:name w:val="xl134"/>
    <w:basedOn w:val="Normalny"/>
    <w:qFormat/>
    <w:rsid w:val="00536686"/>
    <w:pPr>
      <w:shd w:val="clear" w:color="auto" w:fill="FFFFFF"/>
      <w:suppressAutoHyphens w:val="0"/>
      <w:spacing w:beforeAutospacing="1" w:afterAutospacing="1"/>
      <w:textAlignment w:val="center"/>
    </w:pPr>
    <w:rPr>
      <w:rFonts w:ascii="Arial" w:hAnsi="Arial" w:cs="Arial"/>
      <w:b/>
      <w:bCs/>
      <w:sz w:val="24"/>
      <w:szCs w:val="24"/>
      <w:lang w:eastAsia="pl-PL"/>
    </w:rPr>
  </w:style>
  <w:style w:type="paragraph" w:customStyle="1" w:styleId="xl135">
    <w:name w:val="xl135"/>
    <w:basedOn w:val="Normalny"/>
    <w:qFormat/>
    <w:rsid w:val="00536686"/>
    <w:pPr>
      <w:shd w:val="clear" w:color="auto" w:fill="FFFFFF"/>
      <w:suppressAutoHyphens w:val="0"/>
      <w:spacing w:beforeAutospacing="1" w:afterAutospacing="1"/>
    </w:pPr>
    <w:rPr>
      <w:rFonts w:ascii="Arial" w:hAnsi="Arial" w:cs="Arial"/>
      <w:b/>
      <w:bCs/>
      <w:color w:val="0000FF"/>
      <w:sz w:val="24"/>
      <w:szCs w:val="24"/>
      <w:lang w:eastAsia="pl-PL"/>
    </w:rPr>
  </w:style>
  <w:style w:type="paragraph" w:customStyle="1" w:styleId="xl136">
    <w:name w:val="xl136"/>
    <w:basedOn w:val="Normalny"/>
    <w:qFormat/>
    <w:rsid w:val="00536686"/>
    <w:pPr>
      <w:pBdr>
        <w:top w:val="single" w:sz="8" w:space="0" w:color="000000"/>
        <w:left w:val="single" w:sz="8" w:space="0" w:color="000000"/>
        <w:bottom w:val="single" w:sz="4"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7">
    <w:name w:val="xl137"/>
    <w:basedOn w:val="Normalny"/>
    <w:qFormat/>
    <w:rsid w:val="00536686"/>
    <w:pPr>
      <w:pBdr>
        <w:top w:val="single" w:sz="8" w:space="0" w:color="000000"/>
        <w:bottom w:val="single" w:sz="4" w:space="0" w:color="000000"/>
        <w:right w:val="single" w:sz="8" w:space="0" w:color="000000"/>
      </w:pBdr>
      <w:shd w:val="clear" w:color="auto" w:fill="C0C0C0"/>
      <w:suppressAutoHyphens w:val="0"/>
      <w:spacing w:beforeAutospacing="1" w:afterAutospacing="1"/>
      <w:jc w:val="center"/>
      <w:textAlignment w:val="center"/>
    </w:pPr>
    <w:rPr>
      <w:rFonts w:ascii="Arial" w:hAnsi="Arial" w:cs="Arial"/>
      <w:b/>
      <w:bCs/>
      <w:sz w:val="24"/>
      <w:szCs w:val="24"/>
      <w:lang w:eastAsia="pl-PL"/>
    </w:rPr>
  </w:style>
  <w:style w:type="paragraph" w:customStyle="1" w:styleId="xl138">
    <w:name w:val="xl138"/>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rFonts w:ascii="Arial" w:hAnsi="Arial" w:cs="Arial"/>
      <w:b/>
      <w:bCs/>
      <w:sz w:val="24"/>
      <w:szCs w:val="24"/>
      <w:lang w:eastAsia="pl-PL"/>
    </w:rPr>
  </w:style>
  <w:style w:type="paragraph" w:customStyle="1" w:styleId="xl139">
    <w:name w:val="xl139"/>
    <w:basedOn w:val="Normalny"/>
    <w:qFormat/>
    <w:rsid w:val="00536686"/>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rFonts w:ascii="Arial" w:hAnsi="Arial" w:cs="Arial"/>
      <w:sz w:val="24"/>
      <w:szCs w:val="24"/>
      <w:lang w:eastAsia="pl-PL"/>
    </w:rPr>
  </w:style>
  <w:style w:type="paragraph" w:customStyle="1" w:styleId="xl140">
    <w:name w:val="xl140"/>
    <w:basedOn w:val="Normalny"/>
    <w:qFormat/>
    <w:rsid w:val="00536686"/>
    <w:pPr>
      <w:pBdr>
        <w:top w:val="single" w:sz="4" w:space="0" w:color="000000"/>
        <w:left w:val="single" w:sz="4" w:space="0" w:color="000000"/>
        <w:bottom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1">
    <w:name w:val="xl141"/>
    <w:basedOn w:val="Normalny"/>
    <w:qFormat/>
    <w:rsid w:val="00536686"/>
    <w:pPr>
      <w:pBdr>
        <w:top w:val="single" w:sz="4" w:space="0" w:color="000000"/>
        <w:bottom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2">
    <w:name w:val="xl142"/>
    <w:basedOn w:val="Normalny"/>
    <w:qFormat/>
    <w:rsid w:val="00536686"/>
    <w:pPr>
      <w:pBdr>
        <w:top w:val="single" w:sz="4" w:space="0" w:color="000000"/>
        <w:bottom w:val="single" w:sz="4" w:space="0" w:color="000000"/>
        <w:right w:val="single" w:sz="4" w:space="0" w:color="000000"/>
      </w:pBd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43">
    <w:name w:val="xl143"/>
    <w:basedOn w:val="Normalny"/>
    <w:qFormat/>
    <w:rsid w:val="00536686"/>
    <w:pPr>
      <w:pBdr>
        <w:top w:val="single" w:sz="8"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4">
    <w:name w:val="xl144"/>
    <w:basedOn w:val="Normalny"/>
    <w:qFormat/>
    <w:rsid w:val="00536686"/>
    <w:pPr>
      <w:pBdr>
        <w:top w:val="single" w:sz="4"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5">
    <w:name w:val="xl145"/>
    <w:basedOn w:val="Normalny"/>
    <w:qFormat/>
    <w:rsid w:val="00536686"/>
    <w:pPr>
      <w:pBdr>
        <w:top w:val="single" w:sz="4" w:space="0" w:color="000000"/>
        <w:left w:val="single" w:sz="8" w:space="0" w:color="000000"/>
        <w:bottom w:val="single" w:sz="4"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6">
    <w:name w:val="xl146"/>
    <w:basedOn w:val="Normalny"/>
    <w:qFormat/>
    <w:rsid w:val="00536686"/>
    <w:pPr>
      <w:pBdr>
        <w:top w:val="single" w:sz="4" w:space="0" w:color="000000"/>
        <w:left w:val="single" w:sz="8"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7">
    <w:name w:val="xl147"/>
    <w:basedOn w:val="Normalny"/>
    <w:qFormat/>
    <w:rsid w:val="00536686"/>
    <w:pPr>
      <w:pBdr>
        <w:top w:val="single" w:sz="4" w:space="0" w:color="000000"/>
        <w:left w:val="single" w:sz="8" w:space="0" w:color="000000"/>
        <w:right w:val="single" w:sz="8" w:space="0" w:color="000000"/>
      </w:pBdr>
      <w:suppressAutoHyphens w:val="0"/>
      <w:spacing w:beforeAutospacing="1" w:afterAutospacing="1"/>
      <w:jc w:val="center"/>
      <w:textAlignment w:val="center"/>
    </w:pPr>
    <w:rPr>
      <w:rFonts w:ascii="Arial" w:hAnsi="Arial" w:cs="Arial"/>
      <w:sz w:val="24"/>
      <w:szCs w:val="24"/>
      <w:lang w:eastAsia="pl-PL"/>
    </w:rPr>
  </w:style>
  <w:style w:type="paragraph" w:customStyle="1" w:styleId="xl148">
    <w:name w:val="xl148"/>
    <w:basedOn w:val="Normalny"/>
    <w:qFormat/>
    <w:rsid w:val="00536686"/>
    <w:pPr>
      <w:pBdr>
        <w:top w:val="single" w:sz="8" w:space="0" w:color="000000"/>
        <w:left w:val="single" w:sz="8" w:space="0" w:color="000000"/>
        <w:bottom w:val="single" w:sz="8" w:space="0" w:color="000000"/>
        <w:right w:val="single" w:sz="8" w:space="0" w:color="000000"/>
      </w:pBdr>
      <w:suppressAutoHyphens w:val="0"/>
      <w:spacing w:beforeAutospacing="1" w:afterAutospacing="1"/>
      <w:jc w:val="center"/>
      <w:textAlignment w:val="center"/>
    </w:pPr>
    <w:rPr>
      <w:rFonts w:ascii="Arial" w:hAnsi="Arial" w:cs="Arial"/>
      <w:i/>
      <w:iCs/>
      <w:sz w:val="24"/>
      <w:szCs w:val="24"/>
      <w:lang w:eastAsia="pl-PL"/>
    </w:rPr>
  </w:style>
  <w:style w:type="paragraph" w:customStyle="1" w:styleId="xl149">
    <w:name w:val="xl149"/>
    <w:basedOn w:val="Normalny"/>
    <w:qFormat/>
    <w:rsid w:val="00536686"/>
    <w:pPr>
      <w:shd w:val="clear" w:color="auto" w:fill="FFFFFF"/>
      <w:suppressAutoHyphens w:val="0"/>
      <w:spacing w:beforeAutospacing="1" w:afterAutospacing="1"/>
      <w:jc w:val="center"/>
      <w:textAlignment w:val="center"/>
    </w:pPr>
    <w:rPr>
      <w:rFonts w:ascii="Arial" w:hAnsi="Arial" w:cs="Arial"/>
      <w:b/>
      <w:bCs/>
      <w:sz w:val="24"/>
      <w:szCs w:val="24"/>
      <w:lang w:eastAsia="pl-PL"/>
    </w:rPr>
  </w:style>
  <w:style w:type="paragraph" w:customStyle="1" w:styleId="xl150">
    <w:name w:val="xl150"/>
    <w:basedOn w:val="Normalny"/>
    <w:qFormat/>
    <w:rsid w:val="00536686"/>
    <w:pPr>
      <w:suppressAutoHyphens w:val="0"/>
      <w:spacing w:beforeAutospacing="1" w:afterAutospacing="1"/>
      <w:jc w:val="center"/>
      <w:textAlignment w:val="center"/>
    </w:pPr>
    <w:rPr>
      <w:rFonts w:ascii="Arial" w:hAnsi="Arial" w:cs="Arial"/>
      <w:sz w:val="24"/>
      <w:szCs w:val="24"/>
      <w:lang w:eastAsia="pl-PL"/>
    </w:rPr>
  </w:style>
  <w:style w:type="paragraph" w:styleId="Tekstpodstawowywcity2">
    <w:name w:val="Body Text Indent 2"/>
    <w:basedOn w:val="Normalny"/>
    <w:link w:val="Tekstpodstawowywcity2Znak"/>
    <w:qFormat/>
    <w:rsid w:val="00536686"/>
    <w:pPr>
      <w:suppressAutoHyphens w:val="0"/>
      <w:ind w:left="4188" w:firstLine="720"/>
    </w:pPr>
    <w:rPr>
      <w:rFonts w:ascii="Arial" w:hAnsi="Arial" w:cs="Arial"/>
      <w:color w:val="000000"/>
      <w:w w:val="106"/>
      <w:sz w:val="21"/>
      <w:szCs w:val="21"/>
      <w:lang w:eastAsia="pl-PL"/>
    </w:rPr>
  </w:style>
  <w:style w:type="paragraph" w:customStyle="1" w:styleId="Nagwek11">
    <w:name w:val="Nag?—wek 1"/>
    <w:basedOn w:val="Normalny"/>
    <w:next w:val="Normalny"/>
    <w:qFormat/>
    <w:rsid w:val="00536686"/>
    <w:pPr>
      <w:keepNext/>
      <w:suppressAutoHyphens w:val="0"/>
      <w:jc w:val="both"/>
    </w:pPr>
    <w:rPr>
      <w:b/>
      <w:bCs/>
      <w:sz w:val="24"/>
      <w:szCs w:val="24"/>
      <w:lang w:eastAsia="pl-PL"/>
    </w:rPr>
  </w:style>
  <w:style w:type="paragraph" w:customStyle="1" w:styleId="BodyText22">
    <w:name w:val="Body Text 22"/>
    <w:basedOn w:val="Normalny"/>
    <w:qFormat/>
    <w:rsid w:val="00536686"/>
    <w:pPr>
      <w:suppressAutoHyphens w:val="0"/>
      <w:spacing w:before="120"/>
    </w:pPr>
    <w:rPr>
      <w:color w:val="000000"/>
      <w:sz w:val="24"/>
      <w:szCs w:val="24"/>
      <w:lang w:eastAsia="pl-PL"/>
    </w:rPr>
  </w:style>
  <w:style w:type="paragraph" w:customStyle="1" w:styleId="NormalBold">
    <w:name w:val="NormalBold"/>
    <w:basedOn w:val="Normalny"/>
    <w:link w:val="NormalBoldChar"/>
    <w:qFormat/>
    <w:rsid w:val="00536686"/>
    <w:pPr>
      <w:widowControl w:val="0"/>
      <w:suppressAutoHyphens w:val="0"/>
    </w:pPr>
    <w:rPr>
      <w:rFonts w:asciiTheme="minorHAnsi" w:eastAsiaTheme="minorHAnsi" w:hAnsiTheme="minorHAnsi" w:cstheme="minorBidi"/>
      <w:b/>
      <w:sz w:val="24"/>
      <w:szCs w:val="22"/>
      <w:lang w:eastAsia="en-GB"/>
    </w:rPr>
  </w:style>
  <w:style w:type="paragraph" w:customStyle="1" w:styleId="Text1">
    <w:name w:val="Text 1"/>
    <w:basedOn w:val="Normalny"/>
    <w:qFormat/>
    <w:rsid w:val="00536686"/>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536686"/>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536686"/>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53668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536686"/>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536686"/>
  </w:style>
  <w:style w:type="paragraph" w:customStyle="1" w:styleId="Tiret1">
    <w:name w:val="Tiret 1"/>
    <w:basedOn w:val="Point1"/>
    <w:qFormat/>
    <w:rsid w:val="00536686"/>
  </w:style>
  <w:style w:type="paragraph" w:customStyle="1" w:styleId="Tiret2">
    <w:name w:val="Tiret 2"/>
    <w:basedOn w:val="Point2"/>
    <w:qFormat/>
    <w:rsid w:val="00536686"/>
  </w:style>
  <w:style w:type="paragraph" w:customStyle="1" w:styleId="NumPar1">
    <w:name w:val="NumPar 1"/>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536686"/>
    <w:p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536686"/>
    <w:p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536686"/>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536686"/>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536686"/>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536686"/>
    <w:pPr>
      <w:keepNext/>
      <w:suppressAutoHyphens w:val="0"/>
      <w:spacing w:before="120" w:after="360"/>
      <w:jc w:val="center"/>
    </w:pPr>
    <w:rPr>
      <w:rFonts w:eastAsia="Calibri"/>
      <w:b/>
      <w:smallCaps/>
      <w:sz w:val="28"/>
      <w:szCs w:val="22"/>
      <w:lang w:eastAsia="en-GB"/>
    </w:rPr>
  </w:style>
  <w:style w:type="paragraph" w:customStyle="1" w:styleId="Nagwek31">
    <w:name w:val="Nagłówek #3"/>
    <w:basedOn w:val="Normalny"/>
    <w:qFormat/>
    <w:rsid w:val="00536686"/>
    <w:pPr>
      <w:shd w:val="clear" w:color="auto" w:fill="FFFFFF"/>
      <w:suppressAutoHyphens w:val="0"/>
      <w:spacing w:before="720" w:after="960" w:line="240" w:lineRule="atLeast"/>
      <w:outlineLvl w:val="2"/>
    </w:pPr>
    <w:rPr>
      <w:rFonts w:asciiTheme="minorHAnsi" w:eastAsiaTheme="minorHAnsi" w:hAnsiTheme="minorHAnsi" w:cstheme="minorBidi"/>
      <w:sz w:val="19"/>
      <w:szCs w:val="19"/>
      <w:lang w:eastAsia="en-US"/>
    </w:rPr>
  </w:style>
  <w:style w:type="paragraph" w:customStyle="1" w:styleId="m-6713807330952702704gmail-msolistparagraph">
    <w:name w:val="m_-6713807330952702704gmail-msolistparagraph"/>
    <w:basedOn w:val="Normalny"/>
    <w:qFormat/>
    <w:rsid w:val="00A77192"/>
    <w:pPr>
      <w:suppressAutoHyphens w:val="0"/>
      <w:spacing w:beforeAutospacing="1" w:afterAutospacing="1"/>
    </w:pPr>
    <w:rPr>
      <w:sz w:val="24"/>
      <w:szCs w:val="24"/>
      <w:lang w:eastAsia="pl-PL"/>
    </w:rPr>
  </w:style>
  <w:style w:type="paragraph" w:customStyle="1" w:styleId="FR2">
    <w:name w:val="FR2"/>
    <w:qFormat/>
    <w:rsid w:val="000C5161"/>
    <w:pPr>
      <w:widowControl w:val="0"/>
      <w:ind w:left="80"/>
    </w:pPr>
    <w:rPr>
      <w:rFonts w:ascii="Arial" w:eastAsia="Times New Roman" w:hAnsi="Arial" w:cs="Times New Roman"/>
      <w:sz w:val="24"/>
      <w:szCs w:val="20"/>
      <w:lang w:eastAsia="pl-PL"/>
    </w:rPr>
  </w:style>
  <w:style w:type="numbering" w:customStyle="1" w:styleId="Bezlisty1">
    <w:name w:val="Bez listy1"/>
    <w:uiPriority w:val="99"/>
    <w:semiHidden/>
    <w:unhideWhenUsed/>
    <w:qFormat/>
    <w:rsid w:val="000750F8"/>
  </w:style>
  <w:style w:type="table" w:styleId="Tabela-Siatka">
    <w:name w:val="Table Grid"/>
    <w:basedOn w:val="Standardowy"/>
    <w:uiPriority w:val="59"/>
    <w:rsid w:val="0082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E6942"/>
    <w:rPr>
      <w:color w:val="0000FF"/>
      <w:u w:val="single"/>
    </w:rPr>
  </w:style>
  <w:style w:type="character" w:styleId="Odwoanieprzypisudolnego">
    <w:name w:val="footnote reference"/>
    <w:aliases w:val="Footnote Reference Number,Footnote symbol,Footnote"/>
    <w:uiPriority w:val="99"/>
    <w:unhideWhenUsed/>
    <w:rsid w:val="00FC4D0F"/>
    <w:rPr>
      <w:vertAlign w:val="superscript"/>
    </w:rPr>
  </w:style>
  <w:style w:type="numbering" w:customStyle="1" w:styleId="Styl1">
    <w:name w:val="Styl1"/>
    <w:uiPriority w:val="99"/>
    <w:rsid w:val="00D22971"/>
    <w:pPr>
      <w:numPr>
        <w:numId w:val="29"/>
      </w:numPr>
    </w:pPr>
  </w:style>
  <w:style w:type="numbering" w:customStyle="1" w:styleId="Styl2">
    <w:name w:val="Styl2"/>
    <w:uiPriority w:val="99"/>
    <w:rsid w:val="00282788"/>
    <w:pPr>
      <w:numPr>
        <w:numId w:val="30"/>
      </w:numPr>
    </w:pPr>
  </w:style>
  <w:style w:type="paragraph" w:customStyle="1" w:styleId="Bezodstpw1">
    <w:name w:val="Bez odstępów1"/>
    <w:rsid w:val="006841CC"/>
    <w:rPr>
      <w:rFonts w:ascii="Calibri" w:eastAsia="Times New Roman" w:hAnsi="Calibri" w:cs="Times New Roman"/>
      <w:sz w:val="22"/>
    </w:rPr>
  </w:style>
  <w:style w:type="character" w:customStyle="1" w:styleId="ListParagraphChar">
    <w:name w:val="List Paragraph Char"/>
    <w:aliases w:val="L1 Char,Numerowanie Char,Akapit z listą5 Char"/>
    <w:locked/>
    <w:rsid w:val="006841CC"/>
    <w:rPr>
      <w:rFonts w:eastAsia="Times New Roman"/>
      <w:lang w:eastAsia="ar-SA"/>
    </w:rPr>
  </w:style>
  <w:style w:type="paragraph" w:customStyle="1" w:styleId="Domylnie">
    <w:name w:val="Domyślnie"/>
    <w:rsid w:val="00FF372B"/>
    <w:pPr>
      <w:widowControl w:val="0"/>
      <w:autoSpaceDE w:val="0"/>
      <w:autoSpaceDN w:val="0"/>
      <w:adjustRightInd w:val="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6916">
      <w:bodyDiv w:val="1"/>
      <w:marLeft w:val="0"/>
      <w:marRight w:val="0"/>
      <w:marTop w:val="0"/>
      <w:marBottom w:val="0"/>
      <w:divBdr>
        <w:top w:val="none" w:sz="0" w:space="0" w:color="auto"/>
        <w:left w:val="none" w:sz="0" w:space="0" w:color="auto"/>
        <w:bottom w:val="none" w:sz="0" w:space="0" w:color="auto"/>
        <w:right w:val="none" w:sz="0" w:space="0" w:color="auto"/>
      </w:divBdr>
    </w:div>
    <w:div w:id="885917525">
      <w:bodyDiv w:val="1"/>
      <w:marLeft w:val="0"/>
      <w:marRight w:val="0"/>
      <w:marTop w:val="0"/>
      <w:marBottom w:val="0"/>
      <w:divBdr>
        <w:top w:val="none" w:sz="0" w:space="0" w:color="auto"/>
        <w:left w:val="none" w:sz="0" w:space="0" w:color="auto"/>
        <w:bottom w:val="none" w:sz="0" w:space="0" w:color="auto"/>
        <w:right w:val="none" w:sz="0" w:space="0" w:color="auto"/>
      </w:divBdr>
    </w:div>
    <w:div w:id="1465075390">
      <w:bodyDiv w:val="1"/>
      <w:marLeft w:val="0"/>
      <w:marRight w:val="0"/>
      <w:marTop w:val="0"/>
      <w:marBottom w:val="0"/>
      <w:divBdr>
        <w:top w:val="none" w:sz="0" w:space="0" w:color="auto"/>
        <w:left w:val="none" w:sz="0" w:space="0" w:color="auto"/>
        <w:bottom w:val="none" w:sz="0" w:space="0" w:color="auto"/>
        <w:right w:val="none" w:sz="0" w:space="0" w:color="auto"/>
      </w:divBdr>
    </w:div>
    <w:div w:id="201733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fia.golinska-zalewska@upwr.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p.upwr.edu.pl/zamowienia-publiczne/zamowienia-powyzej-30000-euro/dostawy" TargetMode="External"/><Relationship Id="rId23" Type="http://schemas.openxmlformats.org/officeDocument/2006/relationships/footer" Target="footer3.xml"/><Relationship Id="rId10" Type="http://schemas.openxmlformats.org/officeDocument/2006/relationships/hyperlink" Target="http://prawo.sejm.gov.pl/isap.nsf/DocDetails.xsp?id=WDU2019000195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od@upwr.edu.pl" TargetMode="External"/><Relationship Id="rId14" Type="http://schemas.openxmlformats.org/officeDocument/2006/relationships/hyperlink" Target="mailto:zofia.golinska-zalewska@upwr.edu.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02D4-EE4E-4F70-82E1-CFAF8108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42</Pages>
  <Words>15012</Words>
  <Characters>90076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upwr</cp:lastModifiedBy>
  <cp:revision>30</cp:revision>
  <cp:lastPrinted>2020-10-05T11:49:00Z</cp:lastPrinted>
  <dcterms:created xsi:type="dcterms:W3CDTF">2020-08-19T12:09:00Z</dcterms:created>
  <dcterms:modified xsi:type="dcterms:W3CDTF">2020-10-07T08:29:00Z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