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7" w:rsidRDefault="00B135FF">
      <w:pPr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FORMULARZ ZGŁOSZENIOWY</w:t>
      </w:r>
    </w:p>
    <w:p w:rsidR="004F5EC7" w:rsidRDefault="004F5EC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5EC7" w:rsidRDefault="00B135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udziału w Intensywnych Międzynarodowych Programach Kształcenia, realizowanych w ramach projektu ,,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Doskonałość w naukach klinicznych – projekt podniesienia kompetencji klinicznych studentów Wydziału Medycyny Weterynaryjnej UPWr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”, finansowanego przez Narodow</w:t>
      </w:r>
      <w:r>
        <w:rPr>
          <w:rFonts w:ascii="Times New Roman" w:eastAsia="Times New 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color w:val="000000"/>
          <w:sz w:val="24"/>
          <w:szCs w:val="24"/>
        </w:rPr>
        <w:t>Agencj</w:t>
      </w:r>
      <w:r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Wymiany Akademickiej, zgodnie z umową o dofinansowanie nr </w:t>
      </w:r>
      <w:r>
        <w:rPr>
          <w:rFonts w:ascii="Times New Roman" w:eastAsia="Times New Roman" w:hAnsi="Times New Roman"/>
          <w:sz w:val="24"/>
          <w:szCs w:val="24"/>
        </w:rPr>
        <w:t>PPI/SPI/2020/1/00067/U/00001 z dnia 22 lipca 2021 r.</w:t>
      </w:r>
    </w:p>
    <w:p w:rsidR="004F5EC7" w:rsidRDefault="00B135F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Informacje ogólne:</w:t>
      </w:r>
    </w:p>
    <w:p w:rsidR="004F5EC7" w:rsidRDefault="00B135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nazwisko: </w:t>
      </w:r>
    </w:p>
    <w:p w:rsidR="004F5EC7" w:rsidRDefault="00B135F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.......…………………………………………….……………………………………………….……</w:t>
      </w:r>
    </w:p>
    <w:p w:rsidR="004F5EC7" w:rsidRDefault="00B135F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Wykształcenie:</w:t>
      </w:r>
    </w:p>
    <w:p w:rsidR="004F5EC7" w:rsidRDefault="00B135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Nazwa </w:t>
      </w:r>
      <w:r>
        <w:rPr>
          <w:rFonts w:ascii="Times New Roman" w:eastAsia="Times New Roman" w:hAnsi="Times New Roman"/>
          <w:sz w:val="24"/>
          <w:szCs w:val="24"/>
        </w:rPr>
        <w:t>uczelni:</w:t>
      </w:r>
    </w:p>
    <w:p w:rsidR="004F5EC7" w:rsidRDefault="00B135FF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5EC7" w:rsidRDefault="00B135FF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Kierunek i rok studiów:</w:t>
      </w:r>
    </w:p>
    <w:p w:rsidR="004F5EC7" w:rsidRDefault="00B135FF">
      <w:p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5EC7" w:rsidRDefault="00B135FF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Deklaracje:</w:t>
      </w:r>
    </w:p>
    <w:p w:rsidR="004F5EC7" w:rsidRDefault="00B135FF">
      <w:pPr>
        <w:numPr>
          <w:ilvl w:val="0"/>
          <w:numId w:val="2"/>
        </w:numPr>
        <w:spacing w:after="16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Niniejszym oświadczam, że jestem zainteresowany/a udziałem w wykładach on-line i praktycznych warsztatach, realizowanych w ramach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F5EC7" w:rsidRDefault="00B135FF">
      <w:pPr>
        <w:spacing w:after="16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IMPK ,,Choroby koni”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F5EC7" w:rsidRDefault="00B135FF">
      <w:pPr>
        <w:spacing w:after="16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 IMPK ,,Choroby zwierząt gospodarskich”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F5EC7" w:rsidRDefault="00B135FF">
      <w:pPr>
        <w:spacing w:after="16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 IMPK ,,Choroby kotów i psów”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F5EC7" w:rsidRDefault="00B135FF">
      <w:pPr>
        <w:numPr>
          <w:ilvl w:val="0"/>
          <w:numId w:val="2"/>
        </w:numPr>
        <w:spacing w:after="16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zostałem/-am poinformowany/a, że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 jest realizowany w ramach pozakonkursowego </w:t>
      </w:r>
      <w:r>
        <w:rPr>
          <w:rFonts w:ascii="Times New Roman" w:eastAsia="Times New Roman" w:hAnsi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Polskiej Narodowej Agencji Wymiany Akademickiej p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. "Wspieranie potencjału instytucjonalnego polskich uczelni poprzez tworzenie i realizację międzynarodowych programów studiów" (nr POWR.03.03.00-00-PN16/18), realizowany w ramach Programu Operacyjnego  Wied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 Edukacja Rozwój (PO WER), III Oś priorytetowa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,,Szkolnictwa wyższe dla gospodarki i rozwoju”, Działanie 3.3. ,,Umiędzynarodowienie polskiego szkolnictwa wyższego”, w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którym zostałem uczestnikiem poprzez udział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rojekcie.</w:t>
      </w:r>
    </w:p>
    <w:p w:rsidR="004F5EC7" w:rsidRDefault="00B135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informacje poda</w:t>
      </w:r>
      <w:r>
        <w:rPr>
          <w:rFonts w:ascii="Times New Roman" w:eastAsia="Times New Roman" w:hAnsi="Times New Roman"/>
          <w:sz w:val="24"/>
          <w:szCs w:val="24"/>
        </w:rPr>
        <w:t>ne przeze mnie w formularzu zgłoszeniowym są zgodne z prawdą i dokładne na dzień jego złożenia. Jestem świadomy/a odpowiedzialności prawnej wynikającej z podania nieprawdziwych informacji.</w:t>
      </w:r>
    </w:p>
    <w:p w:rsidR="004F5EC7" w:rsidRDefault="00B135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Oświadczam, że zostałem/-am poinformowany/a, że moje dane osobowe b</w:t>
      </w:r>
      <w:r>
        <w:rPr>
          <w:rFonts w:ascii="Times New Roman" w:eastAsia="Times New Roman" w:hAnsi="Times New Roman"/>
          <w:color w:val="000000"/>
          <w:sz w:val="24"/>
          <w:szCs w:val="24"/>
        </w:rPr>
        <w:t>ędą przetwarzane w celu realizacji procedury rekrutacyjnej. Oświadczam, że zostałem poinformowany, że podanie danych osobowych jest dobrowolne i przysługuje mi prawo wglądu do moich danych osobowych, ich poprawiania oraz żądania ich usunięcia.</w:t>
      </w:r>
    </w:p>
    <w:p w:rsidR="004F5EC7" w:rsidRDefault="00B135F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Narodowa Age</w:t>
      </w:r>
      <w:r>
        <w:rPr>
          <w:rFonts w:ascii="Times New Roman" w:eastAsia="Times New Roman" w:hAnsi="Times New Roman"/>
          <w:sz w:val="24"/>
          <w:szCs w:val="24"/>
        </w:rPr>
        <w:t>ncja Wymiany Akademickiej zbiera dane osobowe uczestnika projektu w celu:</w:t>
      </w:r>
    </w:p>
    <w:p w:rsidR="004F5EC7" w:rsidRDefault="00B135FF">
      <w:pPr>
        <w:numPr>
          <w:ilvl w:val="0"/>
          <w:numId w:val="1"/>
        </w:numPr>
        <w:spacing w:after="0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>realizacji zadań statutowych NAWA - dane o uczestnikach wprowadzane są do systemu teleinformatycznego Agencji i służą do monitorowania efektów / rezultatów projektów / programów NAWA</w:t>
      </w:r>
      <w:r>
        <w:rPr>
          <w:rFonts w:ascii="Times New Roman" w:eastAsia="Times New Roman" w:hAnsi="Times New Roman"/>
          <w:sz w:val="24"/>
          <w:szCs w:val="24"/>
        </w:rPr>
        <w:t xml:space="preserve"> (dane są wprowadzane przez Beneficjenta Programu);</w:t>
      </w:r>
    </w:p>
    <w:p w:rsidR="004F5EC7" w:rsidRDefault="00B135FF">
      <w:pPr>
        <w:numPr>
          <w:ilvl w:val="0"/>
          <w:numId w:val="1"/>
        </w:numPr>
        <w:spacing w:after="0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realizacji, monitoringu (monitorowania) i kontroli projektu finansowanego ze środków PO KED - dane uczestników są eksportowane do centralnego systemu teleinformatycznego SL2014, służącego do monitorowania</w:t>
      </w:r>
      <w:r>
        <w:rPr>
          <w:rFonts w:ascii="Times New Roman" w:eastAsia="Times New Roman" w:hAnsi="Times New Roman"/>
          <w:sz w:val="24"/>
          <w:szCs w:val="24"/>
        </w:rPr>
        <w:t xml:space="preserve"> efektów/rezultatów projektów/programów realizowanych w ramach Europejskiego Funduszu Społecznego (raportowanych do Instytucji Pośredniczącej przez NAWA).</w:t>
      </w:r>
    </w:p>
    <w:p w:rsidR="004F5EC7" w:rsidRDefault="004F5E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F5EC7" w:rsidRDefault="004F5EC7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F5EC7">
        <w:tc>
          <w:tcPr>
            <w:tcW w:w="4106" w:type="dxa"/>
            <w:shd w:val="clear" w:color="auto" w:fill="auto"/>
          </w:tcPr>
          <w:p w:rsidR="004F5EC7" w:rsidRDefault="00B135F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</w:t>
            </w:r>
          </w:p>
          <w:p w:rsidR="004F5EC7" w:rsidRDefault="00B135F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4F5EC7" w:rsidRDefault="00B135F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</w:t>
            </w:r>
          </w:p>
          <w:p w:rsidR="004F5EC7" w:rsidRDefault="00B135F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czytelny podpis uczestnika projektu</w:t>
            </w:r>
          </w:p>
        </w:tc>
      </w:tr>
      <w:tr w:rsidR="004F5EC7">
        <w:tc>
          <w:tcPr>
            <w:tcW w:w="4106" w:type="dxa"/>
            <w:shd w:val="clear" w:color="auto" w:fill="auto"/>
          </w:tcPr>
          <w:p w:rsidR="004F5EC7" w:rsidRDefault="004F5EC7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4F5EC7" w:rsidRDefault="004F5EC7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F5EC7" w:rsidRDefault="004F5EC7">
      <w:pPr>
        <w:rPr>
          <w:rFonts w:ascii="Times New Roman" w:eastAsia="Times New Roman" w:hAnsi="Times New Roman"/>
          <w:sz w:val="16"/>
          <w:szCs w:val="16"/>
        </w:rPr>
      </w:pPr>
    </w:p>
    <w:sectPr w:rsidR="004F5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3" w:bottom="1417" w:left="1133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F" w:rsidRDefault="00B135FF">
      <w:pPr>
        <w:spacing w:after="0" w:line="240" w:lineRule="auto"/>
      </w:pPr>
      <w:r>
        <w:separator/>
      </w:r>
    </w:p>
  </w:endnote>
  <w:endnote w:type="continuationSeparator" w:id="0">
    <w:p w:rsidR="00B135FF" w:rsidRDefault="00B1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  <w:sz w:val="18"/>
        <w:szCs w:val="18"/>
      </w:rPr>
    </w:pPr>
  </w:p>
  <w:p w:rsidR="004F5EC7" w:rsidRDefault="00B13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b/>
        <w:color w:val="000000"/>
        <w:sz w:val="20"/>
        <w:szCs w:val="20"/>
      </w:rPr>
      <w:t>„</w:t>
    </w:r>
    <w:r>
      <w:rPr>
        <w:rFonts w:ascii="Times New Roman" w:eastAsia="Times New Roman" w:hAnsi="Times New Roman"/>
        <w:color w:val="000000"/>
        <w:sz w:val="20"/>
        <w:szCs w:val="20"/>
      </w:rPr>
      <w:t>Doskonałość w naukach klinicznych – projekt podniesienia kompetencji klinicznych studentów Wydziału Medycyny Weterynaryjnej UPWr</w:t>
    </w:r>
    <w:r>
      <w:rPr>
        <w:rFonts w:ascii="Times New Roman" w:eastAsia="Times New Roman" w:hAnsi="Times New Roman"/>
        <w:b/>
        <w:color w:val="000000"/>
        <w:sz w:val="20"/>
        <w:szCs w:val="20"/>
      </w:rPr>
      <w:t xml:space="preserve">” </w:t>
    </w:r>
  </w:p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  <w:sz w:val="18"/>
        <w:szCs w:val="18"/>
      </w:rPr>
    </w:pPr>
  </w:p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4F5EC7" w:rsidRDefault="00B13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fldChar w:fldCharType="begin"/>
    </w:r>
    <w:r>
      <w:rPr>
        <w:rFonts w:ascii="Times New Roman" w:eastAsia="Times New Roman" w:hAnsi="Times New Roman"/>
        <w:sz w:val="20"/>
        <w:szCs w:val="20"/>
      </w:rPr>
      <w:instrText>PAGE</w:instrText>
    </w:r>
    <w:r w:rsidR="00184546">
      <w:rPr>
        <w:rFonts w:ascii="Times New Roman" w:eastAsia="Times New Roman" w:hAnsi="Times New Roman"/>
        <w:sz w:val="20"/>
        <w:szCs w:val="20"/>
      </w:rPr>
      <w:fldChar w:fldCharType="separate"/>
    </w:r>
    <w:r w:rsidR="00184546">
      <w:rPr>
        <w:rFonts w:ascii="Times New Roman" w:eastAsia="Times New Roman" w:hAnsi="Times New Roman"/>
        <w:noProof/>
        <w:sz w:val="20"/>
        <w:szCs w:val="20"/>
      </w:rPr>
      <w:t>2</w:t>
    </w:r>
    <w:r>
      <w:rPr>
        <w:rFonts w:ascii="Times New Roman" w:eastAsia="Times New Roman" w:hAnsi="Times New Roman"/>
        <w:sz w:val="20"/>
        <w:szCs w:val="20"/>
      </w:rPr>
      <w:fldChar w:fldCharType="end"/>
    </w:r>
    <w:r>
      <w:rPr>
        <w:rFonts w:ascii="Times New Roman" w:eastAsia="Times New Roman" w:hAnsi="Times New Roman"/>
        <w:sz w:val="20"/>
        <w:szCs w:val="20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F" w:rsidRDefault="00B135FF">
      <w:pPr>
        <w:spacing w:after="0" w:line="240" w:lineRule="auto"/>
      </w:pPr>
      <w:r>
        <w:separator/>
      </w:r>
    </w:p>
  </w:footnote>
  <w:footnote w:type="continuationSeparator" w:id="0">
    <w:p w:rsidR="00B135FF" w:rsidRDefault="00B135FF">
      <w:pPr>
        <w:spacing w:after="0" w:line="240" w:lineRule="auto"/>
      </w:pPr>
      <w:r>
        <w:continuationSeparator/>
      </w:r>
    </w:p>
  </w:footnote>
  <w:footnote w:id="1">
    <w:p w:rsidR="004F5EC7" w:rsidRDefault="00B135F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B13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80979" cy="836519"/>
          <wp:effectExtent l="0" t="0" r="0" b="0"/>
          <wp:docPr id="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979" cy="836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5EC7" w:rsidRDefault="00B135FF">
    <w:pPr>
      <w:pBdr>
        <w:top w:val="nil"/>
        <w:left w:val="nil"/>
        <w:bottom w:val="nil"/>
        <w:right w:val="nil"/>
        <w:between w:val="nil"/>
      </w:pBdr>
      <w:tabs>
        <w:tab w:val="right" w:pos="9072"/>
        <w:tab w:val="right" w:pos="9046"/>
      </w:tabs>
      <w:spacing w:after="0" w:line="240" w:lineRule="auto"/>
      <w:ind w:left="4818"/>
      <w:jc w:val="both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1 do </w:t>
    </w:r>
    <w:r>
      <w:rPr>
        <w:rFonts w:ascii="Times New Roman" w:eastAsia="Times New Roman" w:hAnsi="Times New Roman"/>
        <w:i/>
        <w:sz w:val="20"/>
        <w:szCs w:val="20"/>
      </w:rPr>
      <w:t>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7" w:rsidRDefault="004F5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78B"/>
    <w:multiLevelType w:val="multilevel"/>
    <w:tmpl w:val="2132F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3BB"/>
    <w:multiLevelType w:val="multilevel"/>
    <w:tmpl w:val="99AE274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2C731A"/>
    <w:multiLevelType w:val="multilevel"/>
    <w:tmpl w:val="FDF06E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EC7"/>
    <w:rsid w:val="00184546"/>
    <w:rsid w:val="004F5EC7"/>
    <w:rsid w:val="00B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061A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61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61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61A5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61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61A5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90713"/>
  </w:style>
  <w:style w:type="table" w:customStyle="1" w:styleId="TableNormal1">
    <w:name w:val="Table Normal"/>
    <w:rsid w:val="00B907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61A5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punktowana">
    <w:name w:val="List Bullet"/>
    <w:basedOn w:val="Normalny"/>
    <w:uiPriority w:val="99"/>
    <w:unhideWhenUsed/>
    <w:rsid w:val="009F0FD9"/>
    <w:pPr>
      <w:numPr>
        <w:numId w:val="3"/>
      </w:numPr>
      <w:contextualSpacing/>
    </w:pPr>
    <w:rPr>
      <w:lang w:val="en-GB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061A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61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61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61A5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61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61A5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90713"/>
  </w:style>
  <w:style w:type="table" w:customStyle="1" w:styleId="TableNormal1">
    <w:name w:val="Table Normal"/>
    <w:rsid w:val="00B907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61A5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punktowana">
    <w:name w:val="List Bullet"/>
    <w:basedOn w:val="Normalny"/>
    <w:uiPriority w:val="99"/>
    <w:unhideWhenUsed/>
    <w:rsid w:val="009F0FD9"/>
    <w:pPr>
      <w:numPr>
        <w:numId w:val="3"/>
      </w:numPr>
      <w:contextualSpacing/>
    </w:pPr>
    <w:rPr>
      <w:lang w:val="en-GB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oniL/6MOmQuS62iW75Eg44Y8A==">AMUW2mVRUXvae+gz+bIPnDp0Yg1+wi6Cfh43XLc3haudSzCq6dTiD+ohVAhaRj9cdzoRL8fDCJRhZ+CQwDmFrhDIriOlY6j8gN1PntXYMW6cwp87B7+4aClDPjTm1pZVmqZiY9ESDSTniwbRYp/lZ+jG/ms+YhMm9EUhrayyP3RhwR91mZt6Kjw=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Kolaczynska Joanna</cp:lastModifiedBy>
  <cp:revision>2</cp:revision>
  <dcterms:created xsi:type="dcterms:W3CDTF">2022-03-17T06:32:00Z</dcterms:created>
  <dcterms:modified xsi:type="dcterms:W3CDTF">2022-03-17T06:32:00Z</dcterms:modified>
</cp:coreProperties>
</file>