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6F" w:rsidRDefault="00270B39">
      <w:pPr>
        <w:jc w:val="center"/>
        <w:rPr>
          <w:b/>
        </w:rPr>
      </w:pPr>
      <w:r>
        <w:rPr>
          <w:b/>
        </w:rPr>
        <w:t>Wniosek projektu badawczego</w:t>
      </w:r>
    </w:p>
    <w:p w:rsidR="0087796F" w:rsidRDefault="00270B39">
      <w:pPr>
        <w:jc w:val="center"/>
        <w:rPr>
          <w:color w:val="000000"/>
        </w:rPr>
      </w:pPr>
      <w:r>
        <w:rPr>
          <w:color w:val="000000"/>
        </w:rPr>
        <w:t>(</w:t>
      </w:r>
      <w:r>
        <w:rPr>
          <w:i/>
          <w:color w:val="000000"/>
        </w:rPr>
        <w:t>nie więcej niż 5 stron, czcionka: Times New Roman 12; odstęp 1,15</w:t>
      </w:r>
      <w:r>
        <w:rPr>
          <w:color w:val="000000"/>
        </w:rPr>
        <w:t>)</w:t>
      </w:r>
    </w:p>
    <w:p w:rsidR="0087796F" w:rsidRDefault="0087796F">
      <w:pPr>
        <w:jc w:val="center"/>
        <w:rPr>
          <w:b/>
        </w:rPr>
      </w:pPr>
    </w:p>
    <w:p w:rsidR="0087796F" w:rsidRDefault="00270B39">
      <w:pPr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b/>
          <w:color w:val="000000"/>
        </w:rPr>
      </w:pPr>
      <w:r>
        <w:rPr>
          <w:b/>
          <w:color w:val="000000"/>
        </w:rPr>
        <w:t>Hipoteza, cele i założenia badawcze</w:t>
      </w:r>
    </w:p>
    <w:p w:rsidR="0087796F" w:rsidRDefault="00270B39">
      <w:pPr>
        <w:ind w:left="426"/>
        <w:jc w:val="both"/>
        <w:rPr>
          <w:i/>
          <w:color w:val="000000"/>
        </w:rPr>
      </w:pPr>
      <w:r>
        <w:rPr>
          <w:i/>
          <w:color w:val="000000"/>
          <w:sz w:val="22"/>
          <w:szCs w:val="22"/>
        </w:rPr>
        <w:t>(określić tematykę badań związanych z realizacją projektu badawczego, hipotezę do zweryfikowania i cele, które mają być osiągnięte w okresie wydatkowania przyznanych środków</w:t>
      </w:r>
      <w:r>
        <w:rPr>
          <w:i/>
          <w:color w:val="000000"/>
        </w:rPr>
        <w:t>)</w:t>
      </w:r>
    </w:p>
    <w:p w:rsidR="0087796F" w:rsidRDefault="00270B39">
      <w:pPr>
        <w:ind w:left="426"/>
        <w:jc w:val="both"/>
        <w:rPr>
          <w:b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……………..…………..</w:t>
      </w:r>
    </w:p>
    <w:p w:rsidR="0087796F" w:rsidRDefault="0087796F">
      <w:pPr>
        <w:jc w:val="both"/>
        <w:rPr>
          <w:color w:val="000000"/>
        </w:rPr>
      </w:pPr>
    </w:p>
    <w:p w:rsidR="0087796F" w:rsidRDefault="00270B39">
      <w:pPr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b/>
          <w:color w:val="000000"/>
        </w:rPr>
      </w:pPr>
      <w:r>
        <w:rPr>
          <w:b/>
          <w:color w:val="000000"/>
        </w:rPr>
        <w:t>Metodyka badań i harmonogram projektu</w:t>
      </w:r>
    </w:p>
    <w:p w:rsidR="0087796F" w:rsidRDefault="00270B39">
      <w:pPr>
        <w:ind w:left="426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(przedstawić szczegółowo metodykę badań zastosowaną w okresie rozliczeniowym oraz harmonogram wydatkowania przyznanych środków)</w:t>
      </w:r>
    </w:p>
    <w:p w:rsidR="0087796F" w:rsidRDefault="00270B39">
      <w:pPr>
        <w:ind w:left="426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……………..………….</w:t>
      </w:r>
    </w:p>
    <w:p w:rsidR="0087796F" w:rsidRDefault="0087796F">
      <w:pPr>
        <w:ind w:left="426"/>
        <w:jc w:val="both"/>
        <w:rPr>
          <w:i/>
          <w:color w:val="000000"/>
          <w:sz w:val="20"/>
          <w:szCs w:val="20"/>
        </w:rPr>
      </w:pPr>
    </w:p>
    <w:p w:rsidR="0087796F" w:rsidRDefault="0087796F">
      <w:pPr>
        <w:ind w:left="426"/>
        <w:jc w:val="both"/>
        <w:rPr>
          <w:i/>
          <w:color w:val="000000"/>
        </w:rPr>
      </w:pPr>
    </w:p>
    <w:p w:rsidR="0087796F" w:rsidRDefault="00270B39">
      <w:pPr>
        <w:jc w:val="both"/>
        <w:rPr>
          <w:b/>
          <w:color w:val="000000"/>
        </w:rPr>
      </w:pPr>
      <w:r>
        <w:rPr>
          <w:b/>
          <w:color w:val="000000"/>
        </w:rPr>
        <w:t>Zadania projektu</w:t>
      </w:r>
    </w:p>
    <w:p w:rsidR="0087796F" w:rsidRDefault="0087796F">
      <w:pPr>
        <w:ind w:left="426"/>
        <w:jc w:val="both"/>
        <w:rPr>
          <w:b/>
          <w:i/>
          <w:color w:val="000000"/>
        </w:rPr>
      </w:pPr>
    </w:p>
    <w:tbl>
      <w:tblPr>
        <w:tblW w:w="9298" w:type="dxa"/>
        <w:tblInd w:w="-5" w:type="dxa"/>
        <w:tblLook w:val="0000" w:firstRow="0" w:lastRow="0" w:firstColumn="0" w:lastColumn="0" w:noHBand="0" w:noVBand="0"/>
      </w:tblPr>
      <w:tblGrid>
        <w:gridCol w:w="709"/>
        <w:gridCol w:w="5476"/>
        <w:gridCol w:w="3113"/>
      </w:tblGrid>
      <w:tr w:rsidR="008779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6F" w:rsidRDefault="00270B39">
            <w:pPr>
              <w:tabs>
                <w:tab w:val="right" w:pos="9354"/>
              </w:tabs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6F" w:rsidRDefault="00270B39">
            <w:pPr>
              <w:tabs>
                <w:tab w:val="right" w:pos="9354"/>
              </w:tabs>
              <w:rPr>
                <w:b/>
              </w:rPr>
            </w:pPr>
            <w:r>
              <w:rPr>
                <w:b/>
              </w:rPr>
              <w:t>Tytuł zadania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96F" w:rsidRDefault="00270B39">
            <w:pPr>
              <w:tabs>
                <w:tab w:val="right" w:pos="9354"/>
              </w:tabs>
              <w:jc w:val="center"/>
              <w:rPr>
                <w:b/>
              </w:rPr>
            </w:pPr>
            <w:r>
              <w:rPr>
                <w:b/>
              </w:rPr>
              <w:t>Planowany czas trwania zadania (od – do)</w:t>
            </w:r>
            <w:r>
              <w:rPr>
                <w:b/>
                <w:vertAlign w:val="superscript"/>
              </w:rPr>
              <w:t>3</w:t>
            </w:r>
          </w:p>
        </w:tc>
      </w:tr>
      <w:tr w:rsidR="008779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6F" w:rsidRDefault="00270B39">
            <w:pPr>
              <w:tabs>
                <w:tab w:val="right" w:pos="9354"/>
              </w:tabs>
              <w:rPr>
                <w:b/>
              </w:rPr>
            </w:pPr>
            <w:r>
              <w:t>1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6F" w:rsidRDefault="0087796F">
            <w:pPr>
              <w:tabs>
                <w:tab w:val="right" w:pos="9354"/>
              </w:tabs>
              <w:rPr>
                <w:b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96F" w:rsidRDefault="0087796F">
            <w:pPr>
              <w:tabs>
                <w:tab w:val="right" w:pos="9354"/>
              </w:tabs>
              <w:rPr>
                <w:b/>
              </w:rPr>
            </w:pPr>
          </w:p>
        </w:tc>
      </w:tr>
      <w:tr w:rsidR="008779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6F" w:rsidRDefault="00270B39">
            <w:pPr>
              <w:tabs>
                <w:tab w:val="right" w:pos="9354"/>
              </w:tabs>
              <w:rPr>
                <w:b/>
              </w:rPr>
            </w:pPr>
            <w:r>
              <w:t>2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6F" w:rsidRDefault="0087796F">
            <w:pPr>
              <w:tabs>
                <w:tab w:val="right" w:pos="9354"/>
              </w:tabs>
              <w:rPr>
                <w:b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96F" w:rsidRDefault="0087796F">
            <w:pPr>
              <w:tabs>
                <w:tab w:val="right" w:pos="9354"/>
              </w:tabs>
              <w:rPr>
                <w:b/>
              </w:rPr>
            </w:pPr>
          </w:p>
        </w:tc>
      </w:tr>
      <w:tr w:rsidR="008779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6F" w:rsidRDefault="00270B39">
            <w:pPr>
              <w:tabs>
                <w:tab w:val="right" w:pos="9354"/>
              </w:tabs>
              <w:rPr>
                <w:b/>
              </w:rPr>
            </w:pPr>
            <w:r>
              <w:t>…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6F" w:rsidRDefault="0087796F">
            <w:pPr>
              <w:tabs>
                <w:tab w:val="right" w:pos="9354"/>
              </w:tabs>
              <w:rPr>
                <w:b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96F" w:rsidRDefault="0087796F">
            <w:pPr>
              <w:tabs>
                <w:tab w:val="right" w:pos="9354"/>
              </w:tabs>
              <w:rPr>
                <w:b/>
              </w:rPr>
            </w:pPr>
          </w:p>
        </w:tc>
      </w:tr>
      <w:tr w:rsidR="008779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6F" w:rsidRDefault="0087796F">
            <w:pPr>
              <w:tabs>
                <w:tab w:val="right" w:pos="9354"/>
              </w:tabs>
              <w:rPr>
                <w:b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6F" w:rsidRDefault="0087796F">
            <w:pPr>
              <w:tabs>
                <w:tab w:val="right" w:pos="9354"/>
              </w:tabs>
              <w:rPr>
                <w:b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96F" w:rsidRDefault="0087796F">
            <w:pPr>
              <w:tabs>
                <w:tab w:val="right" w:pos="9354"/>
              </w:tabs>
              <w:rPr>
                <w:b/>
              </w:rPr>
            </w:pPr>
          </w:p>
        </w:tc>
      </w:tr>
    </w:tbl>
    <w:p w:rsidR="0087796F" w:rsidRDefault="0087796F">
      <w:pPr>
        <w:ind w:left="426"/>
        <w:jc w:val="both"/>
        <w:rPr>
          <w:i/>
          <w:color w:val="000000"/>
        </w:rPr>
      </w:pPr>
    </w:p>
    <w:p w:rsidR="0087796F" w:rsidRDefault="00270B39">
      <w:pPr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  <w:vertAlign w:val="superscript"/>
        </w:rPr>
        <w:t>2</w:t>
      </w:r>
      <w:r>
        <w:rPr>
          <w:i/>
          <w:color w:val="000000"/>
          <w:sz w:val="18"/>
          <w:szCs w:val="18"/>
        </w:rPr>
        <w:t>zadaniami badawczym nie są: zebranie materiału badawczego, analiza statystyczna, wyjazdy w delegacje, przegląd literatury, zakup aparatury lub materiałów, prace redakcyjne</w:t>
      </w:r>
    </w:p>
    <w:p w:rsidR="0087796F" w:rsidRDefault="00270B39">
      <w:pPr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  <w:vertAlign w:val="superscript"/>
        </w:rPr>
        <w:t>3</w:t>
      </w:r>
      <w:r>
        <w:rPr>
          <w:i/>
          <w:color w:val="000000"/>
          <w:sz w:val="18"/>
          <w:szCs w:val="18"/>
        </w:rPr>
        <w:t xml:space="preserve">podać okres trwania w miesiącach np. 1-2, 3-6, 7-20… </w:t>
      </w:r>
    </w:p>
    <w:p w:rsidR="0087796F" w:rsidRDefault="0087796F">
      <w:pPr>
        <w:rPr>
          <w:color w:val="000000"/>
        </w:rPr>
      </w:pPr>
    </w:p>
    <w:p w:rsidR="0087796F" w:rsidRDefault="0087796F">
      <w:pPr>
        <w:jc w:val="right"/>
        <w:rPr>
          <w:b/>
        </w:rPr>
      </w:pPr>
    </w:p>
    <w:p w:rsidR="0087796F" w:rsidRDefault="0087796F">
      <w:pPr>
        <w:tabs>
          <w:tab w:val="left" w:pos="426"/>
        </w:tabs>
        <w:jc w:val="both"/>
        <w:rPr>
          <w:color w:val="000000"/>
        </w:rPr>
      </w:pPr>
    </w:p>
    <w:p w:rsidR="0087796F" w:rsidRDefault="00270B39">
      <w:pPr>
        <w:numPr>
          <w:ilvl w:val="0"/>
          <w:numId w:val="1"/>
        </w:numPr>
        <w:tabs>
          <w:tab w:val="left" w:pos="426"/>
        </w:tabs>
        <w:suppressAutoHyphens/>
        <w:ind w:left="426" w:hanging="426"/>
        <w:rPr>
          <w:b/>
          <w:color w:val="000000"/>
        </w:rPr>
      </w:pPr>
      <w:r>
        <w:rPr>
          <w:b/>
          <w:color w:val="000000"/>
        </w:rPr>
        <w:t>Spodziewane wyniki</w:t>
      </w:r>
      <w:r>
        <w:rPr>
          <w:b/>
          <w:color w:val="000000"/>
        </w:rPr>
        <w:br/>
      </w:r>
      <w:r>
        <w:rPr>
          <w:i/>
          <w:color w:val="000000"/>
          <w:sz w:val="22"/>
          <w:szCs w:val="22"/>
        </w:rPr>
        <w:t>(podać jednoznacznie efekty końcowe, które powinny być osiągnięte w chwili zakończenia projektu uwzględniając zapis w Regulaminie §3 ust. 5)</w:t>
      </w:r>
    </w:p>
    <w:p w:rsidR="0087796F" w:rsidRDefault="00270B39">
      <w:pPr>
        <w:ind w:left="426"/>
        <w:jc w:val="both"/>
        <w:rPr>
          <w:b/>
          <w:color w:val="000000"/>
        </w:rPr>
      </w:pPr>
      <w:r>
        <w:rPr>
          <w:i/>
          <w:color w:val="000000"/>
        </w:rPr>
        <w:t>………………………</w:t>
      </w:r>
    </w:p>
    <w:p w:rsidR="0087796F" w:rsidRDefault="0087796F">
      <w:pPr>
        <w:ind w:left="426"/>
        <w:jc w:val="both"/>
        <w:rPr>
          <w:b/>
          <w:color w:val="000000"/>
        </w:rPr>
      </w:pPr>
    </w:p>
    <w:p w:rsidR="0087796F" w:rsidRDefault="0087796F">
      <w:pPr>
        <w:ind w:left="426"/>
        <w:jc w:val="both"/>
        <w:rPr>
          <w:b/>
          <w:color w:val="000000"/>
        </w:rPr>
      </w:pPr>
    </w:p>
    <w:p w:rsidR="0087796F" w:rsidRDefault="00270B39">
      <w:pPr>
        <w:pStyle w:val="Akapitzlist"/>
        <w:numPr>
          <w:ilvl w:val="0"/>
          <w:numId w:val="1"/>
        </w:numPr>
        <w:suppressAutoHyphens/>
        <w:ind w:left="426" w:hanging="426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Upowszechnienie wyników</w:t>
      </w:r>
    </w:p>
    <w:p w:rsidR="0087796F" w:rsidRDefault="00270B39">
      <w:pPr>
        <w:tabs>
          <w:tab w:val="left" w:pos="426"/>
          <w:tab w:val="left" w:pos="8364"/>
        </w:tabs>
        <w:ind w:left="426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(przedstawić sposób upowszechnienia uzyskanych wyników, informacje o czasopismach, do których planuje się złożyć manuskrypty do publikacji wraz z ich danymi punktowymi wg aktualnie obowiązującego wykazu czasopism opublikowanego przez </w:t>
      </w:r>
      <w:proofErr w:type="spellStart"/>
      <w:r>
        <w:rPr>
          <w:i/>
          <w:color w:val="000000"/>
          <w:sz w:val="22"/>
          <w:szCs w:val="22"/>
        </w:rPr>
        <w:t>MEiN</w:t>
      </w:r>
      <w:proofErr w:type="spellEnd"/>
      <w:r>
        <w:rPr>
          <w:i/>
          <w:color w:val="000000"/>
          <w:sz w:val="22"/>
          <w:szCs w:val="22"/>
        </w:rPr>
        <w:t xml:space="preserve"> i współczynnik IF czasopisma)</w:t>
      </w:r>
    </w:p>
    <w:p w:rsidR="0087796F" w:rsidRDefault="00270B39">
      <w:pPr>
        <w:jc w:val="both"/>
        <w:rPr>
          <w:b/>
          <w:color w:val="000000"/>
        </w:rPr>
      </w:pPr>
      <w:r>
        <w:rPr>
          <w:i/>
          <w:color w:val="000000"/>
        </w:rPr>
        <w:t xml:space="preserve">        …………………...</w:t>
      </w:r>
    </w:p>
    <w:p w:rsidR="0087796F" w:rsidRDefault="0087796F">
      <w:pPr>
        <w:ind w:left="426" w:firstLine="281"/>
        <w:jc w:val="both"/>
        <w:rPr>
          <w:i/>
          <w:color w:val="000000"/>
        </w:rPr>
      </w:pPr>
    </w:p>
    <w:p w:rsidR="0087796F" w:rsidRDefault="0087796F">
      <w:pPr>
        <w:ind w:left="426" w:firstLine="281"/>
        <w:jc w:val="both"/>
        <w:rPr>
          <w:color w:val="000000"/>
        </w:rPr>
      </w:pPr>
    </w:p>
    <w:p w:rsidR="0087796F" w:rsidRDefault="00270B39">
      <w:pPr>
        <w:pStyle w:val="Akapitzlist"/>
        <w:numPr>
          <w:ilvl w:val="0"/>
          <w:numId w:val="1"/>
        </w:numPr>
        <w:tabs>
          <w:tab w:val="left" w:pos="426"/>
        </w:tabs>
        <w:suppressAutoHyphens/>
        <w:ind w:hanging="7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Piśmiennictwo</w:t>
      </w:r>
    </w:p>
    <w:p w:rsidR="0087796F" w:rsidRDefault="00270B39">
      <w:pPr>
        <w:ind w:left="426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(przedstawić piśmiennictwo w zakresie istniejącego stanu wiedzy oraz metodyki)</w:t>
      </w:r>
    </w:p>
    <w:p w:rsidR="0087796F" w:rsidRDefault="00270B39">
      <w:pPr>
        <w:ind w:left="426"/>
        <w:jc w:val="both"/>
        <w:rPr>
          <w:b/>
          <w:color w:val="000000"/>
        </w:rPr>
      </w:pPr>
      <w:r>
        <w:rPr>
          <w:i/>
          <w:color w:val="000000"/>
        </w:rPr>
        <w:t>…………………...</w:t>
      </w:r>
    </w:p>
    <w:p w:rsidR="0087796F" w:rsidRDefault="0087796F"/>
    <w:sectPr w:rsidR="00877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46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1DB" w:rsidRDefault="007D01DB">
      <w:r>
        <w:separator/>
      </w:r>
    </w:p>
  </w:endnote>
  <w:endnote w:type="continuationSeparator" w:id="0">
    <w:p w:rsidR="007D01DB" w:rsidRDefault="007D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71" w:rsidRDefault="009968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71" w:rsidRDefault="00996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71" w:rsidRDefault="009968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1DB" w:rsidRDefault="007D01DB">
      <w:r>
        <w:separator/>
      </w:r>
    </w:p>
  </w:footnote>
  <w:footnote w:type="continuationSeparator" w:id="0">
    <w:p w:rsidR="007D01DB" w:rsidRDefault="007D0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71" w:rsidRDefault="009968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39" w:rsidRPr="00996871" w:rsidRDefault="00270B39" w:rsidP="00270B39">
    <w:pPr>
      <w:pStyle w:val="Nagwek"/>
      <w:tabs>
        <w:tab w:val="clear" w:pos="4536"/>
        <w:tab w:val="center" w:pos="142"/>
      </w:tabs>
      <w:jc w:val="right"/>
      <w:rPr>
        <w:sz w:val="18"/>
        <w:szCs w:val="16"/>
      </w:rPr>
    </w:pPr>
    <w:r w:rsidRPr="00996871">
      <w:rPr>
        <w:sz w:val="18"/>
        <w:szCs w:val="16"/>
      </w:rPr>
      <w:t>Załącznik nr 1b</w:t>
    </w:r>
  </w:p>
  <w:p w:rsidR="00AB7F18" w:rsidRDefault="00AB7F18" w:rsidP="00AB7F18">
    <w:pPr>
      <w:pStyle w:val="Nagwek"/>
      <w:tabs>
        <w:tab w:val="clear" w:pos="4536"/>
        <w:tab w:val="center" w:pos="142"/>
      </w:tabs>
      <w:jc w:val="right"/>
      <w:rPr>
        <w:sz w:val="18"/>
        <w:szCs w:val="16"/>
      </w:rPr>
    </w:pPr>
    <w:r>
      <w:rPr>
        <w:sz w:val="18"/>
        <w:szCs w:val="16"/>
      </w:rPr>
      <w:t>do Regulaminu konkursu na projekty badawcze dla naukowców po doktoracie – „POMOST”</w:t>
    </w:r>
  </w:p>
  <w:p w:rsidR="00AB7F18" w:rsidRDefault="00AB7F18" w:rsidP="00AB7F18">
    <w:pPr>
      <w:pStyle w:val="Nagwek"/>
      <w:tabs>
        <w:tab w:val="clear" w:pos="4536"/>
        <w:tab w:val="center" w:pos="142"/>
      </w:tabs>
      <w:jc w:val="right"/>
      <w:rPr>
        <w:color w:val="000000"/>
        <w:sz w:val="18"/>
        <w:szCs w:val="16"/>
      </w:rPr>
    </w:pPr>
    <w:r>
      <w:rPr>
        <w:sz w:val="18"/>
        <w:szCs w:val="16"/>
      </w:rPr>
      <w:t>w Uniwersytecie Przyrodniczym we Wrocławiu  wprowadzonego w życie zarządzeniem</w:t>
    </w:r>
  </w:p>
  <w:p w:rsidR="0087796F" w:rsidRPr="00AB7F18" w:rsidRDefault="00C15C51" w:rsidP="00AB7F18">
    <w:pPr>
      <w:pStyle w:val="Nagwek"/>
      <w:tabs>
        <w:tab w:val="clear" w:pos="4536"/>
        <w:tab w:val="center" w:pos="142"/>
      </w:tabs>
      <w:jc w:val="right"/>
      <w:rPr>
        <w:sz w:val="18"/>
        <w:szCs w:val="16"/>
      </w:rPr>
    </w:pPr>
    <w:r>
      <w:rPr>
        <w:color w:val="000000"/>
        <w:sz w:val="18"/>
        <w:szCs w:val="16"/>
      </w:rPr>
      <w:t>nr 87</w:t>
    </w:r>
    <w:r w:rsidR="00AB7F18">
      <w:rPr>
        <w:color w:val="000000"/>
        <w:sz w:val="18"/>
        <w:szCs w:val="16"/>
      </w:rPr>
      <w:t>/2021 Rektora Uniwersytetu Przy</w:t>
    </w:r>
    <w:r>
      <w:rPr>
        <w:color w:val="000000"/>
        <w:sz w:val="18"/>
        <w:szCs w:val="16"/>
      </w:rPr>
      <w:t xml:space="preserve">rodniczego we Wrocławiu z dnia </w:t>
    </w:r>
    <w:r>
      <w:rPr>
        <w:color w:val="000000"/>
        <w:sz w:val="18"/>
        <w:szCs w:val="16"/>
      </w:rPr>
      <w:t>20</w:t>
    </w:r>
    <w:bookmarkStart w:id="0" w:name="_GoBack"/>
    <w:bookmarkEnd w:id="0"/>
    <w:r w:rsidR="00AB7F18">
      <w:rPr>
        <w:color w:val="000000"/>
        <w:sz w:val="18"/>
        <w:szCs w:val="16"/>
      </w:rPr>
      <w:t xml:space="preserve"> kwietnia 2021 roku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71" w:rsidRDefault="009968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E0D6F"/>
    <w:multiLevelType w:val="multilevel"/>
    <w:tmpl w:val="192051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9B47A1B"/>
    <w:multiLevelType w:val="multilevel"/>
    <w:tmpl w:val="5A9A18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6F"/>
    <w:rsid w:val="00270B39"/>
    <w:rsid w:val="004C54AB"/>
    <w:rsid w:val="007D01DB"/>
    <w:rsid w:val="0087796F"/>
    <w:rsid w:val="00996871"/>
    <w:rsid w:val="00AB7F18"/>
    <w:rsid w:val="00C1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D3F484-4156-4462-8D95-E43F0C3C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4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244B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244B2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A244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244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A244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A244B2"/>
    <w:pPr>
      <w:ind w:left="720"/>
      <w:contextualSpacing/>
    </w:pPr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244B2"/>
    <w:pPr>
      <w:suppressLineNumbers/>
      <w:suppressAutoHyphens/>
      <w:ind w:left="339" w:hanging="339"/>
    </w:pPr>
    <w:rPr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244B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dc:description/>
  <cp:lastModifiedBy>UP</cp:lastModifiedBy>
  <cp:revision>13</cp:revision>
  <dcterms:created xsi:type="dcterms:W3CDTF">2021-03-10T11:20:00Z</dcterms:created>
  <dcterms:modified xsi:type="dcterms:W3CDTF">2021-04-20T06:11:00Z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