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BB9FC" w14:textId="77777777" w:rsidR="005E508D" w:rsidRPr="00D00AAD" w:rsidRDefault="00D00AAD" w:rsidP="005E508D">
      <w:pPr>
        <w:widowControl/>
        <w:autoSpaceDE w:val="0"/>
        <w:autoSpaceDN w:val="0"/>
        <w:adjustRightInd w:val="0"/>
        <w:spacing w:after="0" w:line="360" w:lineRule="auto"/>
        <w:jc w:val="right"/>
        <w:rPr>
          <w:rFonts w:asciiTheme="minorHAnsi" w:eastAsiaTheme="minorHAnsi" w:hAnsiTheme="minorHAnsi" w:cstheme="minorHAnsi"/>
          <w:color w:val="auto"/>
          <w:lang w:val="en-GB" w:eastAsia="en-US"/>
        </w:rPr>
      </w:pPr>
      <w:r>
        <w:rPr>
          <w:rFonts w:asciiTheme="minorHAnsi" w:eastAsiaTheme="minorHAnsi" w:hAnsiTheme="minorHAnsi" w:cstheme="minorHAnsi"/>
          <w:color w:val="auto"/>
          <w:lang w:val="en-GB" w:eastAsia="en-US"/>
        </w:rPr>
        <w:t xml:space="preserve">Attachment no. </w:t>
      </w:r>
      <w:r w:rsidR="005E508D" w:rsidRPr="00D00AAD">
        <w:rPr>
          <w:rFonts w:asciiTheme="minorHAnsi" w:eastAsiaTheme="minorHAnsi" w:hAnsiTheme="minorHAnsi" w:cstheme="minorHAnsi"/>
          <w:color w:val="auto"/>
          <w:lang w:val="en-GB" w:eastAsia="en-US"/>
        </w:rPr>
        <w:t xml:space="preserve"> 1</w:t>
      </w:r>
    </w:p>
    <w:p w14:paraId="060AE5DF" w14:textId="77777777" w:rsidR="005E508D" w:rsidRPr="00D00AAD" w:rsidRDefault="005E508D" w:rsidP="005E508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auto"/>
          <w:lang w:val="en-GB" w:eastAsia="en-US"/>
        </w:rPr>
      </w:pPr>
    </w:p>
    <w:p w14:paraId="6B215016" w14:textId="77777777" w:rsidR="005E508D" w:rsidRPr="00D00AAD" w:rsidRDefault="005E508D" w:rsidP="005E508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auto"/>
          <w:lang w:val="en-GB" w:eastAsia="en-US"/>
        </w:rPr>
      </w:pPr>
      <w:r w:rsidRPr="00D00AAD">
        <w:rPr>
          <w:rFonts w:asciiTheme="minorHAnsi" w:eastAsiaTheme="minorHAnsi" w:hAnsiTheme="minorHAnsi" w:cstheme="minorHAnsi"/>
          <w:b/>
          <w:bCs/>
          <w:color w:val="auto"/>
          <w:lang w:val="en-GB" w:eastAsia="en-US"/>
        </w:rPr>
        <w:t xml:space="preserve">Tab. 1. </w:t>
      </w:r>
      <w:r w:rsidR="00D00AAD" w:rsidRPr="00D00AAD">
        <w:rPr>
          <w:rFonts w:asciiTheme="minorHAnsi" w:eastAsiaTheme="minorHAnsi" w:hAnsiTheme="minorHAnsi" w:cstheme="minorHAnsi"/>
          <w:b/>
          <w:bCs/>
          <w:color w:val="auto"/>
          <w:lang w:val="en-GB" w:eastAsia="en-US"/>
        </w:rPr>
        <w:t>The offer of study program</w:t>
      </w:r>
      <w:r w:rsidR="000A02AD">
        <w:rPr>
          <w:rFonts w:asciiTheme="minorHAnsi" w:eastAsiaTheme="minorHAnsi" w:hAnsiTheme="minorHAnsi" w:cstheme="minorHAnsi"/>
          <w:b/>
          <w:bCs/>
          <w:color w:val="auto"/>
          <w:lang w:val="en-GB" w:eastAsia="en-US"/>
        </w:rPr>
        <w:t>me</w:t>
      </w:r>
      <w:r w:rsidR="00D00AAD" w:rsidRPr="00D00AAD">
        <w:rPr>
          <w:rFonts w:asciiTheme="minorHAnsi" w:eastAsiaTheme="minorHAnsi" w:hAnsiTheme="minorHAnsi" w:cstheme="minorHAnsi"/>
          <w:b/>
          <w:bCs/>
          <w:color w:val="auto"/>
          <w:lang w:val="en-GB" w:eastAsia="en-US"/>
        </w:rPr>
        <w:t xml:space="preserve">s </w:t>
      </w:r>
      <w:r w:rsidR="003A124B">
        <w:rPr>
          <w:rFonts w:asciiTheme="minorHAnsi" w:eastAsiaTheme="minorHAnsi" w:hAnsiTheme="minorHAnsi" w:cstheme="minorHAnsi"/>
          <w:b/>
          <w:bCs/>
          <w:color w:val="auto"/>
          <w:lang w:val="en-GB" w:eastAsia="en-US"/>
        </w:rPr>
        <w:t xml:space="preserve">organized </w:t>
      </w:r>
      <w:r w:rsidR="00D00AAD" w:rsidRPr="00D00AAD">
        <w:rPr>
          <w:rFonts w:asciiTheme="minorHAnsi" w:eastAsiaTheme="minorHAnsi" w:hAnsiTheme="minorHAnsi" w:cstheme="minorHAnsi"/>
          <w:b/>
          <w:bCs/>
          <w:color w:val="auto"/>
          <w:lang w:val="en-GB" w:eastAsia="en-US"/>
        </w:rPr>
        <w:t xml:space="preserve">at the </w:t>
      </w:r>
      <w:r w:rsidR="000A02AD">
        <w:rPr>
          <w:rFonts w:asciiTheme="minorHAnsi" w:eastAsiaTheme="minorHAnsi" w:hAnsiTheme="minorHAnsi" w:cstheme="minorHAnsi"/>
          <w:b/>
          <w:bCs/>
          <w:color w:val="auto"/>
          <w:lang w:val="en-GB" w:eastAsia="en-US"/>
        </w:rPr>
        <w:t xml:space="preserve">Wroclaw </w:t>
      </w:r>
      <w:r w:rsidR="00D00AAD" w:rsidRPr="00D00AAD">
        <w:rPr>
          <w:rFonts w:asciiTheme="minorHAnsi" w:eastAsiaTheme="minorHAnsi" w:hAnsiTheme="minorHAnsi" w:cstheme="minorHAnsi"/>
          <w:b/>
          <w:bCs/>
          <w:color w:val="auto"/>
          <w:lang w:val="en-GB" w:eastAsia="en-US"/>
        </w:rPr>
        <w:t xml:space="preserve">University of </w:t>
      </w:r>
      <w:r w:rsidR="000A02AD">
        <w:rPr>
          <w:rFonts w:asciiTheme="minorHAnsi" w:eastAsiaTheme="minorHAnsi" w:hAnsiTheme="minorHAnsi" w:cstheme="minorHAnsi"/>
          <w:b/>
          <w:bCs/>
          <w:color w:val="auto"/>
          <w:lang w:val="en-GB" w:eastAsia="en-US"/>
        </w:rPr>
        <w:t xml:space="preserve">Environmental and Life Sciences </w:t>
      </w:r>
      <w:r w:rsidR="00D00AAD" w:rsidRPr="00D00AAD">
        <w:rPr>
          <w:rFonts w:asciiTheme="minorHAnsi" w:eastAsiaTheme="minorHAnsi" w:hAnsiTheme="minorHAnsi" w:cstheme="minorHAnsi"/>
          <w:b/>
          <w:bCs/>
          <w:color w:val="auto"/>
          <w:lang w:val="en-GB" w:eastAsia="en-US"/>
        </w:rPr>
        <w:t>and the list of qua</w:t>
      </w:r>
      <w:r w:rsidR="000A02AD">
        <w:rPr>
          <w:rFonts w:asciiTheme="minorHAnsi" w:eastAsiaTheme="minorHAnsi" w:hAnsiTheme="minorHAnsi" w:cstheme="minorHAnsi"/>
          <w:b/>
          <w:bCs/>
          <w:color w:val="auto"/>
          <w:lang w:val="en-GB" w:eastAsia="en-US"/>
        </w:rPr>
        <w:t>lifying subjects for BA/BSc studies and MA/MSc</w:t>
      </w:r>
      <w:r w:rsidR="00D00AAD" w:rsidRPr="00D00AAD">
        <w:rPr>
          <w:rFonts w:asciiTheme="minorHAnsi" w:eastAsiaTheme="minorHAnsi" w:hAnsiTheme="minorHAnsi" w:cstheme="minorHAnsi"/>
          <w:b/>
          <w:bCs/>
          <w:color w:val="auto"/>
          <w:lang w:val="en-GB" w:eastAsia="en-US"/>
        </w:rPr>
        <w:t xml:space="preserve"> studies (full-time and part-time) in the academic year 2020/2021.</w:t>
      </w:r>
    </w:p>
    <w:p w14:paraId="780A3F0B" w14:textId="77777777" w:rsidR="005E508D" w:rsidRPr="00D00AAD" w:rsidRDefault="005E508D" w:rsidP="005E508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auto"/>
          <w:lang w:val="en-GB" w:eastAsia="en-US"/>
        </w:rPr>
      </w:pPr>
    </w:p>
    <w:p w14:paraId="3C218E4B" w14:textId="77777777" w:rsidR="005E508D" w:rsidRPr="00D00AAD" w:rsidRDefault="000A02AD" w:rsidP="005E508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auto"/>
          <w:lang w:val="en-GB" w:eastAsia="en-US"/>
        </w:rPr>
      </w:pPr>
      <w:r>
        <w:rPr>
          <w:rFonts w:asciiTheme="minorHAnsi" w:eastAsiaTheme="minorHAnsi" w:hAnsiTheme="minorHAnsi" w:cstheme="minorHAnsi"/>
          <w:color w:val="auto"/>
          <w:lang w:val="en-GB" w:eastAsia="en-US"/>
        </w:rPr>
        <w:t>T</w:t>
      </w:r>
      <w:r w:rsidRPr="000A02AD">
        <w:rPr>
          <w:rFonts w:asciiTheme="minorHAnsi" w:eastAsiaTheme="minorHAnsi" w:hAnsiTheme="minorHAnsi" w:cstheme="minorHAnsi"/>
          <w:color w:val="auto"/>
          <w:lang w:val="en-GB" w:eastAsia="en-US"/>
        </w:rPr>
        <w:t xml:space="preserve">he following qualification (recruitment) subjects are taken into account </w:t>
      </w:r>
      <w:r>
        <w:rPr>
          <w:rFonts w:asciiTheme="minorHAnsi" w:eastAsiaTheme="minorHAnsi" w:hAnsiTheme="minorHAnsi" w:cstheme="minorHAnsi"/>
          <w:color w:val="auto"/>
          <w:lang w:val="en-GB" w:eastAsia="en-US"/>
        </w:rPr>
        <w:t>when establishing</w:t>
      </w:r>
      <w:r w:rsidRPr="000A02AD">
        <w:rPr>
          <w:rFonts w:asciiTheme="minorHAnsi" w:eastAsiaTheme="minorHAnsi" w:hAnsiTheme="minorHAnsi" w:cstheme="minorHAnsi"/>
          <w:color w:val="auto"/>
          <w:lang w:val="en-GB" w:eastAsia="en-US"/>
        </w:rPr>
        <w:t xml:space="preserve"> the ranking of candidates for individual fields of study:</w:t>
      </w:r>
    </w:p>
    <w:p w14:paraId="6E5CB27A" w14:textId="77777777" w:rsidR="005E508D" w:rsidRPr="00D00AAD" w:rsidRDefault="005E508D" w:rsidP="005E508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auto"/>
          <w:lang w:val="en-GB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3"/>
        <w:gridCol w:w="1981"/>
        <w:gridCol w:w="4058"/>
      </w:tblGrid>
      <w:tr w:rsidR="005E508D" w:rsidRPr="00D00AAD" w14:paraId="03D41B73" w14:textId="77777777" w:rsidTr="004B2A3C">
        <w:tc>
          <w:tcPr>
            <w:tcW w:w="3023" w:type="dxa"/>
            <w:vAlign w:val="center"/>
          </w:tcPr>
          <w:p w14:paraId="7537ED5A" w14:textId="77777777" w:rsidR="005E508D" w:rsidRPr="00D00AAD" w:rsidRDefault="000A02A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val="en-GB"/>
              </w:rPr>
              <w:t>Major</w:t>
            </w:r>
          </w:p>
        </w:tc>
        <w:tc>
          <w:tcPr>
            <w:tcW w:w="6039" w:type="dxa"/>
            <w:gridSpan w:val="2"/>
            <w:vAlign w:val="center"/>
          </w:tcPr>
          <w:p w14:paraId="7D99796C" w14:textId="77777777" w:rsidR="005E508D" w:rsidRPr="00D00AAD" w:rsidRDefault="000A02A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val="en-GB"/>
              </w:rPr>
              <w:t>Qualifying subjects</w:t>
            </w:r>
          </w:p>
        </w:tc>
      </w:tr>
      <w:tr w:rsidR="005E508D" w:rsidRPr="00FF05C0" w14:paraId="5AE23F11" w14:textId="77777777" w:rsidTr="004B2A3C">
        <w:tc>
          <w:tcPr>
            <w:tcW w:w="3023" w:type="dxa"/>
            <w:tcBorders>
              <w:bottom w:val="single" w:sz="12" w:space="0" w:color="auto"/>
            </w:tcBorders>
            <w:vAlign w:val="center"/>
          </w:tcPr>
          <w:p w14:paraId="7B2DBDF3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14:paraId="24DD15CE" w14:textId="77777777" w:rsidR="005E508D" w:rsidRPr="00D00AAD" w:rsidRDefault="000A02A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  <w:lang w:val="en-GB"/>
              </w:rPr>
              <w:t>mandatory</w:t>
            </w:r>
          </w:p>
        </w:tc>
        <w:tc>
          <w:tcPr>
            <w:tcW w:w="4058" w:type="dxa"/>
            <w:tcBorders>
              <w:bottom w:val="single" w:sz="12" w:space="0" w:color="auto"/>
            </w:tcBorders>
            <w:vAlign w:val="center"/>
          </w:tcPr>
          <w:p w14:paraId="509A437F" w14:textId="77777777" w:rsidR="005E508D" w:rsidRPr="00D00AAD" w:rsidRDefault="000A02A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auto"/>
                <w:sz w:val="20"/>
                <w:szCs w:val="20"/>
                <w:lang w:val="en-GB"/>
              </w:rPr>
            </w:pPr>
            <w:r w:rsidRPr="000A02AD">
              <w:rPr>
                <w:rFonts w:cstheme="minorHAnsi"/>
                <w:b/>
                <w:color w:val="auto"/>
                <w:sz w:val="20"/>
                <w:szCs w:val="20"/>
                <w:lang w:val="en-GB"/>
              </w:rPr>
              <w:t>and one compulsory subject to choose from</w:t>
            </w:r>
            <w:r>
              <w:rPr>
                <w:rFonts w:cstheme="minorHAnsi"/>
                <w:b/>
                <w:color w:val="auto"/>
                <w:sz w:val="20"/>
                <w:szCs w:val="20"/>
                <w:lang w:val="en-GB"/>
              </w:rPr>
              <w:t xml:space="preserve"> the ones indicated below</w:t>
            </w:r>
            <w:r w:rsidRPr="000A02AD">
              <w:rPr>
                <w:rFonts w:cstheme="minorHAnsi"/>
                <w:b/>
                <w:color w:val="auto"/>
                <w:sz w:val="20"/>
                <w:szCs w:val="20"/>
                <w:lang w:val="en-GB"/>
              </w:rPr>
              <w:t>:</w:t>
            </w:r>
          </w:p>
          <w:p w14:paraId="491C39CD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FF05C0" w14:paraId="16A52C6C" w14:textId="77777777" w:rsidTr="004B2A3C">
        <w:tc>
          <w:tcPr>
            <w:tcW w:w="3023" w:type="dxa"/>
            <w:tcBorders>
              <w:bottom w:val="single" w:sz="12" w:space="0" w:color="auto"/>
            </w:tcBorders>
            <w:vAlign w:val="center"/>
          </w:tcPr>
          <w:p w14:paraId="349A67F6" w14:textId="77777777" w:rsidR="005E508D" w:rsidRPr="00D00AAD" w:rsidRDefault="000A02A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0A02AD">
              <w:rPr>
                <w:rFonts w:cstheme="minorHAnsi"/>
                <w:color w:val="auto"/>
                <w:sz w:val="20"/>
                <w:szCs w:val="20"/>
                <w:lang w:val="en-GB"/>
              </w:rPr>
              <w:t>landscape architecture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14:paraId="22931AB7" w14:textId="77777777" w:rsidR="005E508D" w:rsidRPr="00D00AAD" w:rsidRDefault="000A02A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 xml:space="preserve">Polish, </w:t>
            </w:r>
            <w:r w:rsidR="005E508D" w:rsidRPr="00D00AAD">
              <w:rPr>
                <w:rFonts w:cstheme="minorHAnsi"/>
                <w:color w:val="auto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foreign language</w:t>
            </w:r>
          </w:p>
        </w:tc>
        <w:tc>
          <w:tcPr>
            <w:tcW w:w="4058" w:type="dxa"/>
            <w:tcBorders>
              <w:bottom w:val="single" w:sz="12" w:space="0" w:color="auto"/>
            </w:tcBorders>
            <w:vAlign w:val="center"/>
          </w:tcPr>
          <w:p w14:paraId="0074A9DD" w14:textId="77777777" w:rsidR="005E508D" w:rsidRPr="00D00AAD" w:rsidRDefault="000A02A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0A02AD">
              <w:rPr>
                <w:rFonts w:cstheme="minorHAnsi"/>
                <w:color w:val="auto"/>
                <w:sz w:val="20"/>
                <w:szCs w:val="20"/>
                <w:lang w:val="en-GB"/>
              </w:rPr>
              <w:t>biology, geography, mathematics, computer science</w:t>
            </w:r>
          </w:p>
        </w:tc>
      </w:tr>
      <w:tr w:rsidR="005E508D" w:rsidRPr="00D00AAD" w14:paraId="4E561683" w14:textId="77777777" w:rsidTr="004B2A3C">
        <w:tc>
          <w:tcPr>
            <w:tcW w:w="3023" w:type="dxa"/>
            <w:tcBorders>
              <w:top w:val="single" w:sz="12" w:space="0" w:color="auto"/>
            </w:tcBorders>
            <w:vAlign w:val="center"/>
          </w:tcPr>
          <w:p w14:paraId="59A5FA5C" w14:textId="77777777" w:rsidR="005E508D" w:rsidRPr="00D00AAD" w:rsidRDefault="000A02A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construction</w:t>
            </w:r>
            <w:r w:rsidR="005E508D" w:rsidRPr="00D00AAD">
              <w:rPr>
                <w:rFonts w:cstheme="minorHAnsi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1" w:type="dxa"/>
            <w:vMerge w:val="restart"/>
            <w:tcBorders>
              <w:top w:val="single" w:sz="12" w:space="0" w:color="auto"/>
            </w:tcBorders>
            <w:vAlign w:val="center"/>
          </w:tcPr>
          <w:p w14:paraId="4F827992" w14:textId="77777777" w:rsidR="005E508D" w:rsidRPr="00D00AAD" w:rsidRDefault="000A02A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Polish</w:t>
            </w:r>
          </w:p>
          <w:p w14:paraId="5B7EA59D" w14:textId="77777777" w:rsidR="005E508D" w:rsidRPr="00D00AAD" w:rsidRDefault="000A02A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foreign language</w:t>
            </w:r>
          </w:p>
        </w:tc>
        <w:tc>
          <w:tcPr>
            <w:tcW w:w="4058" w:type="dxa"/>
            <w:vMerge w:val="restart"/>
            <w:tcBorders>
              <w:top w:val="single" w:sz="12" w:space="0" w:color="auto"/>
            </w:tcBorders>
            <w:vAlign w:val="center"/>
          </w:tcPr>
          <w:p w14:paraId="24A44E21" w14:textId="77777777" w:rsidR="005E508D" w:rsidRPr="00D00AAD" w:rsidRDefault="005E508D" w:rsidP="000D453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D00AAD">
              <w:rPr>
                <w:rFonts w:cstheme="minorHAnsi"/>
                <w:color w:val="auto"/>
                <w:sz w:val="20"/>
                <w:szCs w:val="20"/>
                <w:lang w:val="en-GB"/>
              </w:rPr>
              <w:br/>
            </w:r>
            <w:r w:rsidRPr="00D00AAD">
              <w:rPr>
                <w:rFonts w:cstheme="minorHAnsi"/>
                <w:color w:val="auto"/>
                <w:sz w:val="20"/>
                <w:szCs w:val="20"/>
                <w:lang w:val="en-GB"/>
              </w:rPr>
              <w:br/>
            </w:r>
            <w:r w:rsidR="000D453E" w:rsidRPr="000D453E">
              <w:rPr>
                <w:rFonts w:cstheme="minorHAnsi"/>
                <w:color w:val="auto"/>
                <w:sz w:val="20"/>
                <w:szCs w:val="20"/>
                <w:lang w:val="en-GB"/>
              </w:rPr>
              <w:t>physics, mathematics, computer science</w:t>
            </w:r>
          </w:p>
        </w:tc>
      </w:tr>
      <w:tr w:rsidR="005E508D" w:rsidRPr="00D00AAD" w14:paraId="57E3300E" w14:textId="77777777" w:rsidTr="004B2A3C">
        <w:tc>
          <w:tcPr>
            <w:tcW w:w="3023" w:type="dxa"/>
            <w:vAlign w:val="center"/>
          </w:tcPr>
          <w:p w14:paraId="57AA8737" w14:textId="77777777" w:rsidR="005E508D" w:rsidRPr="00D00AAD" w:rsidRDefault="000A02A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geodesy and c</w:t>
            </w:r>
            <w:r w:rsidRPr="000A02AD">
              <w:rPr>
                <w:rFonts w:cstheme="minorHAnsi"/>
                <w:color w:val="auto"/>
                <w:sz w:val="20"/>
                <w:szCs w:val="20"/>
                <w:lang w:val="en-GB"/>
              </w:rPr>
              <w:t>artography</w:t>
            </w:r>
          </w:p>
        </w:tc>
        <w:tc>
          <w:tcPr>
            <w:tcW w:w="1981" w:type="dxa"/>
            <w:vMerge/>
            <w:vAlign w:val="center"/>
          </w:tcPr>
          <w:p w14:paraId="44122AD6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vAlign w:val="center"/>
          </w:tcPr>
          <w:p w14:paraId="08023620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D00AAD" w14:paraId="6EA95F47" w14:textId="77777777" w:rsidTr="004B2A3C">
        <w:tc>
          <w:tcPr>
            <w:tcW w:w="3023" w:type="dxa"/>
            <w:vAlign w:val="center"/>
          </w:tcPr>
          <w:p w14:paraId="41B77F66" w14:textId="77777777" w:rsidR="005E508D" w:rsidRPr="00D00AAD" w:rsidRDefault="000A02A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safety engineering</w:t>
            </w:r>
          </w:p>
        </w:tc>
        <w:tc>
          <w:tcPr>
            <w:tcW w:w="1981" w:type="dxa"/>
            <w:vMerge/>
            <w:vAlign w:val="center"/>
          </w:tcPr>
          <w:p w14:paraId="379F3EA0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vAlign w:val="center"/>
          </w:tcPr>
          <w:p w14:paraId="73326068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D00AAD" w14:paraId="1A906664" w14:textId="77777777" w:rsidTr="004B2A3C">
        <w:tc>
          <w:tcPr>
            <w:tcW w:w="3023" w:type="dxa"/>
            <w:vAlign w:val="center"/>
          </w:tcPr>
          <w:p w14:paraId="72B91D67" w14:textId="77777777" w:rsidR="005E508D" w:rsidRPr="00D00AAD" w:rsidRDefault="000D453E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engineering and</w:t>
            </w:r>
            <w:r w:rsidR="005E508D" w:rsidRPr="00D00AAD">
              <w:rPr>
                <w:rFonts w:cstheme="minorHAnsi"/>
                <w:color w:val="auto"/>
                <w:sz w:val="20"/>
                <w:szCs w:val="20"/>
                <w:lang w:val="en-GB"/>
              </w:rPr>
              <w:t xml:space="preserve"> </w:t>
            </w:r>
            <w:r w:rsidRPr="000D453E">
              <w:rPr>
                <w:rFonts w:cstheme="minorHAnsi"/>
                <w:color w:val="auto"/>
                <w:sz w:val="20"/>
                <w:szCs w:val="20"/>
                <w:lang w:val="en-GB"/>
              </w:rPr>
              <w:t xml:space="preserve">water </w:t>
            </w:r>
            <w:r w:rsidR="003A124B">
              <w:rPr>
                <w:rFonts w:cstheme="minorHAnsi"/>
                <w:color w:val="auto"/>
                <w:sz w:val="20"/>
                <w:szCs w:val="20"/>
                <w:lang w:val="en-GB"/>
              </w:rPr>
              <w:t>management</w:t>
            </w:r>
          </w:p>
        </w:tc>
        <w:tc>
          <w:tcPr>
            <w:tcW w:w="1981" w:type="dxa"/>
            <w:vMerge/>
            <w:vAlign w:val="center"/>
          </w:tcPr>
          <w:p w14:paraId="42A9E6F0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vAlign w:val="center"/>
          </w:tcPr>
          <w:p w14:paraId="0B0D5C08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D00AAD" w14:paraId="784D9E39" w14:textId="77777777" w:rsidTr="004B2A3C">
        <w:trPr>
          <w:trHeight w:val="70"/>
        </w:trPr>
        <w:tc>
          <w:tcPr>
            <w:tcW w:w="3023" w:type="dxa"/>
            <w:vAlign w:val="center"/>
          </w:tcPr>
          <w:p w14:paraId="30B4C8BF" w14:textId="77777777" w:rsidR="005E508D" w:rsidRPr="00D00AAD" w:rsidRDefault="000D453E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0D453E">
              <w:rPr>
                <w:rFonts w:cstheme="minorHAnsi"/>
                <w:color w:val="auto"/>
                <w:sz w:val="20"/>
                <w:szCs w:val="20"/>
                <w:lang w:val="en-GB"/>
              </w:rPr>
              <w:t>environmental engineering</w:t>
            </w:r>
          </w:p>
        </w:tc>
        <w:tc>
          <w:tcPr>
            <w:tcW w:w="1981" w:type="dxa"/>
            <w:vMerge/>
            <w:vAlign w:val="center"/>
          </w:tcPr>
          <w:p w14:paraId="228606A1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vAlign w:val="center"/>
          </w:tcPr>
          <w:p w14:paraId="0AB90DA8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D00AAD" w14:paraId="418D59F8" w14:textId="77777777" w:rsidTr="004B2A3C">
        <w:tc>
          <w:tcPr>
            <w:tcW w:w="3023" w:type="dxa"/>
            <w:tcBorders>
              <w:bottom w:val="single" w:sz="12" w:space="0" w:color="auto"/>
            </w:tcBorders>
            <w:vAlign w:val="center"/>
          </w:tcPr>
          <w:p w14:paraId="54BBF9C0" w14:textId="77777777" w:rsidR="005E508D" w:rsidRPr="00D00AAD" w:rsidRDefault="000D453E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0D453E">
              <w:rPr>
                <w:rFonts w:cstheme="minorHAnsi"/>
                <w:color w:val="auto"/>
                <w:sz w:val="20"/>
                <w:szCs w:val="20"/>
                <w:lang w:val="en-GB"/>
              </w:rPr>
              <w:t>spatial economy</w:t>
            </w:r>
          </w:p>
        </w:tc>
        <w:tc>
          <w:tcPr>
            <w:tcW w:w="1981" w:type="dxa"/>
            <w:vMerge/>
            <w:tcBorders>
              <w:bottom w:val="single" w:sz="12" w:space="0" w:color="auto"/>
            </w:tcBorders>
            <w:vAlign w:val="center"/>
          </w:tcPr>
          <w:p w14:paraId="4A691D21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tcBorders>
              <w:bottom w:val="single" w:sz="12" w:space="0" w:color="auto"/>
            </w:tcBorders>
            <w:vAlign w:val="center"/>
          </w:tcPr>
          <w:p w14:paraId="3D8F67C9" w14:textId="77777777" w:rsidR="005E508D" w:rsidRPr="00D00AAD" w:rsidRDefault="000D453E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0D453E">
              <w:rPr>
                <w:rFonts w:cstheme="minorHAnsi"/>
                <w:color w:val="auto"/>
                <w:sz w:val="20"/>
                <w:szCs w:val="20"/>
                <w:lang w:val="en-GB"/>
              </w:rPr>
              <w:t>geography, mathematics, computer science</w:t>
            </w:r>
          </w:p>
        </w:tc>
      </w:tr>
      <w:tr w:rsidR="005E508D" w:rsidRPr="00D00AAD" w14:paraId="4964781A" w14:textId="77777777" w:rsidTr="004B2A3C">
        <w:tc>
          <w:tcPr>
            <w:tcW w:w="3023" w:type="dxa"/>
            <w:tcBorders>
              <w:top w:val="single" w:sz="12" w:space="0" w:color="auto"/>
            </w:tcBorders>
            <w:vAlign w:val="center"/>
          </w:tcPr>
          <w:p w14:paraId="66C151AA" w14:textId="77777777" w:rsidR="005E508D" w:rsidRPr="00D00AAD" w:rsidRDefault="00532B03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food safety</w:t>
            </w:r>
          </w:p>
        </w:tc>
        <w:tc>
          <w:tcPr>
            <w:tcW w:w="1981" w:type="dxa"/>
            <w:vMerge w:val="restart"/>
            <w:tcBorders>
              <w:top w:val="single" w:sz="12" w:space="0" w:color="auto"/>
            </w:tcBorders>
            <w:vAlign w:val="center"/>
          </w:tcPr>
          <w:p w14:paraId="2166C70B" w14:textId="77777777" w:rsidR="005E508D" w:rsidRPr="00D00AAD" w:rsidRDefault="00532B03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Polish</w:t>
            </w:r>
          </w:p>
          <w:p w14:paraId="7EEEB421" w14:textId="77777777" w:rsidR="005E508D" w:rsidRPr="00D00AAD" w:rsidRDefault="00532B03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foreign language</w:t>
            </w:r>
          </w:p>
        </w:tc>
        <w:tc>
          <w:tcPr>
            <w:tcW w:w="4058" w:type="dxa"/>
            <w:tcBorders>
              <w:top w:val="single" w:sz="12" w:space="0" w:color="auto"/>
            </w:tcBorders>
            <w:vAlign w:val="center"/>
          </w:tcPr>
          <w:p w14:paraId="26814C9A" w14:textId="77777777" w:rsidR="005E508D" w:rsidRPr="00D00AAD" w:rsidRDefault="00532B03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532B03">
              <w:rPr>
                <w:rFonts w:cstheme="minorHAnsi"/>
                <w:color w:val="auto"/>
                <w:sz w:val="20"/>
                <w:szCs w:val="20"/>
                <w:lang w:val="en-GB"/>
              </w:rPr>
              <w:t>biology, chemistry, physics, mathematics,</w:t>
            </w:r>
          </w:p>
        </w:tc>
      </w:tr>
      <w:tr w:rsidR="005E508D" w:rsidRPr="00FF05C0" w14:paraId="58321FB6" w14:textId="77777777" w:rsidTr="004B2A3C">
        <w:tc>
          <w:tcPr>
            <w:tcW w:w="3023" w:type="dxa"/>
            <w:vAlign w:val="center"/>
          </w:tcPr>
          <w:p w14:paraId="2E605437" w14:textId="77777777" w:rsidR="005E508D" w:rsidRPr="00D00AAD" w:rsidRDefault="00532B03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532B03">
              <w:rPr>
                <w:rFonts w:cstheme="minorHAnsi"/>
                <w:color w:val="auto"/>
                <w:sz w:val="20"/>
                <w:szCs w:val="20"/>
                <w:lang w:val="en-GB"/>
              </w:rPr>
              <w:t>bioinformatics</w:t>
            </w:r>
          </w:p>
        </w:tc>
        <w:tc>
          <w:tcPr>
            <w:tcW w:w="1981" w:type="dxa"/>
            <w:vMerge/>
            <w:vAlign w:val="center"/>
          </w:tcPr>
          <w:p w14:paraId="408B827E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Align w:val="center"/>
          </w:tcPr>
          <w:p w14:paraId="431A04AC" w14:textId="77777777" w:rsidR="005E508D" w:rsidRPr="00D00AAD" w:rsidRDefault="00532B03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532B03">
              <w:rPr>
                <w:rFonts w:cstheme="minorHAnsi"/>
                <w:color w:val="auto"/>
                <w:sz w:val="20"/>
                <w:szCs w:val="20"/>
                <w:lang w:val="en-GB"/>
              </w:rPr>
              <w:t>biology, chemistry, physics, mathematics, computer science</w:t>
            </w:r>
          </w:p>
        </w:tc>
      </w:tr>
      <w:tr w:rsidR="005E508D" w:rsidRPr="00D00AAD" w14:paraId="32C42B8C" w14:textId="77777777" w:rsidTr="004B2A3C">
        <w:tc>
          <w:tcPr>
            <w:tcW w:w="3023" w:type="dxa"/>
            <w:vAlign w:val="center"/>
          </w:tcPr>
          <w:p w14:paraId="15F7722B" w14:textId="77777777" w:rsidR="005E508D" w:rsidRPr="00D00AAD" w:rsidRDefault="009A66E0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B</w:t>
            </w:r>
            <w:r w:rsidR="005E508D" w:rsidRPr="00D00AAD">
              <w:rPr>
                <w:rFonts w:cstheme="minorHAnsi"/>
                <w:color w:val="auto"/>
                <w:sz w:val="20"/>
                <w:szCs w:val="20"/>
                <w:lang w:val="en-GB"/>
              </w:rPr>
              <w:t>io</w:t>
            </w:r>
            <w:r w:rsidR="00532B03">
              <w:rPr>
                <w:rFonts w:cstheme="minorHAnsi"/>
                <w:color w:val="auto"/>
                <w:sz w:val="20"/>
                <w:szCs w:val="20"/>
                <w:lang w:val="en-GB"/>
              </w:rPr>
              <w:t>logy</w:t>
            </w:r>
          </w:p>
        </w:tc>
        <w:tc>
          <w:tcPr>
            <w:tcW w:w="1981" w:type="dxa"/>
            <w:vMerge/>
            <w:vAlign w:val="center"/>
          </w:tcPr>
          <w:p w14:paraId="50E3A86C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 w:val="restart"/>
            <w:vAlign w:val="center"/>
          </w:tcPr>
          <w:p w14:paraId="48C1180B" w14:textId="77777777" w:rsidR="005E508D" w:rsidRPr="00D00AAD" w:rsidRDefault="005E508D" w:rsidP="00532B0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D00AAD">
              <w:rPr>
                <w:rFonts w:cstheme="minorHAnsi"/>
                <w:color w:val="auto"/>
                <w:sz w:val="20"/>
                <w:szCs w:val="20"/>
                <w:lang w:val="en-GB"/>
              </w:rPr>
              <w:br/>
            </w:r>
            <w:r w:rsidR="00532B03" w:rsidRPr="00532B03">
              <w:rPr>
                <w:rFonts w:cstheme="minorHAnsi"/>
                <w:color w:val="auto"/>
                <w:sz w:val="20"/>
                <w:szCs w:val="20"/>
                <w:lang w:val="en-GB"/>
              </w:rPr>
              <w:t>biology, chemistry, physics, mathematics,</w:t>
            </w:r>
          </w:p>
        </w:tc>
      </w:tr>
      <w:tr w:rsidR="005E508D" w:rsidRPr="00D00AAD" w14:paraId="3BB305E5" w14:textId="77777777" w:rsidTr="004B2A3C">
        <w:tc>
          <w:tcPr>
            <w:tcW w:w="3023" w:type="dxa"/>
            <w:vAlign w:val="center"/>
          </w:tcPr>
          <w:p w14:paraId="2AC773A0" w14:textId="77777777" w:rsidR="005E508D" w:rsidRPr="00D00AAD" w:rsidRDefault="00532B03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human biology</w:t>
            </w:r>
          </w:p>
        </w:tc>
        <w:tc>
          <w:tcPr>
            <w:tcW w:w="1981" w:type="dxa"/>
            <w:vMerge/>
            <w:vAlign w:val="center"/>
          </w:tcPr>
          <w:p w14:paraId="40AB8BD4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vAlign w:val="center"/>
          </w:tcPr>
          <w:p w14:paraId="10202188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D00AAD" w14:paraId="22713B2B" w14:textId="77777777" w:rsidTr="004B2A3C">
        <w:tc>
          <w:tcPr>
            <w:tcW w:w="3023" w:type="dxa"/>
            <w:tcBorders>
              <w:bottom w:val="single" w:sz="12" w:space="0" w:color="auto"/>
            </w:tcBorders>
            <w:vAlign w:val="center"/>
          </w:tcPr>
          <w:p w14:paraId="5DF5F177" w14:textId="77777777" w:rsidR="005E508D" w:rsidRPr="00D00AAD" w:rsidRDefault="009A66E0" w:rsidP="00532B0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532B03">
              <w:rPr>
                <w:rFonts w:cstheme="minorHAnsi"/>
                <w:color w:val="auto"/>
                <w:sz w:val="20"/>
                <w:szCs w:val="20"/>
                <w:lang w:val="en-GB"/>
              </w:rPr>
              <w:t>Z</w:t>
            </w:r>
            <w:r w:rsidR="00532B03" w:rsidRPr="00532B03">
              <w:rPr>
                <w:rFonts w:cstheme="minorHAnsi"/>
                <w:color w:val="auto"/>
                <w:sz w:val="20"/>
                <w:szCs w:val="20"/>
                <w:lang w:val="en-GB"/>
              </w:rPr>
              <w:t>ootechnics</w:t>
            </w:r>
          </w:p>
        </w:tc>
        <w:tc>
          <w:tcPr>
            <w:tcW w:w="1981" w:type="dxa"/>
            <w:vMerge/>
            <w:tcBorders>
              <w:bottom w:val="single" w:sz="12" w:space="0" w:color="auto"/>
            </w:tcBorders>
            <w:vAlign w:val="center"/>
          </w:tcPr>
          <w:p w14:paraId="3F3D42D0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tcBorders>
              <w:bottom w:val="single" w:sz="12" w:space="0" w:color="auto"/>
            </w:tcBorders>
            <w:vAlign w:val="center"/>
          </w:tcPr>
          <w:p w14:paraId="2C390493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D00AAD" w14:paraId="34F2914F" w14:textId="77777777" w:rsidTr="004B2A3C">
        <w:tc>
          <w:tcPr>
            <w:tcW w:w="3023" w:type="dxa"/>
            <w:tcBorders>
              <w:top w:val="single" w:sz="12" w:space="0" w:color="auto"/>
            </w:tcBorders>
            <w:vAlign w:val="center"/>
          </w:tcPr>
          <w:p w14:paraId="6CF7AA33" w14:textId="77777777" w:rsidR="005E508D" w:rsidRPr="00D00AAD" w:rsidRDefault="00C31483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D00AAD">
              <w:rPr>
                <w:rFonts w:cstheme="minorHAnsi"/>
                <w:color w:val="auto"/>
                <w:sz w:val="20"/>
                <w:szCs w:val="20"/>
                <w:lang w:val="en-GB"/>
              </w:rPr>
              <w:t>biotechnology</w:t>
            </w:r>
          </w:p>
        </w:tc>
        <w:tc>
          <w:tcPr>
            <w:tcW w:w="1981" w:type="dxa"/>
            <w:vMerge w:val="restart"/>
            <w:tcBorders>
              <w:top w:val="single" w:sz="12" w:space="0" w:color="auto"/>
            </w:tcBorders>
            <w:vAlign w:val="center"/>
          </w:tcPr>
          <w:p w14:paraId="74494E9A" w14:textId="77777777" w:rsidR="005E508D" w:rsidRPr="00D00AAD" w:rsidRDefault="00C31483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Polish</w:t>
            </w:r>
          </w:p>
          <w:p w14:paraId="3B594F53" w14:textId="77777777" w:rsidR="005E508D" w:rsidRPr="00D00AAD" w:rsidRDefault="00C31483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foreign language</w:t>
            </w:r>
          </w:p>
        </w:tc>
        <w:tc>
          <w:tcPr>
            <w:tcW w:w="4058" w:type="dxa"/>
            <w:vMerge w:val="restart"/>
            <w:tcBorders>
              <w:top w:val="single" w:sz="12" w:space="0" w:color="auto"/>
            </w:tcBorders>
            <w:vAlign w:val="center"/>
          </w:tcPr>
          <w:p w14:paraId="6C44F3D9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D00AAD">
              <w:rPr>
                <w:rFonts w:cstheme="minorHAnsi"/>
                <w:color w:val="auto"/>
                <w:sz w:val="20"/>
                <w:szCs w:val="20"/>
                <w:lang w:val="en-GB"/>
              </w:rPr>
              <w:br/>
            </w:r>
            <w:r w:rsidRPr="00D00AAD">
              <w:rPr>
                <w:rFonts w:cstheme="minorHAnsi"/>
                <w:color w:val="auto"/>
                <w:sz w:val="20"/>
                <w:szCs w:val="20"/>
                <w:lang w:val="en-GB"/>
              </w:rPr>
              <w:br/>
            </w:r>
            <w:r w:rsidR="00C31483" w:rsidRPr="00C31483">
              <w:rPr>
                <w:rFonts w:cstheme="minorHAnsi"/>
                <w:color w:val="auto"/>
                <w:sz w:val="20"/>
                <w:szCs w:val="20"/>
                <w:lang w:val="en-GB"/>
              </w:rPr>
              <w:t>biology, chemistry, physics, mathematics</w:t>
            </w:r>
          </w:p>
          <w:p w14:paraId="2C4BBDB9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highlight w:val="yellow"/>
                <w:lang w:val="en-GB"/>
              </w:rPr>
            </w:pPr>
          </w:p>
          <w:p w14:paraId="70BA3FA4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highlight w:val="yellow"/>
                <w:lang w:val="en-GB"/>
              </w:rPr>
            </w:pPr>
          </w:p>
          <w:p w14:paraId="342863D3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highlight w:val="yellow"/>
                <w:lang w:val="en-GB"/>
              </w:rPr>
            </w:pPr>
          </w:p>
          <w:p w14:paraId="0C8A6933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FF05C0" w14:paraId="277BC097" w14:textId="77777777" w:rsidTr="004B2A3C">
        <w:tc>
          <w:tcPr>
            <w:tcW w:w="3023" w:type="dxa"/>
            <w:tcBorders>
              <w:top w:val="single" w:sz="12" w:space="0" w:color="auto"/>
            </w:tcBorders>
            <w:vAlign w:val="center"/>
          </w:tcPr>
          <w:p w14:paraId="58BD5DFD" w14:textId="77777777" w:rsidR="005E508D" w:rsidRPr="00D00AAD" w:rsidRDefault="00C31483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C31483">
              <w:rPr>
                <w:rFonts w:cstheme="minorHAnsi"/>
                <w:color w:val="auto"/>
                <w:sz w:val="20"/>
                <w:szCs w:val="20"/>
                <w:lang w:val="en-GB"/>
              </w:rPr>
              <w:t>technology and organization of gastronomy</w:t>
            </w:r>
          </w:p>
        </w:tc>
        <w:tc>
          <w:tcPr>
            <w:tcW w:w="1981" w:type="dxa"/>
            <w:vMerge/>
            <w:tcBorders>
              <w:top w:val="single" w:sz="12" w:space="0" w:color="auto"/>
            </w:tcBorders>
            <w:vAlign w:val="center"/>
          </w:tcPr>
          <w:p w14:paraId="73CB8807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tcBorders>
              <w:top w:val="single" w:sz="12" w:space="0" w:color="auto"/>
            </w:tcBorders>
            <w:vAlign w:val="center"/>
          </w:tcPr>
          <w:p w14:paraId="622E5B91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FF05C0" w14:paraId="199CADE9" w14:textId="77777777" w:rsidTr="004B2A3C">
        <w:trPr>
          <w:trHeight w:val="484"/>
        </w:trPr>
        <w:tc>
          <w:tcPr>
            <w:tcW w:w="3023" w:type="dxa"/>
            <w:vAlign w:val="center"/>
          </w:tcPr>
          <w:p w14:paraId="51981E72" w14:textId="77777777" w:rsidR="00C31483" w:rsidRPr="00C31483" w:rsidRDefault="00C31483" w:rsidP="00C3148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food t</w:t>
            </w:r>
            <w:r w:rsidRPr="00C31483">
              <w:rPr>
                <w:rFonts w:cstheme="minorHAnsi"/>
                <w:color w:val="auto"/>
                <w:sz w:val="20"/>
                <w:szCs w:val="20"/>
                <w:lang w:val="en-GB"/>
              </w:rPr>
              <w:t>echnology</w:t>
            </w:r>
          </w:p>
          <w:p w14:paraId="53D4E117" w14:textId="77777777" w:rsidR="005E508D" w:rsidRPr="00D00AAD" w:rsidRDefault="00C31483" w:rsidP="00C3148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C31483">
              <w:rPr>
                <w:rFonts w:cstheme="minorHAnsi"/>
                <w:color w:val="auto"/>
                <w:sz w:val="20"/>
                <w:szCs w:val="20"/>
                <w:lang w:val="en-GB"/>
              </w:rPr>
              <w:t>and human nutrition</w:t>
            </w:r>
          </w:p>
        </w:tc>
        <w:tc>
          <w:tcPr>
            <w:tcW w:w="1981" w:type="dxa"/>
            <w:vMerge/>
            <w:tcBorders>
              <w:top w:val="single" w:sz="12" w:space="0" w:color="auto"/>
            </w:tcBorders>
            <w:vAlign w:val="center"/>
          </w:tcPr>
          <w:p w14:paraId="28CC1BDA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tcBorders>
              <w:top w:val="single" w:sz="12" w:space="0" w:color="auto"/>
            </w:tcBorders>
            <w:vAlign w:val="center"/>
          </w:tcPr>
          <w:p w14:paraId="395554A2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FF05C0" w14:paraId="45617497" w14:textId="77777777" w:rsidTr="004B2A3C">
        <w:tc>
          <w:tcPr>
            <w:tcW w:w="3023" w:type="dxa"/>
            <w:vAlign w:val="center"/>
          </w:tcPr>
          <w:p w14:paraId="2AC87C11" w14:textId="77777777" w:rsidR="005E508D" w:rsidRPr="00D00AAD" w:rsidRDefault="00C31483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C31483">
              <w:rPr>
                <w:rFonts w:cstheme="minorHAnsi"/>
                <w:color w:val="auto"/>
                <w:sz w:val="20"/>
                <w:szCs w:val="20"/>
                <w:lang w:val="en-GB"/>
              </w:rPr>
              <w:t>quality management and food analysis</w:t>
            </w:r>
          </w:p>
        </w:tc>
        <w:tc>
          <w:tcPr>
            <w:tcW w:w="1981" w:type="dxa"/>
            <w:vMerge/>
            <w:tcBorders>
              <w:top w:val="single" w:sz="12" w:space="0" w:color="auto"/>
            </w:tcBorders>
            <w:vAlign w:val="center"/>
          </w:tcPr>
          <w:p w14:paraId="684C6965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tcBorders>
              <w:top w:val="single" w:sz="12" w:space="0" w:color="auto"/>
            </w:tcBorders>
            <w:vAlign w:val="center"/>
          </w:tcPr>
          <w:p w14:paraId="567443FF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D00AAD" w14:paraId="19AF18E0" w14:textId="77777777" w:rsidTr="004B2A3C">
        <w:tc>
          <w:tcPr>
            <w:tcW w:w="3023" w:type="dxa"/>
            <w:tcBorders>
              <w:bottom w:val="single" w:sz="12" w:space="0" w:color="auto"/>
            </w:tcBorders>
            <w:vAlign w:val="center"/>
          </w:tcPr>
          <w:p w14:paraId="46C28E5C" w14:textId="77777777" w:rsidR="005E508D" w:rsidRPr="00D00AAD" w:rsidRDefault="00C31483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C31483">
              <w:rPr>
                <w:rFonts w:cstheme="minorHAnsi"/>
                <w:color w:val="auto"/>
                <w:sz w:val="20"/>
                <w:szCs w:val="20"/>
                <w:lang w:val="en-GB"/>
              </w:rPr>
              <w:t>human nutrition and dietetics</w:t>
            </w:r>
          </w:p>
        </w:tc>
        <w:tc>
          <w:tcPr>
            <w:tcW w:w="198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C4088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A46478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FF05C0" w14:paraId="1F1D1272" w14:textId="77777777" w:rsidTr="004B2A3C">
        <w:tc>
          <w:tcPr>
            <w:tcW w:w="3023" w:type="dxa"/>
            <w:tcBorders>
              <w:top w:val="single" w:sz="12" w:space="0" w:color="auto"/>
            </w:tcBorders>
            <w:vAlign w:val="center"/>
          </w:tcPr>
          <w:p w14:paraId="6D5A1593" w14:textId="77777777" w:rsidR="005E508D" w:rsidRPr="00D00AAD" w:rsidRDefault="009A66E0" w:rsidP="00670F5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agribusiness</w:t>
            </w:r>
          </w:p>
        </w:tc>
        <w:tc>
          <w:tcPr>
            <w:tcW w:w="1981" w:type="dxa"/>
            <w:vMerge w:val="restart"/>
            <w:tcBorders>
              <w:top w:val="single" w:sz="12" w:space="0" w:color="auto"/>
            </w:tcBorders>
            <w:vAlign w:val="center"/>
          </w:tcPr>
          <w:p w14:paraId="33FA9E31" w14:textId="77777777" w:rsidR="005E508D" w:rsidRPr="00D00AAD" w:rsidRDefault="00670F5B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Polish</w:t>
            </w:r>
          </w:p>
          <w:p w14:paraId="309385F5" w14:textId="77777777" w:rsidR="005E508D" w:rsidRPr="00D00AAD" w:rsidRDefault="00670F5B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foreign language</w:t>
            </w:r>
          </w:p>
        </w:tc>
        <w:tc>
          <w:tcPr>
            <w:tcW w:w="4058" w:type="dxa"/>
            <w:vMerge w:val="restart"/>
            <w:tcBorders>
              <w:top w:val="single" w:sz="12" w:space="0" w:color="auto"/>
            </w:tcBorders>
            <w:vAlign w:val="center"/>
          </w:tcPr>
          <w:p w14:paraId="2686DEC6" w14:textId="77777777" w:rsidR="005E508D" w:rsidRPr="00D00AAD" w:rsidRDefault="005E508D" w:rsidP="00670F5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D00AAD">
              <w:rPr>
                <w:rFonts w:cstheme="minorHAnsi"/>
                <w:color w:val="auto"/>
                <w:sz w:val="20"/>
                <w:szCs w:val="20"/>
                <w:lang w:val="en-GB"/>
              </w:rPr>
              <w:br/>
            </w:r>
            <w:r w:rsidRPr="00D00AAD">
              <w:rPr>
                <w:rFonts w:cstheme="minorHAnsi"/>
                <w:color w:val="auto"/>
                <w:sz w:val="20"/>
                <w:szCs w:val="20"/>
                <w:lang w:val="en-GB"/>
              </w:rPr>
              <w:br/>
            </w:r>
            <w:r w:rsidRPr="00D00AAD">
              <w:rPr>
                <w:rFonts w:cstheme="minorHAnsi"/>
                <w:color w:val="auto"/>
                <w:sz w:val="20"/>
                <w:szCs w:val="20"/>
                <w:lang w:val="en-GB"/>
              </w:rPr>
              <w:br/>
            </w:r>
            <w:r w:rsidR="00670F5B" w:rsidRPr="00670F5B">
              <w:rPr>
                <w:rFonts w:cstheme="minorHAnsi"/>
                <w:color w:val="auto"/>
                <w:sz w:val="20"/>
                <w:szCs w:val="20"/>
                <w:lang w:val="en-GB"/>
              </w:rPr>
              <w:t>biology, chemistry, physics, geography, computer science, mathematics</w:t>
            </w:r>
          </w:p>
        </w:tc>
      </w:tr>
      <w:tr w:rsidR="005E508D" w:rsidRPr="00D00AAD" w14:paraId="5684F2CF" w14:textId="77777777" w:rsidTr="004B2A3C">
        <w:tc>
          <w:tcPr>
            <w:tcW w:w="3023" w:type="dxa"/>
            <w:vAlign w:val="center"/>
          </w:tcPr>
          <w:p w14:paraId="395961F3" w14:textId="77777777" w:rsidR="005E508D" w:rsidRPr="00D00AAD" w:rsidRDefault="00670F5B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670F5B">
              <w:rPr>
                <w:rFonts w:cstheme="minorHAnsi"/>
                <w:color w:val="auto"/>
                <w:sz w:val="20"/>
                <w:szCs w:val="20"/>
                <w:lang w:val="en-GB"/>
              </w:rPr>
              <w:t>applied plant biotechnology</w:t>
            </w:r>
          </w:p>
        </w:tc>
        <w:tc>
          <w:tcPr>
            <w:tcW w:w="1981" w:type="dxa"/>
            <w:vMerge/>
            <w:vAlign w:val="center"/>
          </w:tcPr>
          <w:p w14:paraId="350F8C82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vAlign w:val="center"/>
          </w:tcPr>
          <w:p w14:paraId="308E19EA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D00AAD" w14:paraId="04271BA8" w14:textId="77777777" w:rsidTr="004B2A3C">
        <w:tc>
          <w:tcPr>
            <w:tcW w:w="3023" w:type="dxa"/>
            <w:vAlign w:val="center"/>
          </w:tcPr>
          <w:p w14:paraId="4563D002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D00AAD">
              <w:rPr>
                <w:rFonts w:cstheme="minorHAnsi"/>
                <w:color w:val="auto"/>
                <w:sz w:val="20"/>
                <w:szCs w:val="20"/>
                <w:lang w:val="en-GB"/>
              </w:rPr>
              <w:t>e</w:t>
            </w:r>
            <w:r w:rsidR="00670F5B">
              <w:rPr>
                <w:rFonts w:cstheme="minorHAnsi"/>
                <w:color w:val="auto"/>
                <w:sz w:val="20"/>
                <w:szCs w:val="20"/>
                <w:lang w:val="en-GB"/>
              </w:rPr>
              <w:t>conomy</w:t>
            </w:r>
            <w:r w:rsidRPr="00D00AAD">
              <w:rPr>
                <w:rFonts w:cstheme="minorHAnsi"/>
                <w:b/>
                <w:color w:val="auto"/>
                <w:sz w:val="20"/>
                <w:szCs w:val="20"/>
                <w:lang w:val="en-GB"/>
              </w:rPr>
              <w:t>*</w:t>
            </w:r>
          </w:p>
        </w:tc>
        <w:tc>
          <w:tcPr>
            <w:tcW w:w="1981" w:type="dxa"/>
            <w:vMerge/>
            <w:vAlign w:val="center"/>
          </w:tcPr>
          <w:p w14:paraId="212FAA48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vAlign w:val="center"/>
          </w:tcPr>
          <w:p w14:paraId="3CA43F8F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D00AAD" w14:paraId="39DE72F2" w14:textId="77777777" w:rsidTr="004B2A3C">
        <w:tc>
          <w:tcPr>
            <w:tcW w:w="3023" w:type="dxa"/>
            <w:vAlign w:val="center"/>
          </w:tcPr>
          <w:p w14:paraId="6B5CB32D" w14:textId="77777777" w:rsidR="005E508D" w:rsidRPr="00D00AAD" w:rsidRDefault="009A66E0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p</w:t>
            </w:r>
            <w:r w:rsidR="00670F5B">
              <w:rPr>
                <w:rFonts w:cstheme="minorHAnsi"/>
                <w:color w:val="auto"/>
                <w:sz w:val="20"/>
                <w:szCs w:val="20"/>
                <w:lang w:val="en-GB"/>
              </w:rPr>
              <w:t>lant biology</w:t>
            </w:r>
          </w:p>
        </w:tc>
        <w:tc>
          <w:tcPr>
            <w:tcW w:w="1981" w:type="dxa"/>
            <w:vMerge/>
            <w:vAlign w:val="center"/>
          </w:tcPr>
          <w:p w14:paraId="5E52B98F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vAlign w:val="center"/>
          </w:tcPr>
          <w:p w14:paraId="26A598AA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D00AAD" w14:paraId="7C1A0D48" w14:textId="77777777" w:rsidTr="004B2A3C">
        <w:tc>
          <w:tcPr>
            <w:tcW w:w="3023" w:type="dxa"/>
            <w:vAlign w:val="center"/>
          </w:tcPr>
          <w:p w14:paraId="25EC88CE" w14:textId="77777777" w:rsidR="005E508D" w:rsidRPr="00D00AAD" w:rsidRDefault="00670F5B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670F5B">
              <w:rPr>
                <w:rFonts w:cstheme="minorHAnsi"/>
                <w:color w:val="auto"/>
                <w:sz w:val="20"/>
                <w:szCs w:val="20"/>
                <w:lang w:val="en-GB"/>
              </w:rPr>
              <w:t>environment protection</w:t>
            </w:r>
          </w:p>
        </w:tc>
        <w:tc>
          <w:tcPr>
            <w:tcW w:w="1981" w:type="dxa"/>
            <w:vMerge/>
            <w:vAlign w:val="center"/>
          </w:tcPr>
          <w:p w14:paraId="7E4906F9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vAlign w:val="center"/>
          </w:tcPr>
          <w:p w14:paraId="529D6AE1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FF05C0" w14:paraId="3BC4FF50" w14:textId="77777777" w:rsidTr="004B2A3C">
        <w:tc>
          <w:tcPr>
            <w:tcW w:w="3023" w:type="dxa"/>
            <w:vAlign w:val="center"/>
          </w:tcPr>
          <w:p w14:paraId="0E7C714E" w14:textId="77777777" w:rsidR="005E508D" w:rsidRPr="00D00AAD" w:rsidRDefault="00670F5B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670F5B">
              <w:rPr>
                <w:rFonts w:cstheme="minorHAnsi"/>
                <w:color w:val="auto"/>
                <w:sz w:val="20"/>
                <w:szCs w:val="20"/>
                <w:lang w:val="en-GB"/>
              </w:rPr>
              <w:t>renewable energy sources and waste management</w:t>
            </w:r>
          </w:p>
        </w:tc>
        <w:tc>
          <w:tcPr>
            <w:tcW w:w="1981" w:type="dxa"/>
            <w:vMerge/>
            <w:vAlign w:val="center"/>
          </w:tcPr>
          <w:p w14:paraId="57137169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vAlign w:val="center"/>
          </w:tcPr>
          <w:p w14:paraId="1FF2AC34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D00AAD" w14:paraId="2D180DCC" w14:textId="77777777" w:rsidTr="004B2A3C">
        <w:tc>
          <w:tcPr>
            <w:tcW w:w="3023" w:type="dxa"/>
            <w:vAlign w:val="center"/>
          </w:tcPr>
          <w:p w14:paraId="0F83714A" w14:textId="77777777" w:rsidR="005E508D" w:rsidRPr="00D00AAD" w:rsidRDefault="007270CA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horticulture</w:t>
            </w:r>
          </w:p>
        </w:tc>
        <w:tc>
          <w:tcPr>
            <w:tcW w:w="1981" w:type="dxa"/>
            <w:vMerge/>
            <w:vAlign w:val="center"/>
          </w:tcPr>
          <w:p w14:paraId="409DD376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vAlign w:val="center"/>
          </w:tcPr>
          <w:p w14:paraId="01C63CD3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D00AAD" w14:paraId="2B3DC4A2" w14:textId="77777777" w:rsidTr="004B2A3C">
        <w:tc>
          <w:tcPr>
            <w:tcW w:w="3023" w:type="dxa"/>
            <w:vAlign w:val="center"/>
          </w:tcPr>
          <w:p w14:paraId="0ED605DC" w14:textId="77777777" w:rsidR="005E508D" w:rsidRPr="00D00AAD" w:rsidRDefault="00670F5B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GB"/>
              </w:rPr>
              <w:t>agriculture</w:t>
            </w:r>
          </w:p>
        </w:tc>
        <w:tc>
          <w:tcPr>
            <w:tcW w:w="1981" w:type="dxa"/>
            <w:vMerge/>
            <w:vAlign w:val="center"/>
          </w:tcPr>
          <w:p w14:paraId="43AB7C9F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vAlign w:val="center"/>
          </w:tcPr>
          <w:p w14:paraId="24D8C657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D00AAD" w14:paraId="76E70E68" w14:textId="77777777" w:rsidTr="004B2A3C">
        <w:tc>
          <w:tcPr>
            <w:tcW w:w="3023" w:type="dxa"/>
            <w:vAlign w:val="center"/>
          </w:tcPr>
          <w:p w14:paraId="7BAD4A33" w14:textId="77777777" w:rsidR="005E508D" w:rsidRPr="00D00AAD" w:rsidRDefault="00670F5B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670F5B">
              <w:rPr>
                <w:rFonts w:cstheme="minorHAnsi"/>
                <w:color w:val="auto"/>
                <w:sz w:val="20"/>
                <w:szCs w:val="20"/>
                <w:lang w:val="en-GB"/>
              </w:rPr>
              <w:lastRenderedPageBreak/>
              <w:t>agricultural and forestry technology</w:t>
            </w:r>
          </w:p>
        </w:tc>
        <w:tc>
          <w:tcPr>
            <w:tcW w:w="1981" w:type="dxa"/>
            <w:vMerge/>
            <w:vAlign w:val="center"/>
          </w:tcPr>
          <w:p w14:paraId="42046E14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vAlign w:val="center"/>
          </w:tcPr>
          <w:p w14:paraId="3EFFD04E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D00AAD" w14:paraId="204B1D66" w14:textId="77777777" w:rsidTr="004B2A3C">
        <w:tc>
          <w:tcPr>
            <w:tcW w:w="3023" w:type="dxa"/>
            <w:tcBorders>
              <w:bottom w:val="single" w:sz="12" w:space="0" w:color="auto"/>
            </w:tcBorders>
            <w:vAlign w:val="center"/>
          </w:tcPr>
          <w:p w14:paraId="1920B654" w14:textId="77777777" w:rsidR="005E508D" w:rsidRPr="00D00AAD" w:rsidRDefault="00670F5B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670F5B">
              <w:rPr>
                <w:rFonts w:cstheme="minorHAnsi"/>
                <w:color w:val="auto"/>
                <w:sz w:val="20"/>
                <w:szCs w:val="20"/>
                <w:lang w:val="en-GB"/>
              </w:rPr>
              <w:t>management and production engineering</w:t>
            </w:r>
          </w:p>
        </w:tc>
        <w:tc>
          <w:tcPr>
            <w:tcW w:w="1981" w:type="dxa"/>
            <w:vMerge/>
            <w:tcBorders>
              <w:bottom w:val="single" w:sz="12" w:space="0" w:color="auto"/>
            </w:tcBorders>
            <w:vAlign w:val="center"/>
          </w:tcPr>
          <w:p w14:paraId="16FF6273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vMerge/>
            <w:tcBorders>
              <w:bottom w:val="single" w:sz="12" w:space="0" w:color="auto"/>
            </w:tcBorders>
            <w:vAlign w:val="center"/>
          </w:tcPr>
          <w:p w14:paraId="5E709684" w14:textId="77777777" w:rsidR="005E508D" w:rsidRPr="00D00AAD" w:rsidRDefault="005E508D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5E508D" w:rsidRPr="00FF05C0" w14:paraId="77426C26" w14:textId="77777777" w:rsidTr="004B2A3C">
        <w:tc>
          <w:tcPr>
            <w:tcW w:w="3023" w:type="dxa"/>
            <w:tcBorders>
              <w:top w:val="single" w:sz="12" w:space="0" w:color="auto"/>
            </w:tcBorders>
            <w:vAlign w:val="center"/>
          </w:tcPr>
          <w:p w14:paraId="7CB3848E" w14:textId="77777777" w:rsidR="005E508D" w:rsidRPr="00D00AAD" w:rsidRDefault="00CB3D63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CB3D63">
              <w:rPr>
                <w:rFonts w:cstheme="minorHAnsi"/>
                <w:color w:val="auto"/>
                <w:sz w:val="20"/>
                <w:szCs w:val="20"/>
                <w:lang w:val="en-GB"/>
              </w:rPr>
              <w:t>veterinary medicine</w:t>
            </w:r>
          </w:p>
        </w:tc>
        <w:tc>
          <w:tcPr>
            <w:tcW w:w="6039" w:type="dxa"/>
            <w:gridSpan w:val="2"/>
            <w:tcBorders>
              <w:top w:val="single" w:sz="12" w:space="0" w:color="auto"/>
            </w:tcBorders>
            <w:vAlign w:val="center"/>
          </w:tcPr>
          <w:p w14:paraId="0DF125C3" w14:textId="77777777" w:rsidR="005E508D" w:rsidRPr="00D00AAD" w:rsidRDefault="00CB3D63" w:rsidP="004B2A3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  <w:lang w:val="en-GB"/>
              </w:rPr>
            </w:pPr>
            <w:r w:rsidRPr="00CB3D63">
              <w:rPr>
                <w:rFonts w:cstheme="minorHAnsi"/>
                <w:color w:val="auto"/>
                <w:sz w:val="20"/>
                <w:szCs w:val="20"/>
                <w:lang w:val="en-GB"/>
              </w:rPr>
              <w:t>biology and chemistry at the advanced level</w:t>
            </w:r>
          </w:p>
        </w:tc>
      </w:tr>
    </w:tbl>
    <w:p w14:paraId="4A3BE47E" w14:textId="77777777" w:rsidR="005E508D" w:rsidRPr="00D00AAD" w:rsidRDefault="005E508D" w:rsidP="005E508D">
      <w:pPr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val="en-GB"/>
        </w:rPr>
      </w:pPr>
    </w:p>
    <w:p w14:paraId="76B984D2" w14:textId="77777777" w:rsidR="005E508D" w:rsidRPr="00D00AAD" w:rsidRDefault="005E508D" w:rsidP="005E50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val="en-GB" w:eastAsia="en-US"/>
        </w:rPr>
      </w:pPr>
    </w:p>
    <w:p w14:paraId="46295E54" w14:textId="77777777" w:rsidR="005E508D" w:rsidRPr="00D00AAD" w:rsidRDefault="005E508D" w:rsidP="005E508D">
      <w:pPr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val="en-GB"/>
        </w:rPr>
      </w:pPr>
      <w:r w:rsidRPr="00D00AAD">
        <w:rPr>
          <w:rFonts w:asciiTheme="minorHAnsi" w:eastAsia="Calibri" w:hAnsiTheme="minorHAnsi" w:cstheme="minorHAnsi"/>
          <w:color w:val="auto"/>
          <w:sz w:val="20"/>
          <w:szCs w:val="20"/>
          <w:lang w:val="en-GB"/>
        </w:rPr>
        <w:t>*</w:t>
      </w:r>
      <w:r w:rsidR="00CB3D63">
        <w:rPr>
          <w:rFonts w:asciiTheme="minorHAnsi" w:eastAsia="Calibri" w:hAnsiTheme="minorHAnsi" w:cstheme="minorHAnsi"/>
          <w:color w:val="auto"/>
          <w:sz w:val="20"/>
          <w:szCs w:val="20"/>
          <w:lang w:val="en-GB"/>
        </w:rPr>
        <w:t>practical field of studies</w:t>
      </w:r>
    </w:p>
    <w:p w14:paraId="3C14A80A" w14:textId="77777777" w:rsidR="00B03815" w:rsidRPr="00D00AAD" w:rsidRDefault="006B5A9E" w:rsidP="005E508D">
      <w:pPr>
        <w:widowControl/>
        <w:spacing w:after="0" w:line="360" w:lineRule="auto"/>
        <w:jc w:val="both"/>
        <w:rPr>
          <w:rFonts w:asciiTheme="minorHAnsi" w:eastAsia="Calibri" w:hAnsiTheme="minorHAnsi" w:cstheme="minorHAnsi"/>
          <w:color w:val="auto"/>
          <w:lang w:val="en-GB"/>
        </w:rPr>
      </w:pPr>
    </w:p>
    <w:sectPr w:rsidR="00B03815" w:rsidRPr="00D00AAD" w:rsidSect="004645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76C97" w14:textId="77777777" w:rsidR="006B5A9E" w:rsidRDefault="006B5A9E" w:rsidP="00FF05C0">
      <w:pPr>
        <w:spacing w:after="0" w:line="240" w:lineRule="auto"/>
      </w:pPr>
      <w:r>
        <w:separator/>
      </w:r>
    </w:p>
  </w:endnote>
  <w:endnote w:type="continuationSeparator" w:id="0">
    <w:p w14:paraId="1AD89401" w14:textId="77777777" w:rsidR="006B5A9E" w:rsidRDefault="006B5A9E" w:rsidP="00FF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1C51" w14:textId="7C2E3CF4" w:rsidR="00FF05C0" w:rsidRDefault="00FF05C0">
    <w:pPr>
      <w:pStyle w:val="Stopka"/>
    </w:pPr>
    <w:r w:rsidRPr="00395663">
      <w:rPr>
        <w:rFonts w:ascii="Times New Roman" w:hAnsi="Times New Roman"/>
        <w:sz w:val="16"/>
        <w:szCs w:val="16"/>
        <w:lang w:val="en-GB"/>
      </w:rPr>
      <w:t xml:space="preserve">The programme is co-financed by the European Social Fund under the Knowledge Education Development Operational Programme, non-competitive project called </w:t>
    </w:r>
    <w:r w:rsidRPr="00395663">
      <w:rPr>
        <w:rFonts w:ascii="Times New Roman" w:hAnsi="Times New Roman"/>
        <w:i/>
        <w:iCs/>
        <w:sz w:val="16"/>
        <w:szCs w:val="16"/>
        <w:lang w:val="en-GB"/>
      </w:rPr>
      <w:t>Improving competency of academic staff and the institution’s potential in accepting people from abroad - Welcome to Poland</w:t>
    </w:r>
    <w:r w:rsidRPr="00395663">
      <w:rPr>
        <w:rFonts w:ascii="Times New Roman" w:hAnsi="Times New Roman"/>
        <w:sz w:val="16"/>
        <w:szCs w:val="16"/>
        <w:lang w:val="en-GB"/>
      </w:rPr>
      <w:t xml:space="preserve">, implemented under the Measure specified in the application for co-financing of the project no. </w:t>
    </w:r>
    <w:r w:rsidRPr="002A65CB">
      <w:rPr>
        <w:rFonts w:ascii="Times New Roman" w:hAnsi="Times New Roman"/>
        <w:sz w:val="16"/>
        <w:szCs w:val="16"/>
      </w:rPr>
      <w:t>POWR.03.03.00-00-PN 14/18</w:t>
    </w:r>
  </w:p>
  <w:p w14:paraId="029B8A6F" w14:textId="77777777" w:rsidR="00FF05C0" w:rsidRDefault="00FF0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CBF13" w14:textId="77777777" w:rsidR="006B5A9E" w:rsidRDefault="006B5A9E" w:rsidP="00FF05C0">
      <w:pPr>
        <w:spacing w:after="0" w:line="240" w:lineRule="auto"/>
      </w:pPr>
      <w:r>
        <w:separator/>
      </w:r>
    </w:p>
  </w:footnote>
  <w:footnote w:type="continuationSeparator" w:id="0">
    <w:p w14:paraId="7A0107A0" w14:textId="77777777" w:rsidR="006B5A9E" w:rsidRDefault="006B5A9E" w:rsidP="00FF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9113D" w14:textId="287829A3" w:rsidR="00FF05C0" w:rsidRPr="00FF05C0" w:rsidRDefault="00FF05C0" w:rsidP="00FF05C0">
    <w:pPr>
      <w:pStyle w:val="Nagwek"/>
      <w:jc w:val="center"/>
      <w:rPr>
        <w:rFonts w:ascii="Times New Roman" w:hAnsi="Times New Roman"/>
      </w:rPr>
    </w:pPr>
    <w:r w:rsidRPr="00D20D5D">
      <w:rPr>
        <w:noProof/>
      </w:rPr>
      <w:drawing>
        <wp:inline distT="0" distB="0" distL="0" distR="0" wp14:anchorId="79429C57" wp14:editId="0B74A986">
          <wp:extent cx="576072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F2E64" w14:textId="77777777" w:rsidR="00FF05C0" w:rsidRDefault="00FF05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08D"/>
    <w:rsid w:val="000A02AD"/>
    <w:rsid w:val="000D453E"/>
    <w:rsid w:val="00350C74"/>
    <w:rsid w:val="00352317"/>
    <w:rsid w:val="003A124B"/>
    <w:rsid w:val="004645AB"/>
    <w:rsid w:val="00532B03"/>
    <w:rsid w:val="005E508D"/>
    <w:rsid w:val="00670F5B"/>
    <w:rsid w:val="006B5A9E"/>
    <w:rsid w:val="007270CA"/>
    <w:rsid w:val="00776608"/>
    <w:rsid w:val="009A66E0"/>
    <w:rsid w:val="00A856D2"/>
    <w:rsid w:val="00BF43A4"/>
    <w:rsid w:val="00C31483"/>
    <w:rsid w:val="00CB3D63"/>
    <w:rsid w:val="00D00AAD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6785"/>
  <w15:docId w15:val="{3CA63AB4-C882-44F9-8A40-3ED1049A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08D"/>
    <w:pPr>
      <w:widowControl w:val="0"/>
      <w:spacing w:after="200" w:line="276" w:lineRule="auto"/>
    </w:pPr>
    <w:rPr>
      <w:rFonts w:ascii="Calibri" w:eastAsia="MS Mincho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0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5C0"/>
    <w:rPr>
      <w:rFonts w:ascii="Calibri" w:eastAsia="MS Mincho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5C0"/>
    <w:rPr>
      <w:rFonts w:ascii="Calibri" w:eastAsia="MS Mincho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1590</Characters>
  <Application>Microsoft Office Word</Application>
  <DocSecurity>0</DocSecurity>
  <Lines>144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Staszewka</dc:creator>
  <cp:keywords/>
  <dc:description/>
  <cp:lastModifiedBy>Krzysztof Lechowski</cp:lastModifiedBy>
  <cp:revision>3</cp:revision>
  <dcterms:created xsi:type="dcterms:W3CDTF">2021-01-18T12:22:00Z</dcterms:created>
  <dcterms:modified xsi:type="dcterms:W3CDTF">2021-01-18T12:22:00Z</dcterms:modified>
</cp:coreProperties>
</file>